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E8FA0" w14:textId="77777777" w:rsidR="00F90668" w:rsidRPr="00F90668" w:rsidRDefault="00F90668" w:rsidP="00F90668">
      <w:pPr>
        <w:jc w:val="center"/>
        <w:rPr>
          <w:rFonts w:asciiTheme="majorHAnsi" w:hAnsiTheme="majorHAnsi"/>
          <w:b/>
          <w:color w:val="808080" w:themeColor="background1" w:themeShade="80"/>
          <w:sz w:val="96"/>
          <w:szCs w:val="96"/>
        </w:rPr>
      </w:pPr>
    </w:p>
    <w:p w14:paraId="4C08C52A" w14:textId="77777777" w:rsidR="00B02026" w:rsidRDefault="00F90668" w:rsidP="00F90668">
      <w:pPr>
        <w:jc w:val="center"/>
        <w:rPr>
          <w:rFonts w:asciiTheme="majorHAnsi" w:hAnsiTheme="majorHAnsi"/>
          <w:b/>
          <w:color w:val="808080" w:themeColor="background1" w:themeShade="80"/>
          <w:sz w:val="96"/>
          <w:szCs w:val="96"/>
        </w:rPr>
      </w:pPr>
      <w:r w:rsidRPr="00F90668">
        <w:rPr>
          <w:rFonts w:asciiTheme="majorHAnsi" w:hAnsiTheme="majorHAnsi"/>
          <w:b/>
          <w:color w:val="808080" w:themeColor="background1" w:themeShade="80"/>
          <w:sz w:val="96"/>
          <w:szCs w:val="96"/>
        </w:rPr>
        <w:t>Risk Management</w:t>
      </w:r>
    </w:p>
    <w:p w14:paraId="0780C683" w14:textId="77777777" w:rsidR="00F90668" w:rsidRPr="00B02026" w:rsidRDefault="00B02026" w:rsidP="00F90668">
      <w:pPr>
        <w:jc w:val="center"/>
        <w:rPr>
          <w:rFonts w:asciiTheme="majorHAnsi" w:hAnsiTheme="majorHAnsi"/>
          <w:b/>
          <w:color w:val="808080" w:themeColor="background1" w:themeShade="80"/>
          <w:sz w:val="72"/>
          <w:szCs w:val="72"/>
        </w:rPr>
      </w:pPr>
      <w:r w:rsidRPr="00B02026">
        <w:rPr>
          <w:rFonts w:asciiTheme="majorHAnsi" w:hAnsiTheme="majorHAnsi"/>
          <w:b/>
          <w:color w:val="808080" w:themeColor="background1" w:themeShade="80"/>
          <w:sz w:val="72"/>
          <w:szCs w:val="72"/>
        </w:rPr>
        <w:t>For</w:t>
      </w:r>
      <w:r w:rsidR="00F90668" w:rsidRPr="00B02026">
        <w:rPr>
          <w:rFonts w:asciiTheme="majorHAnsi" w:hAnsiTheme="majorHAnsi"/>
          <w:b/>
          <w:color w:val="808080" w:themeColor="background1" w:themeShade="80"/>
          <w:sz w:val="72"/>
          <w:szCs w:val="72"/>
        </w:rPr>
        <w:t xml:space="preserve"> </w:t>
      </w:r>
    </w:p>
    <w:p w14:paraId="724C326E" w14:textId="77777777" w:rsidR="00F90668" w:rsidRPr="00F90668" w:rsidRDefault="00F90668" w:rsidP="00F90668">
      <w:pPr>
        <w:jc w:val="center"/>
        <w:rPr>
          <w:rFonts w:asciiTheme="majorHAnsi" w:hAnsiTheme="majorHAnsi"/>
          <w:b/>
          <w:color w:val="808080" w:themeColor="background1" w:themeShade="80"/>
          <w:sz w:val="96"/>
          <w:szCs w:val="96"/>
        </w:rPr>
      </w:pPr>
      <w:r w:rsidRPr="00F90668">
        <w:rPr>
          <w:rFonts w:asciiTheme="majorHAnsi" w:hAnsiTheme="majorHAnsi"/>
          <w:b/>
          <w:color w:val="808080" w:themeColor="background1" w:themeShade="80"/>
          <w:sz w:val="96"/>
          <w:szCs w:val="96"/>
        </w:rPr>
        <w:t>Parks &amp; Recreation</w:t>
      </w:r>
    </w:p>
    <w:p w14:paraId="7037918E" w14:textId="77777777" w:rsidR="00F90668" w:rsidRPr="00F90668" w:rsidRDefault="00F90668" w:rsidP="00F90668">
      <w:pPr>
        <w:jc w:val="center"/>
        <w:rPr>
          <w:rFonts w:asciiTheme="majorHAnsi" w:hAnsiTheme="majorHAnsi"/>
          <w:b/>
          <w:color w:val="808080" w:themeColor="background1" w:themeShade="80"/>
          <w:sz w:val="32"/>
          <w:szCs w:val="32"/>
        </w:rPr>
      </w:pPr>
    </w:p>
    <w:p w14:paraId="1ED7EE7F" w14:textId="77777777" w:rsidR="00F90668" w:rsidRPr="00F90668" w:rsidRDefault="00F90668" w:rsidP="00F90668">
      <w:pPr>
        <w:jc w:val="center"/>
        <w:rPr>
          <w:rFonts w:asciiTheme="majorHAnsi" w:hAnsiTheme="majorHAnsi"/>
          <w:b/>
          <w:color w:val="808080" w:themeColor="background1" w:themeShade="80"/>
          <w:sz w:val="96"/>
          <w:szCs w:val="96"/>
        </w:rPr>
      </w:pPr>
      <w:r w:rsidRPr="00F90668">
        <w:rPr>
          <w:rFonts w:asciiTheme="majorHAnsi" w:hAnsiTheme="majorHAnsi"/>
          <w:b/>
          <w:noProof/>
          <w:color w:val="FFFFFF" w:themeColor="background1"/>
          <w:sz w:val="96"/>
          <w:szCs w:val="96"/>
        </w:rPr>
        <w:drawing>
          <wp:inline distT="0" distB="0" distL="0" distR="0" wp14:anchorId="227B2106" wp14:editId="68AEA7E3">
            <wp:extent cx="2588706" cy="2809333"/>
            <wp:effectExtent l="0" t="0" r="2540" b="0"/>
            <wp:docPr id="1" name="Picture 1" descr="C:\Documents and Settings\nerds2\Local Settings\Temporary Internet Files\Content.IE5\LFFU4FOM\MC90003908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nerds2\Local Settings\Temporary Internet Files\Content.IE5\LFFU4FOM\MC900039086[1].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9286" cy="2809962"/>
                    </a:xfrm>
                    <a:prstGeom prst="rect">
                      <a:avLst/>
                    </a:prstGeom>
                    <a:noFill/>
                    <a:ln>
                      <a:noFill/>
                    </a:ln>
                  </pic:spPr>
                </pic:pic>
              </a:graphicData>
            </a:graphic>
          </wp:inline>
        </w:drawing>
      </w:r>
    </w:p>
    <w:p w14:paraId="5CE545FE" w14:textId="77777777" w:rsidR="00F90668" w:rsidRPr="00F90668" w:rsidRDefault="00F90668" w:rsidP="00F90668">
      <w:pPr>
        <w:jc w:val="center"/>
        <w:rPr>
          <w:rFonts w:asciiTheme="majorHAnsi" w:hAnsiTheme="majorHAnsi"/>
          <w:b/>
          <w:color w:val="808080" w:themeColor="background1" w:themeShade="80"/>
          <w:sz w:val="32"/>
          <w:szCs w:val="32"/>
        </w:rPr>
      </w:pPr>
    </w:p>
    <w:p w14:paraId="62BB0287" w14:textId="77777777" w:rsidR="00B02026" w:rsidRDefault="00B02026" w:rsidP="00B02026">
      <w:pPr>
        <w:widowControl w:val="0"/>
        <w:overflowPunct w:val="0"/>
        <w:autoSpaceDE w:val="0"/>
        <w:autoSpaceDN w:val="0"/>
        <w:adjustRightInd w:val="0"/>
        <w:ind w:right="360"/>
        <w:rPr>
          <w:rFonts w:asciiTheme="majorHAnsi" w:hAnsiTheme="majorHAnsi"/>
          <w:b/>
          <w:color w:val="808080" w:themeColor="background1" w:themeShade="80"/>
          <w:sz w:val="72"/>
          <w:szCs w:val="72"/>
        </w:rPr>
      </w:pPr>
    </w:p>
    <w:p w14:paraId="3B5CEC68" w14:textId="77777777" w:rsidR="00B02026" w:rsidRDefault="00B02026" w:rsidP="00B02026">
      <w:pPr>
        <w:widowControl w:val="0"/>
        <w:overflowPunct w:val="0"/>
        <w:autoSpaceDE w:val="0"/>
        <w:autoSpaceDN w:val="0"/>
        <w:adjustRightInd w:val="0"/>
        <w:ind w:right="360"/>
        <w:rPr>
          <w:rFonts w:asciiTheme="majorHAnsi" w:hAnsiTheme="majorHAnsi"/>
          <w:b/>
          <w:color w:val="808080" w:themeColor="background1" w:themeShade="80"/>
          <w:sz w:val="56"/>
          <w:szCs w:val="56"/>
        </w:rPr>
      </w:pPr>
    </w:p>
    <w:p w14:paraId="76E612D1" w14:textId="77777777" w:rsidR="00F90668" w:rsidRPr="00F90668" w:rsidRDefault="00F90668" w:rsidP="00F90668">
      <w:pPr>
        <w:widowControl w:val="0"/>
        <w:overflowPunct w:val="0"/>
        <w:autoSpaceDE w:val="0"/>
        <w:autoSpaceDN w:val="0"/>
        <w:adjustRightInd w:val="0"/>
        <w:ind w:left="360" w:right="360"/>
        <w:jc w:val="center"/>
        <w:rPr>
          <w:rFonts w:ascii="Calibri" w:eastAsia="Calibri" w:hAnsi="Calibri" w:cs="Times New Roman"/>
          <w:b/>
          <w:bCs/>
          <w:kern w:val="28"/>
          <w:sz w:val="56"/>
          <w:szCs w:val="56"/>
        </w:rPr>
      </w:pPr>
      <w:r w:rsidRPr="00F90668">
        <w:rPr>
          <w:rFonts w:asciiTheme="majorHAnsi" w:hAnsiTheme="majorHAnsi"/>
          <w:b/>
          <w:color w:val="808080" w:themeColor="background1" w:themeShade="80"/>
          <w:sz w:val="56"/>
          <w:szCs w:val="56"/>
        </w:rPr>
        <w:t xml:space="preserve">Risk Management </w:t>
      </w:r>
    </w:p>
    <w:p w14:paraId="736CCF3D" w14:textId="77777777" w:rsidR="00F90668" w:rsidRPr="00F90668" w:rsidRDefault="00F90668" w:rsidP="00837C7B">
      <w:pPr>
        <w:jc w:val="center"/>
        <w:rPr>
          <w:rFonts w:asciiTheme="majorHAnsi" w:hAnsiTheme="majorHAnsi"/>
          <w:b/>
          <w:color w:val="808080" w:themeColor="background1" w:themeShade="80"/>
          <w:sz w:val="56"/>
          <w:szCs w:val="56"/>
        </w:rPr>
      </w:pPr>
      <w:r w:rsidRPr="00F90668">
        <w:rPr>
          <w:rFonts w:asciiTheme="majorHAnsi" w:hAnsiTheme="majorHAnsi"/>
          <w:b/>
          <w:color w:val="808080" w:themeColor="background1" w:themeShade="80"/>
          <w:sz w:val="32"/>
          <w:szCs w:val="32"/>
        </w:rPr>
        <w:t>For</w:t>
      </w:r>
    </w:p>
    <w:p w14:paraId="305745FB" w14:textId="77777777" w:rsidR="00F90668" w:rsidRPr="00F90668" w:rsidRDefault="00F90668" w:rsidP="00F90668">
      <w:pPr>
        <w:jc w:val="center"/>
        <w:rPr>
          <w:rFonts w:asciiTheme="majorHAnsi" w:hAnsiTheme="majorHAnsi"/>
          <w:b/>
          <w:color w:val="808080" w:themeColor="background1" w:themeShade="80"/>
          <w:sz w:val="56"/>
          <w:szCs w:val="56"/>
        </w:rPr>
      </w:pPr>
      <w:r w:rsidRPr="00F90668">
        <w:rPr>
          <w:rFonts w:asciiTheme="majorHAnsi" w:hAnsiTheme="majorHAnsi"/>
          <w:b/>
          <w:color w:val="808080" w:themeColor="background1" w:themeShade="80"/>
          <w:sz w:val="56"/>
          <w:szCs w:val="56"/>
        </w:rPr>
        <w:t>Parks &amp; Recreation</w:t>
      </w:r>
    </w:p>
    <w:p w14:paraId="1F247A8A" w14:textId="77777777" w:rsidR="00F90668" w:rsidRPr="00F90668" w:rsidRDefault="00F90668" w:rsidP="00F90668">
      <w:pPr>
        <w:jc w:val="center"/>
        <w:rPr>
          <w:rFonts w:asciiTheme="majorHAnsi" w:hAnsiTheme="majorHAnsi"/>
          <w:b/>
          <w:color w:val="808080" w:themeColor="background1" w:themeShade="80"/>
          <w:sz w:val="32"/>
          <w:szCs w:val="32"/>
        </w:rPr>
      </w:pPr>
    </w:p>
    <w:p w14:paraId="557DB721" w14:textId="77777777" w:rsidR="00F90668" w:rsidRPr="00B02026" w:rsidRDefault="00F90668" w:rsidP="00B02026">
      <w:pPr>
        <w:jc w:val="center"/>
        <w:rPr>
          <w:rFonts w:asciiTheme="majorHAnsi" w:hAnsiTheme="majorHAnsi"/>
          <w:b/>
          <w:color w:val="808080" w:themeColor="background1" w:themeShade="80"/>
          <w:sz w:val="96"/>
          <w:szCs w:val="96"/>
        </w:rPr>
      </w:pPr>
      <w:r w:rsidRPr="00F90668">
        <w:rPr>
          <w:rFonts w:asciiTheme="majorHAnsi" w:hAnsiTheme="majorHAnsi"/>
          <w:b/>
          <w:noProof/>
          <w:color w:val="FFFFFF" w:themeColor="background1"/>
          <w:sz w:val="96"/>
          <w:szCs w:val="96"/>
        </w:rPr>
        <w:drawing>
          <wp:inline distT="0" distB="0" distL="0" distR="0" wp14:anchorId="0F6B9EF6" wp14:editId="2EBE01A2">
            <wp:extent cx="2588706" cy="2809333"/>
            <wp:effectExtent l="0" t="0" r="2540" b="0"/>
            <wp:docPr id="2" name="Picture 2" descr="C:\Documents and Settings\nerds2\Local Settings\Temporary Internet Files\Content.IE5\LFFU4FOM\MC90003908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nerds2\Local Settings\Temporary Internet Files\Content.IE5\LFFU4FOM\MC900039086[1].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9286" cy="2809962"/>
                    </a:xfrm>
                    <a:prstGeom prst="rect">
                      <a:avLst/>
                    </a:prstGeom>
                    <a:noFill/>
                    <a:ln>
                      <a:noFill/>
                    </a:ln>
                  </pic:spPr>
                </pic:pic>
              </a:graphicData>
            </a:graphic>
          </wp:inline>
        </w:drawing>
      </w:r>
    </w:p>
    <w:p w14:paraId="52E75344" w14:textId="77777777" w:rsidR="00F90668" w:rsidRPr="00F90668" w:rsidRDefault="00F90668" w:rsidP="00F90668">
      <w:pPr>
        <w:widowControl w:val="0"/>
        <w:overflowPunct w:val="0"/>
        <w:autoSpaceDE w:val="0"/>
        <w:autoSpaceDN w:val="0"/>
        <w:adjustRightInd w:val="0"/>
        <w:ind w:right="360"/>
        <w:rPr>
          <w:rFonts w:ascii="Calibri" w:eastAsia="Calibri" w:hAnsi="Calibri" w:cs="Times New Roman"/>
          <w:b/>
          <w:bCs/>
          <w:kern w:val="28"/>
          <w:sz w:val="32"/>
          <w:szCs w:val="32"/>
        </w:rPr>
      </w:pPr>
    </w:p>
    <w:p w14:paraId="0F722F39" w14:textId="77777777" w:rsidR="00F90668" w:rsidRPr="00F90668" w:rsidRDefault="00F90668" w:rsidP="00F90668">
      <w:pPr>
        <w:widowControl w:val="0"/>
        <w:overflowPunct w:val="0"/>
        <w:autoSpaceDE w:val="0"/>
        <w:autoSpaceDN w:val="0"/>
        <w:adjustRightInd w:val="0"/>
        <w:ind w:left="360" w:right="360"/>
        <w:jc w:val="right"/>
        <w:rPr>
          <w:rFonts w:ascii="Calibri" w:eastAsia="Calibri" w:hAnsi="Calibri" w:cs="Times New Roman"/>
          <w:b/>
          <w:bCs/>
          <w:kern w:val="28"/>
          <w:sz w:val="32"/>
          <w:szCs w:val="32"/>
        </w:rPr>
      </w:pPr>
      <w:r w:rsidRPr="00F90668">
        <w:rPr>
          <w:rFonts w:ascii="Calibri" w:eastAsia="Calibri" w:hAnsi="Calibri" w:cs="Times New Roman"/>
          <w:b/>
          <w:bCs/>
          <w:kern w:val="28"/>
          <w:sz w:val="32"/>
          <w:szCs w:val="32"/>
        </w:rPr>
        <w:t>By:    D.R. Wyseman</w:t>
      </w:r>
    </w:p>
    <w:p w14:paraId="2A8A572E" w14:textId="77777777" w:rsidR="00F90668" w:rsidRPr="00F90668" w:rsidRDefault="00F90668" w:rsidP="00F90668">
      <w:pPr>
        <w:widowControl w:val="0"/>
        <w:overflowPunct w:val="0"/>
        <w:autoSpaceDE w:val="0"/>
        <w:autoSpaceDN w:val="0"/>
        <w:adjustRightInd w:val="0"/>
        <w:spacing w:after="0"/>
        <w:ind w:left="360" w:right="360"/>
        <w:jc w:val="right"/>
        <w:rPr>
          <w:rFonts w:ascii="Calibri" w:eastAsia="Calibri" w:hAnsi="Calibri" w:cs="Times New Roman"/>
          <w:kern w:val="28"/>
        </w:rPr>
      </w:pPr>
      <w:r w:rsidRPr="00F90668">
        <w:rPr>
          <w:rFonts w:ascii="Calibri" w:eastAsia="Calibri" w:hAnsi="Calibri" w:cs="Times New Roman"/>
          <w:b/>
          <w:bCs/>
          <w:kern w:val="28"/>
          <w:sz w:val="32"/>
          <w:szCs w:val="32"/>
        </w:rPr>
        <w:t>______________________________________________________</w:t>
      </w:r>
    </w:p>
    <w:p w14:paraId="183F3F67" w14:textId="77777777" w:rsidR="00F90668" w:rsidRPr="00F90668" w:rsidRDefault="00F90668" w:rsidP="00F90668">
      <w:pPr>
        <w:widowControl w:val="0"/>
        <w:numPr>
          <w:ilvl w:val="0"/>
          <w:numId w:val="1"/>
        </w:numPr>
        <w:overflowPunct w:val="0"/>
        <w:autoSpaceDE w:val="0"/>
        <w:autoSpaceDN w:val="0"/>
        <w:adjustRightInd w:val="0"/>
        <w:spacing w:after="0" w:line="240" w:lineRule="auto"/>
        <w:ind w:right="360"/>
        <w:rPr>
          <w:rFonts w:ascii="Calibri" w:eastAsia="Calibri" w:hAnsi="Calibri" w:cs="Times New Roman"/>
          <w:b/>
          <w:bCs/>
          <w:kern w:val="28"/>
        </w:rPr>
      </w:pPr>
      <w:r w:rsidRPr="00F90668">
        <w:rPr>
          <w:rFonts w:ascii="Calibri" w:eastAsia="Calibri" w:hAnsi="Calibri" w:cs="Times New Roman"/>
          <w:b/>
          <w:bCs/>
          <w:kern w:val="28"/>
        </w:rPr>
        <w:t>Copyright 2012 Municipal Risk Services Limited. All rights reserved. Printed in Canada.</w:t>
      </w:r>
    </w:p>
    <w:p w14:paraId="4D701507" w14:textId="77777777" w:rsidR="00F90668" w:rsidRPr="00F90668" w:rsidRDefault="00F90668" w:rsidP="00F90668">
      <w:pPr>
        <w:widowControl w:val="0"/>
        <w:overflowPunct w:val="0"/>
        <w:autoSpaceDE w:val="0"/>
        <w:autoSpaceDN w:val="0"/>
        <w:adjustRightInd w:val="0"/>
        <w:ind w:right="360"/>
        <w:rPr>
          <w:rFonts w:ascii="Calibri" w:eastAsia="Calibri" w:hAnsi="Calibri" w:cs="Times New Roman"/>
          <w:i/>
          <w:iCs/>
          <w:kern w:val="28"/>
        </w:rPr>
      </w:pPr>
    </w:p>
    <w:p w14:paraId="5FE399BD" w14:textId="77777777" w:rsidR="00F90668" w:rsidRPr="00F90668" w:rsidRDefault="00F90668" w:rsidP="00F90668">
      <w:pPr>
        <w:widowControl w:val="0"/>
        <w:overflowPunct w:val="0"/>
        <w:autoSpaceDE w:val="0"/>
        <w:autoSpaceDN w:val="0"/>
        <w:adjustRightInd w:val="0"/>
        <w:ind w:right="360"/>
        <w:rPr>
          <w:rFonts w:ascii="Calibri" w:eastAsia="Calibri" w:hAnsi="Calibri" w:cs="Times New Roman"/>
          <w:i/>
          <w:iCs/>
          <w:kern w:val="28"/>
        </w:rPr>
      </w:pPr>
      <w:r w:rsidRPr="00F90668">
        <w:rPr>
          <w:rFonts w:ascii="Calibri" w:eastAsia="Calibri" w:hAnsi="Calibri" w:cs="Times New Roman"/>
          <w:i/>
          <w:iCs/>
          <w:kern w:val="28"/>
        </w:rPr>
        <w:t xml:space="preserve">No part of this book may be used or reproduced in any form without permission in writing from the author. For information contact:  Municipal Risk Services Limited, 621 Durham Crescent, Woodstock, Ontario, Canada N4S 5X5 or email: </w:t>
      </w:r>
      <w:r w:rsidRPr="00F90668">
        <w:rPr>
          <w:rFonts w:ascii="Calibri" w:eastAsia="Calibri" w:hAnsi="Calibri" w:cs="Times New Roman"/>
          <w:b/>
          <w:i/>
          <w:iCs/>
          <w:kern w:val="28"/>
        </w:rPr>
        <w:t>dwyseman@rogers.com</w:t>
      </w:r>
      <w:r w:rsidRPr="00F90668">
        <w:rPr>
          <w:rFonts w:ascii="Calibri" w:eastAsia="Calibri" w:hAnsi="Calibri" w:cs="Times New Roman"/>
          <w:i/>
          <w:iCs/>
          <w:kern w:val="28"/>
        </w:rPr>
        <w:t>.</w:t>
      </w:r>
    </w:p>
    <w:p w14:paraId="398DCC97" w14:textId="77777777" w:rsidR="00F90668" w:rsidRPr="00F90668" w:rsidRDefault="00F90668" w:rsidP="00F90668">
      <w:pPr>
        <w:rPr>
          <w:b/>
          <w:sz w:val="48"/>
          <w:szCs w:val="48"/>
        </w:rPr>
      </w:pPr>
      <w:r w:rsidRPr="00F90668">
        <w:rPr>
          <w:b/>
          <w:sz w:val="48"/>
          <w:szCs w:val="48"/>
        </w:rPr>
        <w:lastRenderedPageBreak/>
        <w:t>About the author</w:t>
      </w:r>
    </w:p>
    <w:p w14:paraId="0FEE8A09" w14:textId="77777777" w:rsidR="00F90668" w:rsidRPr="00F90668" w:rsidRDefault="00F90668" w:rsidP="00F90668">
      <w:pPr>
        <w:rPr>
          <w:sz w:val="28"/>
        </w:rPr>
      </w:pPr>
      <w:r w:rsidRPr="00F90668">
        <w:rPr>
          <w:sz w:val="28"/>
        </w:rPr>
        <w:t>Doug Wyseman has been involved in Risk Management since 1973. He has worked in the public sector as risk manager for a large Canadian municipality and in the private sector for insurers of public entities.</w:t>
      </w:r>
    </w:p>
    <w:p w14:paraId="4D323231" w14:textId="77777777" w:rsidR="00F90668" w:rsidRPr="00F90668" w:rsidRDefault="00F90668" w:rsidP="00F90668">
      <w:pPr>
        <w:widowControl w:val="0"/>
        <w:overflowPunct w:val="0"/>
        <w:autoSpaceDE w:val="0"/>
        <w:autoSpaceDN w:val="0"/>
        <w:adjustRightInd w:val="0"/>
        <w:rPr>
          <w:sz w:val="28"/>
        </w:rPr>
      </w:pPr>
      <w:r w:rsidRPr="00F90668">
        <w:rPr>
          <w:sz w:val="28"/>
        </w:rPr>
        <w:t xml:space="preserve">Doug has served on the Board of Directors of the Canadian Parks and Recreation Association and worked on the National Playground Safety Committee and anti-abuse and harassment committee.  His knowledge of risk management coupled with experience in the development with the </w:t>
      </w:r>
      <w:r w:rsidRPr="00F90668">
        <w:rPr>
          <w:i/>
          <w:sz w:val="28"/>
        </w:rPr>
        <w:t>Benefits of Recreation</w:t>
      </w:r>
      <w:r w:rsidRPr="00F90668">
        <w:rPr>
          <w:sz w:val="28"/>
        </w:rPr>
        <w:t xml:space="preserve"> catalogue allow a unique perspective for balancing risk and rewards in parks and recreation. </w:t>
      </w:r>
    </w:p>
    <w:p w14:paraId="19BC611D" w14:textId="77777777" w:rsidR="00F90668" w:rsidRPr="00F90668" w:rsidRDefault="00F90668" w:rsidP="00F90668">
      <w:pPr>
        <w:rPr>
          <w:sz w:val="28"/>
        </w:rPr>
      </w:pPr>
      <w:r w:rsidRPr="00F90668">
        <w:rPr>
          <w:sz w:val="28"/>
        </w:rPr>
        <w:t>An Associate in Risk Management in the Insurance Institute of America, Mr. Wyseman has developed and taught risk management programs to a broad range of public entities throughout North America.  His</w:t>
      </w:r>
      <w:r w:rsidRPr="00F90668">
        <w:rPr>
          <w:i/>
          <w:sz w:val="28"/>
        </w:rPr>
        <w:t xml:space="preserve"> </w:t>
      </w:r>
      <w:r w:rsidRPr="00F90668">
        <w:rPr>
          <w:sz w:val="28"/>
        </w:rPr>
        <w:t>training programs have become a regular part of the training offered through national, state and provincial organizations from coast to coast. As well as assisting CPRA in training initiatives Doug has also developed training programs for The Public Risk Management Association, NRPA and the National Golf Course Owners Association. He also teaches recreation programs at the College of the North Atlantic in Newfoundland as well as at Fleming College in Ontario.</w:t>
      </w:r>
    </w:p>
    <w:p w14:paraId="6AE64ACF" w14:textId="77777777" w:rsidR="00F90668" w:rsidRPr="00F90668" w:rsidRDefault="00F90668" w:rsidP="00F90668">
      <w:pPr>
        <w:rPr>
          <w:sz w:val="28"/>
        </w:rPr>
      </w:pPr>
      <w:r w:rsidRPr="00F90668">
        <w:rPr>
          <w:sz w:val="28"/>
        </w:rPr>
        <w:t xml:space="preserve">He is the principal of the firm Municipal Risk Services Limited which specializes in providing risk assessments of </w:t>
      </w:r>
      <w:r w:rsidR="000602C2">
        <w:rPr>
          <w:sz w:val="28"/>
        </w:rPr>
        <w:t xml:space="preserve">parks, </w:t>
      </w:r>
      <w:r w:rsidRPr="00F90668">
        <w:rPr>
          <w:sz w:val="28"/>
        </w:rPr>
        <w:t>recreational lands and trails as well as the development and implementation of risk management initiatives.</w:t>
      </w:r>
    </w:p>
    <w:p w14:paraId="1FD0C6A9" w14:textId="77777777" w:rsidR="00F90668" w:rsidRPr="00F90668" w:rsidRDefault="00F90668" w:rsidP="00F90668">
      <w:pPr>
        <w:jc w:val="center"/>
        <w:rPr>
          <w:rFonts w:asciiTheme="majorHAnsi" w:hAnsiTheme="majorHAnsi"/>
          <w:b/>
          <w:color w:val="808080" w:themeColor="background1" w:themeShade="80"/>
          <w:sz w:val="72"/>
          <w:szCs w:val="72"/>
        </w:rPr>
      </w:pPr>
    </w:p>
    <w:p w14:paraId="276204C2" w14:textId="77777777" w:rsidR="00F90668" w:rsidRPr="00F90668" w:rsidRDefault="00F90668" w:rsidP="00F90668">
      <w:pPr>
        <w:jc w:val="center"/>
        <w:rPr>
          <w:rFonts w:asciiTheme="majorHAnsi" w:hAnsiTheme="majorHAnsi"/>
          <w:b/>
          <w:color w:val="808080" w:themeColor="background1" w:themeShade="80"/>
          <w:sz w:val="72"/>
          <w:szCs w:val="72"/>
        </w:rPr>
      </w:pPr>
    </w:p>
    <w:p w14:paraId="765D4543" w14:textId="77777777" w:rsidR="00F90668" w:rsidRPr="00F90668" w:rsidRDefault="00F90668" w:rsidP="00F90668">
      <w:pPr>
        <w:jc w:val="center"/>
        <w:rPr>
          <w:rFonts w:asciiTheme="majorHAnsi" w:hAnsiTheme="majorHAnsi"/>
          <w:b/>
          <w:color w:val="808080" w:themeColor="background1" w:themeShade="80"/>
          <w:sz w:val="72"/>
          <w:szCs w:val="72"/>
        </w:rPr>
      </w:pPr>
    </w:p>
    <w:p w14:paraId="733723C8" w14:textId="77777777" w:rsidR="00F90668" w:rsidRPr="00F90668" w:rsidRDefault="00F90668" w:rsidP="008D705C">
      <w:pPr>
        <w:widowControl w:val="0"/>
        <w:overflowPunct w:val="0"/>
        <w:autoSpaceDE w:val="0"/>
        <w:autoSpaceDN w:val="0"/>
        <w:adjustRightInd w:val="0"/>
        <w:ind w:right="360"/>
        <w:jc w:val="center"/>
        <w:rPr>
          <w:rFonts w:ascii="Impact" w:hAnsi="Impact" w:cs="Impact"/>
          <w:kern w:val="28"/>
          <w:sz w:val="40"/>
          <w:szCs w:val="40"/>
        </w:rPr>
      </w:pPr>
      <w:r w:rsidRPr="00F90668">
        <w:rPr>
          <w:b/>
          <w:bCs/>
          <w:kern w:val="28"/>
          <w:sz w:val="52"/>
          <w:szCs w:val="52"/>
        </w:rPr>
        <w:lastRenderedPageBreak/>
        <w:t xml:space="preserve">Table </w:t>
      </w:r>
      <w:r w:rsidRPr="00F90668">
        <w:rPr>
          <w:b/>
          <w:kern w:val="28"/>
          <w:sz w:val="52"/>
          <w:szCs w:val="52"/>
        </w:rPr>
        <w:t>of Contents</w:t>
      </w:r>
    </w:p>
    <w:p w14:paraId="2564A705" w14:textId="77777777" w:rsidR="00F90668" w:rsidRPr="00363A7B" w:rsidRDefault="001D54A0"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Introduction …………</w:t>
      </w:r>
      <w:r w:rsidR="00620C7A" w:rsidRPr="00363A7B">
        <w:rPr>
          <w:bCs/>
          <w:kern w:val="28"/>
          <w:sz w:val="28"/>
          <w:szCs w:val="28"/>
        </w:rPr>
        <w:t>…………………………………………………………………………</w:t>
      </w:r>
      <w:r w:rsidR="00363A7B">
        <w:rPr>
          <w:bCs/>
          <w:kern w:val="28"/>
          <w:sz w:val="28"/>
          <w:szCs w:val="28"/>
        </w:rPr>
        <w:t>……..</w:t>
      </w:r>
      <w:r w:rsidR="00363A7B">
        <w:rPr>
          <w:bCs/>
          <w:kern w:val="28"/>
          <w:sz w:val="28"/>
          <w:szCs w:val="28"/>
        </w:rPr>
        <w:tab/>
        <w:t>6</w:t>
      </w:r>
    </w:p>
    <w:p w14:paraId="21682BEE" w14:textId="77777777" w:rsidR="00F90668" w:rsidRPr="00363A7B" w:rsidRDefault="00620C7A"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 xml:space="preserve">What is Risk? </w:t>
      </w:r>
      <w:r w:rsidR="001D54A0" w:rsidRPr="00363A7B">
        <w:rPr>
          <w:bCs/>
          <w:kern w:val="28"/>
          <w:sz w:val="28"/>
          <w:szCs w:val="28"/>
        </w:rPr>
        <w:t>……….</w:t>
      </w:r>
      <w:r w:rsidRPr="00363A7B">
        <w:rPr>
          <w:bCs/>
          <w:kern w:val="28"/>
          <w:sz w:val="28"/>
          <w:szCs w:val="28"/>
        </w:rPr>
        <w:t>…………………………………………………………………………</w:t>
      </w:r>
      <w:r w:rsidR="00363A7B">
        <w:rPr>
          <w:bCs/>
          <w:kern w:val="28"/>
          <w:sz w:val="28"/>
          <w:szCs w:val="28"/>
        </w:rPr>
        <w:t>……..</w:t>
      </w:r>
      <w:r w:rsidR="00363A7B">
        <w:rPr>
          <w:bCs/>
          <w:kern w:val="28"/>
          <w:sz w:val="28"/>
          <w:szCs w:val="28"/>
        </w:rPr>
        <w:tab/>
      </w:r>
      <w:r w:rsidR="00DC654F" w:rsidRPr="00363A7B">
        <w:rPr>
          <w:bCs/>
          <w:kern w:val="28"/>
          <w:sz w:val="28"/>
          <w:szCs w:val="28"/>
        </w:rPr>
        <w:t>7</w:t>
      </w:r>
    </w:p>
    <w:p w14:paraId="346A1D62" w14:textId="77777777" w:rsidR="00620C7A" w:rsidRPr="00363A7B" w:rsidRDefault="00620C7A"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Risk Management</w:t>
      </w:r>
      <w:r w:rsidR="001D54A0" w:rsidRPr="00363A7B">
        <w:rPr>
          <w:bCs/>
          <w:kern w:val="28"/>
          <w:sz w:val="28"/>
          <w:szCs w:val="28"/>
        </w:rPr>
        <w:t xml:space="preserve"> ……………………………………………………………………………</w:t>
      </w:r>
      <w:r w:rsidR="00363A7B">
        <w:rPr>
          <w:bCs/>
          <w:kern w:val="28"/>
          <w:sz w:val="28"/>
          <w:szCs w:val="28"/>
        </w:rPr>
        <w:t>…….</w:t>
      </w:r>
      <w:r w:rsidR="00363A7B">
        <w:rPr>
          <w:bCs/>
          <w:kern w:val="28"/>
          <w:sz w:val="28"/>
          <w:szCs w:val="28"/>
        </w:rPr>
        <w:tab/>
        <w:t>8</w:t>
      </w:r>
    </w:p>
    <w:p w14:paraId="65F5FCDC" w14:textId="77777777" w:rsidR="00620C7A" w:rsidRPr="00363A7B" w:rsidRDefault="00620C7A"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LAW of Managing Risk .………………………………………………………………</w:t>
      </w:r>
      <w:r w:rsidR="00363A7B">
        <w:rPr>
          <w:bCs/>
          <w:kern w:val="28"/>
          <w:sz w:val="28"/>
          <w:szCs w:val="28"/>
        </w:rPr>
        <w:t>…………..</w:t>
      </w:r>
      <w:r w:rsidR="00363A7B">
        <w:rPr>
          <w:bCs/>
          <w:kern w:val="28"/>
          <w:sz w:val="28"/>
          <w:szCs w:val="28"/>
        </w:rPr>
        <w:tab/>
        <w:t>1</w:t>
      </w:r>
      <w:r w:rsidRPr="00363A7B">
        <w:rPr>
          <w:bCs/>
          <w:kern w:val="28"/>
          <w:sz w:val="28"/>
          <w:szCs w:val="28"/>
        </w:rPr>
        <w:t>0</w:t>
      </w:r>
    </w:p>
    <w:p w14:paraId="28F26FF8" w14:textId="77777777" w:rsidR="00620C7A" w:rsidRPr="00363A7B" w:rsidRDefault="00620C7A"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Risk Assessments</w:t>
      </w:r>
      <w:r w:rsidR="001D54A0" w:rsidRPr="00363A7B">
        <w:rPr>
          <w:bCs/>
          <w:kern w:val="28"/>
          <w:sz w:val="28"/>
          <w:szCs w:val="28"/>
        </w:rPr>
        <w:t xml:space="preserve"> ……</w:t>
      </w:r>
      <w:r w:rsidRPr="00363A7B">
        <w:rPr>
          <w:bCs/>
          <w:kern w:val="28"/>
          <w:sz w:val="28"/>
          <w:szCs w:val="28"/>
        </w:rPr>
        <w:t>………………………………………………………………………</w:t>
      </w:r>
      <w:r w:rsidR="00363A7B">
        <w:rPr>
          <w:bCs/>
          <w:kern w:val="28"/>
          <w:sz w:val="28"/>
          <w:szCs w:val="28"/>
        </w:rPr>
        <w:t>……..</w:t>
      </w:r>
      <w:r w:rsidR="00363A7B">
        <w:rPr>
          <w:bCs/>
          <w:kern w:val="28"/>
          <w:sz w:val="28"/>
          <w:szCs w:val="28"/>
        </w:rPr>
        <w:tab/>
      </w:r>
      <w:r w:rsidRPr="00363A7B">
        <w:rPr>
          <w:bCs/>
          <w:kern w:val="28"/>
          <w:sz w:val="28"/>
          <w:szCs w:val="28"/>
        </w:rPr>
        <w:t>13</w:t>
      </w:r>
    </w:p>
    <w:p w14:paraId="77BE5415" w14:textId="77777777" w:rsidR="00620C7A" w:rsidRPr="00363A7B" w:rsidRDefault="00620C7A"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Use of Signs</w:t>
      </w:r>
      <w:r w:rsidR="006540F9" w:rsidRPr="00363A7B">
        <w:rPr>
          <w:bCs/>
          <w:kern w:val="28"/>
          <w:sz w:val="28"/>
          <w:szCs w:val="28"/>
        </w:rPr>
        <w:t xml:space="preserve"> ……………</w:t>
      </w:r>
      <w:r w:rsidRPr="00363A7B">
        <w:rPr>
          <w:bCs/>
          <w:kern w:val="28"/>
          <w:sz w:val="28"/>
          <w:szCs w:val="28"/>
        </w:rPr>
        <w:t>…………………………………………………………………</w:t>
      </w:r>
      <w:r w:rsidR="00363A7B">
        <w:rPr>
          <w:bCs/>
          <w:kern w:val="28"/>
          <w:sz w:val="28"/>
          <w:szCs w:val="28"/>
        </w:rPr>
        <w:t>…………..</w:t>
      </w:r>
      <w:r w:rsidR="00363A7B">
        <w:rPr>
          <w:bCs/>
          <w:kern w:val="28"/>
          <w:sz w:val="28"/>
          <w:szCs w:val="28"/>
        </w:rPr>
        <w:tab/>
        <w:t>1</w:t>
      </w:r>
      <w:r w:rsidRPr="00363A7B">
        <w:rPr>
          <w:bCs/>
          <w:kern w:val="28"/>
          <w:sz w:val="28"/>
          <w:szCs w:val="28"/>
        </w:rPr>
        <w:t>5</w:t>
      </w:r>
    </w:p>
    <w:p w14:paraId="5BACA569" w14:textId="77777777" w:rsidR="00620C7A" w:rsidRPr="00363A7B" w:rsidRDefault="001D54A0"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Assumption of Risk</w:t>
      </w:r>
      <w:r w:rsidR="00620C7A" w:rsidRPr="00363A7B">
        <w:rPr>
          <w:bCs/>
          <w:kern w:val="28"/>
          <w:sz w:val="28"/>
          <w:szCs w:val="28"/>
        </w:rPr>
        <w:t>………………………………</w:t>
      </w:r>
      <w:r w:rsidRPr="00363A7B">
        <w:rPr>
          <w:bCs/>
          <w:kern w:val="28"/>
          <w:sz w:val="28"/>
          <w:szCs w:val="28"/>
        </w:rPr>
        <w:t>….</w:t>
      </w:r>
      <w:r w:rsidR="00620C7A" w:rsidRPr="00363A7B">
        <w:rPr>
          <w:bCs/>
          <w:kern w:val="28"/>
          <w:sz w:val="28"/>
          <w:szCs w:val="28"/>
        </w:rPr>
        <w:t>………………………………</w:t>
      </w:r>
      <w:r w:rsidR="00363A7B">
        <w:rPr>
          <w:bCs/>
          <w:kern w:val="28"/>
          <w:sz w:val="28"/>
          <w:szCs w:val="28"/>
        </w:rPr>
        <w:t>……………..</w:t>
      </w:r>
      <w:r w:rsidR="00363A7B">
        <w:rPr>
          <w:bCs/>
          <w:kern w:val="28"/>
          <w:sz w:val="28"/>
          <w:szCs w:val="28"/>
        </w:rPr>
        <w:tab/>
      </w:r>
      <w:r w:rsidR="00620C7A" w:rsidRPr="00363A7B">
        <w:rPr>
          <w:bCs/>
          <w:kern w:val="28"/>
          <w:sz w:val="28"/>
          <w:szCs w:val="28"/>
        </w:rPr>
        <w:t>16</w:t>
      </w:r>
    </w:p>
    <w:p w14:paraId="095289AF" w14:textId="77777777" w:rsidR="00620C7A" w:rsidRPr="00363A7B" w:rsidRDefault="006540F9"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Protective Barriers ….</w:t>
      </w:r>
      <w:r w:rsidR="00620C7A" w:rsidRPr="00363A7B">
        <w:rPr>
          <w:bCs/>
          <w:kern w:val="28"/>
          <w:sz w:val="28"/>
          <w:szCs w:val="28"/>
        </w:rPr>
        <w:t>………………………………………………………………………</w:t>
      </w:r>
      <w:r w:rsidR="00363A7B">
        <w:rPr>
          <w:bCs/>
          <w:kern w:val="28"/>
          <w:sz w:val="28"/>
          <w:szCs w:val="28"/>
        </w:rPr>
        <w:t>……..</w:t>
      </w:r>
      <w:r w:rsidR="00363A7B">
        <w:rPr>
          <w:bCs/>
          <w:kern w:val="28"/>
          <w:sz w:val="28"/>
          <w:szCs w:val="28"/>
        </w:rPr>
        <w:tab/>
        <w:t>1</w:t>
      </w:r>
      <w:r w:rsidR="00620C7A" w:rsidRPr="00363A7B">
        <w:rPr>
          <w:bCs/>
          <w:kern w:val="28"/>
          <w:sz w:val="28"/>
          <w:szCs w:val="28"/>
        </w:rPr>
        <w:t>8</w:t>
      </w:r>
    </w:p>
    <w:p w14:paraId="3E78BE90" w14:textId="77777777" w:rsidR="00620C7A" w:rsidRPr="00363A7B" w:rsidRDefault="00620C7A"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Protective Equipment ………………………………………………………………………</w:t>
      </w:r>
      <w:r w:rsidR="00363A7B">
        <w:rPr>
          <w:bCs/>
          <w:kern w:val="28"/>
          <w:sz w:val="28"/>
          <w:szCs w:val="28"/>
        </w:rPr>
        <w:t>…….</w:t>
      </w:r>
      <w:r w:rsidR="00363A7B">
        <w:rPr>
          <w:bCs/>
          <w:kern w:val="28"/>
          <w:sz w:val="28"/>
          <w:szCs w:val="28"/>
        </w:rPr>
        <w:tab/>
        <w:t>2</w:t>
      </w:r>
      <w:r w:rsidRPr="00363A7B">
        <w:rPr>
          <w:bCs/>
          <w:kern w:val="28"/>
          <w:sz w:val="28"/>
          <w:szCs w:val="28"/>
        </w:rPr>
        <w:t>0</w:t>
      </w:r>
    </w:p>
    <w:p w14:paraId="393378CC" w14:textId="77777777" w:rsidR="00620C7A" w:rsidRPr="00363A7B" w:rsidRDefault="006540F9"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Importance of Written Policies .</w:t>
      </w:r>
      <w:r w:rsidR="008D705C" w:rsidRPr="00363A7B">
        <w:rPr>
          <w:bCs/>
          <w:kern w:val="28"/>
          <w:sz w:val="28"/>
          <w:szCs w:val="28"/>
        </w:rPr>
        <w:t>………………………………………………………</w:t>
      </w:r>
      <w:r w:rsidR="00363A7B">
        <w:rPr>
          <w:bCs/>
          <w:kern w:val="28"/>
          <w:sz w:val="28"/>
          <w:szCs w:val="28"/>
        </w:rPr>
        <w:t>……..</w:t>
      </w:r>
      <w:r w:rsidR="00363A7B">
        <w:rPr>
          <w:bCs/>
          <w:kern w:val="28"/>
          <w:sz w:val="28"/>
          <w:szCs w:val="28"/>
        </w:rPr>
        <w:tab/>
      </w:r>
      <w:r w:rsidR="00620C7A" w:rsidRPr="00363A7B">
        <w:rPr>
          <w:bCs/>
          <w:kern w:val="28"/>
          <w:sz w:val="28"/>
          <w:szCs w:val="28"/>
        </w:rPr>
        <w:t>21</w:t>
      </w:r>
    </w:p>
    <w:p w14:paraId="06AE05D3" w14:textId="77777777" w:rsidR="00620C7A" w:rsidRPr="00363A7B" w:rsidRDefault="00620C7A"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 xml:space="preserve">Policy Decisions vs. Operational </w:t>
      </w:r>
      <w:r w:rsidR="008D705C" w:rsidRPr="00363A7B">
        <w:rPr>
          <w:bCs/>
          <w:kern w:val="28"/>
          <w:sz w:val="28"/>
          <w:szCs w:val="28"/>
        </w:rPr>
        <w:t>…………………………………………………………</w:t>
      </w:r>
      <w:r w:rsidR="00363A7B">
        <w:rPr>
          <w:bCs/>
          <w:kern w:val="28"/>
          <w:sz w:val="28"/>
          <w:szCs w:val="28"/>
        </w:rPr>
        <w:t>….</w:t>
      </w:r>
      <w:r w:rsidR="00363A7B">
        <w:rPr>
          <w:bCs/>
          <w:kern w:val="28"/>
          <w:sz w:val="28"/>
          <w:szCs w:val="28"/>
        </w:rPr>
        <w:tab/>
        <w:t>2</w:t>
      </w:r>
      <w:r w:rsidRPr="00363A7B">
        <w:rPr>
          <w:bCs/>
          <w:kern w:val="28"/>
          <w:sz w:val="28"/>
          <w:szCs w:val="28"/>
        </w:rPr>
        <w:t>2</w:t>
      </w:r>
    </w:p>
    <w:p w14:paraId="5D222FB7" w14:textId="77777777" w:rsidR="00620C7A" w:rsidRPr="00363A7B" w:rsidRDefault="00620C7A"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User Agreements</w:t>
      </w:r>
      <w:r w:rsidR="006540F9" w:rsidRPr="00363A7B">
        <w:rPr>
          <w:bCs/>
          <w:kern w:val="28"/>
          <w:sz w:val="28"/>
          <w:szCs w:val="28"/>
        </w:rPr>
        <w:t xml:space="preserve"> </w:t>
      </w:r>
      <w:r w:rsidR="001D54A0" w:rsidRPr="00363A7B">
        <w:rPr>
          <w:bCs/>
          <w:kern w:val="28"/>
          <w:sz w:val="28"/>
          <w:szCs w:val="28"/>
        </w:rPr>
        <w:t>……….</w:t>
      </w:r>
      <w:r w:rsidR="008D705C" w:rsidRPr="00363A7B">
        <w:rPr>
          <w:bCs/>
          <w:kern w:val="28"/>
          <w:sz w:val="28"/>
          <w:szCs w:val="28"/>
        </w:rPr>
        <w:t>………………</w:t>
      </w:r>
      <w:r w:rsidR="006540F9" w:rsidRPr="00363A7B">
        <w:rPr>
          <w:bCs/>
          <w:kern w:val="28"/>
          <w:sz w:val="28"/>
          <w:szCs w:val="28"/>
        </w:rPr>
        <w:t>..</w:t>
      </w:r>
      <w:r w:rsidR="008D705C" w:rsidRPr="00363A7B">
        <w:rPr>
          <w:bCs/>
          <w:kern w:val="28"/>
          <w:sz w:val="28"/>
          <w:szCs w:val="28"/>
        </w:rPr>
        <w:t>……………………………………………………</w:t>
      </w:r>
      <w:r w:rsidR="00363A7B">
        <w:rPr>
          <w:bCs/>
          <w:kern w:val="28"/>
          <w:sz w:val="28"/>
          <w:szCs w:val="28"/>
        </w:rPr>
        <w:t>…..</w:t>
      </w:r>
      <w:r w:rsidR="00363A7B">
        <w:rPr>
          <w:bCs/>
          <w:kern w:val="28"/>
          <w:sz w:val="28"/>
          <w:szCs w:val="28"/>
        </w:rPr>
        <w:tab/>
      </w:r>
      <w:r w:rsidR="008D705C" w:rsidRPr="00363A7B">
        <w:rPr>
          <w:bCs/>
          <w:kern w:val="28"/>
          <w:sz w:val="28"/>
          <w:szCs w:val="28"/>
        </w:rPr>
        <w:t>23</w:t>
      </w:r>
    </w:p>
    <w:p w14:paraId="038D64F0" w14:textId="77777777" w:rsidR="00F90668" w:rsidRPr="00363A7B" w:rsidRDefault="008D705C"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Facility Use Agreement ………………………………………………………………………</w:t>
      </w:r>
      <w:r w:rsidR="00363A7B">
        <w:rPr>
          <w:bCs/>
          <w:kern w:val="28"/>
          <w:sz w:val="28"/>
          <w:szCs w:val="28"/>
        </w:rPr>
        <w:t>….</w:t>
      </w:r>
      <w:r w:rsidR="00363A7B">
        <w:rPr>
          <w:bCs/>
          <w:kern w:val="28"/>
          <w:sz w:val="28"/>
          <w:szCs w:val="28"/>
        </w:rPr>
        <w:tab/>
      </w:r>
      <w:r w:rsidRPr="00363A7B">
        <w:rPr>
          <w:bCs/>
          <w:kern w:val="28"/>
          <w:sz w:val="28"/>
          <w:szCs w:val="28"/>
        </w:rPr>
        <w:t>24</w:t>
      </w:r>
    </w:p>
    <w:p w14:paraId="6265FC6A" w14:textId="77777777" w:rsidR="008D705C" w:rsidRPr="00363A7B" w:rsidRDefault="008D705C" w:rsidP="00363A7B">
      <w:pPr>
        <w:widowControl w:val="0"/>
        <w:tabs>
          <w:tab w:val="left" w:pos="8640"/>
        </w:tabs>
        <w:overflowPunct w:val="0"/>
        <w:autoSpaceDE w:val="0"/>
        <w:autoSpaceDN w:val="0"/>
        <w:adjustRightInd w:val="0"/>
        <w:spacing w:line="240" w:lineRule="auto"/>
        <w:ind w:right="360" w:firstLine="360"/>
        <w:rPr>
          <w:bCs/>
          <w:kern w:val="28"/>
          <w:sz w:val="28"/>
          <w:szCs w:val="28"/>
        </w:rPr>
      </w:pPr>
      <w:r w:rsidRPr="00363A7B">
        <w:rPr>
          <w:bCs/>
          <w:kern w:val="28"/>
          <w:sz w:val="28"/>
          <w:szCs w:val="28"/>
        </w:rPr>
        <w:t>Hold Harmless Agreements …………………………………………………………………</w:t>
      </w:r>
      <w:r w:rsidR="00363A7B">
        <w:rPr>
          <w:bCs/>
          <w:kern w:val="28"/>
          <w:sz w:val="28"/>
          <w:szCs w:val="28"/>
        </w:rPr>
        <w:t>…</w:t>
      </w:r>
      <w:r w:rsidR="00363A7B">
        <w:rPr>
          <w:bCs/>
          <w:kern w:val="28"/>
          <w:sz w:val="28"/>
          <w:szCs w:val="28"/>
        </w:rPr>
        <w:tab/>
      </w:r>
      <w:r w:rsidRPr="00363A7B">
        <w:rPr>
          <w:bCs/>
          <w:kern w:val="28"/>
          <w:sz w:val="28"/>
          <w:szCs w:val="28"/>
        </w:rPr>
        <w:t>25</w:t>
      </w:r>
    </w:p>
    <w:p w14:paraId="7D91554E" w14:textId="77777777" w:rsidR="00F90668" w:rsidRPr="00363A7B" w:rsidRDefault="008D705C" w:rsidP="00363A7B">
      <w:pPr>
        <w:widowControl w:val="0"/>
        <w:tabs>
          <w:tab w:val="left" w:pos="8640"/>
        </w:tabs>
        <w:overflowPunct w:val="0"/>
        <w:autoSpaceDE w:val="0"/>
        <w:autoSpaceDN w:val="0"/>
        <w:adjustRightInd w:val="0"/>
        <w:spacing w:line="240" w:lineRule="auto"/>
        <w:ind w:right="360" w:firstLine="360"/>
        <w:rPr>
          <w:bCs/>
          <w:kern w:val="28"/>
          <w:sz w:val="28"/>
          <w:szCs w:val="28"/>
        </w:rPr>
      </w:pPr>
      <w:r w:rsidRPr="00363A7B">
        <w:rPr>
          <w:bCs/>
          <w:kern w:val="28"/>
          <w:sz w:val="28"/>
          <w:szCs w:val="28"/>
        </w:rPr>
        <w:t>W</w:t>
      </w:r>
      <w:r w:rsidR="001D54A0" w:rsidRPr="00363A7B">
        <w:rPr>
          <w:bCs/>
          <w:kern w:val="28"/>
          <w:sz w:val="28"/>
          <w:szCs w:val="28"/>
        </w:rPr>
        <w:t xml:space="preserve">aivers </w:t>
      </w:r>
      <w:r w:rsidRPr="00363A7B">
        <w:rPr>
          <w:bCs/>
          <w:kern w:val="28"/>
          <w:sz w:val="28"/>
          <w:szCs w:val="28"/>
        </w:rPr>
        <w:t>………………………………………………………………………</w:t>
      </w:r>
      <w:r w:rsidR="001D54A0" w:rsidRPr="00363A7B">
        <w:rPr>
          <w:bCs/>
          <w:kern w:val="28"/>
          <w:sz w:val="28"/>
          <w:szCs w:val="28"/>
        </w:rPr>
        <w:t>…………………….</w:t>
      </w:r>
      <w:r w:rsidRPr="00363A7B">
        <w:rPr>
          <w:bCs/>
          <w:kern w:val="28"/>
          <w:sz w:val="28"/>
          <w:szCs w:val="28"/>
        </w:rPr>
        <w:t>…</w:t>
      </w:r>
      <w:r w:rsidR="001D54A0" w:rsidRPr="00363A7B">
        <w:rPr>
          <w:bCs/>
          <w:kern w:val="28"/>
          <w:sz w:val="28"/>
          <w:szCs w:val="28"/>
        </w:rPr>
        <w:t>.</w:t>
      </w:r>
      <w:r w:rsidR="00363A7B">
        <w:rPr>
          <w:bCs/>
          <w:kern w:val="28"/>
          <w:sz w:val="28"/>
          <w:szCs w:val="28"/>
        </w:rPr>
        <w:t>.</w:t>
      </w:r>
      <w:r w:rsidR="00363A7B">
        <w:rPr>
          <w:bCs/>
          <w:kern w:val="28"/>
          <w:sz w:val="28"/>
          <w:szCs w:val="28"/>
        </w:rPr>
        <w:tab/>
      </w:r>
      <w:r w:rsidRPr="00363A7B">
        <w:rPr>
          <w:bCs/>
          <w:kern w:val="28"/>
          <w:sz w:val="28"/>
          <w:szCs w:val="28"/>
        </w:rPr>
        <w:t>26</w:t>
      </w:r>
    </w:p>
    <w:p w14:paraId="4B8299A1" w14:textId="77777777" w:rsidR="008D705C" w:rsidRPr="00363A7B" w:rsidRDefault="001D54A0" w:rsidP="00363A7B">
      <w:pPr>
        <w:widowControl w:val="0"/>
        <w:tabs>
          <w:tab w:val="left" w:pos="8640"/>
        </w:tabs>
        <w:overflowPunct w:val="0"/>
        <w:autoSpaceDE w:val="0"/>
        <w:autoSpaceDN w:val="0"/>
        <w:adjustRightInd w:val="0"/>
        <w:spacing w:line="240" w:lineRule="auto"/>
        <w:ind w:right="360" w:firstLine="360"/>
        <w:rPr>
          <w:bCs/>
          <w:kern w:val="28"/>
          <w:sz w:val="28"/>
          <w:szCs w:val="28"/>
          <w:lang w:val="fr-FR"/>
        </w:rPr>
      </w:pPr>
      <w:r w:rsidRPr="00363A7B">
        <w:rPr>
          <w:bCs/>
          <w:kern w:val="28"/>
          <w:sz w:val="28"/>
          <w:szCs w:val="28"/>
          <w:lang w:val="fr-FR"/>
        </w:rPr>
        <w:t xml:space="preserve">Insurance </w:t>
      </w:r>
      <w:r w:rsidR="008D705C" w:rsidRPr="00363A7B">
        <w:rPr>
          <w:bCs/>
          <w:kern w:val="28"/>
          <w:sz w:val="28"/>
          <w:szCs w:val="28"/>
          <w:lang w:val="fr-FR"/>
        </w:rPr>
        <w:t>…………………………………………………………………</w:t>
      </w:r>
      <w:r w:rsidRPr="00363A7B">
        <w:rPr>
          <w:bCs/>
          <w:kern w:val="28"/>
          <w:sz w:val="28"/>
          <w:szCs w:val="28"/>
          <w:lang w:val="fr-FR"/>
        </w:rPr>
        <w:t>……………….</w:t>
      </w:r>
      <w:r w:rsidR="008D705C" w:rsidRPr="00363A7B">
        <w:rPr>
          <w:bCs/>
          <w:kern w:val="28"/>
          <w:sz w:val="28"/>
          <w:szCs w:val="28"/>
          <w:lang w:val="fr-FR"/>
        </w:rPr>
        <w:t>………….</w:t>
      </w:r>
      <w:r w:rsidR="00363A7B">
        <w:rPr>
          <w:bCs/>
          <w:kern w:val="28"/>
          <w:sz w:val="28"/>
          <w:szCs w:val="28"/>
          <w:lang w:val="fr-FR"/>
        </w:rPr>
        <w:t>.</w:t>
      </w:r>
      <w:r w:rsidR="00363A7B">
        <w:rPr>
          <w:bCs/>
          <w:kern w:val="28"/>
          <w:sz w:val="28"/>
          <w:szCs w:val="28"/>
          <w:lang w:val="fr-FR"/>
        </w:rPr>
        <w:tab/>
      </w:r>
      <w:r w:rsidR="008D705C" w:rsidRPr="00363A7B">
        <w:rPr>
          <w:bCs/>
          <w:kern w:val="28"/>
          <w:sz w:val="28"/>
          <w:szCs w:val="28"/>
          <w:lang w:val="fr-FR"/>
        </w:rPr>
        <w:t>29</w:t>
      </w:r>
    </w:p>
    <w:p w14:paraId="6C4C9EE9" w14:textId="77777777" w:rsidR="00F90668" w:rsidRPr="00363A7B" w:rsidRDefault="001D54A0" w:rsidP="00363A7B">
      <w:pPr>
        <w:widowControl w:val="0"/>
        <w:tabs>
          <w:tab w:val="left" w:pos="8640"/>
        </w:tabs>
        <w:overflowPunct w:val="0"/>
        <w:autoSpaceDE w:val="0"/>
        <w:autoSpaceDN w:val="0"/>
        <w:adjustRightInd w:val="0"/>
        <w:spacing w:line="240" w:lineRule="auto"/>
        <w:ind w:right="360" w:firstLine="360"/>
        <w:rPr>
          <w:bCs/>
          <w:kern w:val="28"/>
        </w:rPr>
      </w:pPr>
      <w:r w:rsidRPr="00363A7B">
        <w:rPr>
          <w:bCs/>
          <w:kern w:val="28"/>
          <w:sz w:val="28"/>
          <w:szCs w:val="28"/>
          <w:lang w:val="fr-FR"/>
        </w:rPr>
        <w:t>Liability and Negligence</w:t>
      </w:r>
      <w:r w:rsidR="006540F9" w:rsidRPr="00363A7B">
        <w:rPr>
          <w:bCs/>
          <w:kern w:val="28"/>
          <w:sz w:val="28"/>
          <w:szCs w:val="28"/>
          <w:lang w:val="fr-FR"/>
        </w:rPr>
        <w:t xml:space="preserve"> …………..…………</w:t>
      </w:r>
      <w:r w:rsidR="008D705C" w:rsidRPr="00363A7B">
        <w:rPr>
          <w:bCs/>
          <w:kern w:val="28"/>
          <w:sz w:val="28"/>
          <w:szCs w:val="28"/>
          <w:lang w:val="fr-FR"/>
        </w:rPr>
        <w:t>………………………………………………</w:t>
      </w:r>
      <w:r w:rsidR="001B58A3">
        <w:rPr>
          <w:bCs/>
          <w:kern w:val="28"/>
          <w:sz w:val="28"/>
          <w:szCs w:val="28"/>
          <w:lang w:val="fr-FR"/>
        </w:rPr>
        <w:t>….</w:t>
      </w:r>
      <w:r w:rsidR="00363A7B">
        <w:rPr>
          <w:bCs/>
          <w:kern w:val="28"/>
          <w:sz w:val="28"/>
          <w:szCs w:val="28"/>
          <w:lang w:val="fr-FR"/>
        </w:rPr>
        <w:tab/>
      </w:r>
      <w:r w:rsidR="00F90668" w:rsidRPr="00363A7B">
        <w:rPr>
          <w:bCs/>
          <w:kern w:val="28"/>
          <w:sz w:val="28"/>
          <w:szCs w:val="28"/>
        </w:rPr>
        <w:t>33</w:t>
      </w:r>
    </w:p>
    <w:p w14:paraId="52794049" w14:textId="77777777" w:rsidR="00F90668" w:rsidRPr="00363A7B" w:rsidRDefault="008D705C"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Joint and Several Liability ……….……………………………………………………………</w:t>
      </w:r>
      <w:r w:rsidR="00363A7B">
        <w:rPr>
          <w:bCs/>
          <w:kern w:val="28"/>
          <w:sz w:val="28"/>
          <w:szCs w:val="28"/>
        </w:rPr>
        <w:t>..</w:t>
      </w:r>
      <w:r w:rsidR="00363A7B">
        <w:rPr>
          <w:bCs/>
          <w:kern w:val="28"/>
          <w:sz w:val="28"/>
          <w:szCs w:val="28"/>
        </w:rPr>
        <w:tab/>
      </w:r>
      <w:r w:rsidR="00F90668" w:rsidRPr="00363A7B">
        <w:rPr>
          <w:bCs/>
          <w:kern w:val="28"/>
          <w:sz w:val="28"/>
          <w:szCs w:val="28"/>
        </w:rPr>
        <w:t>34</w:t>
      </w:r>
    </w:p>
    <w:p w14:paraId="10A4233D" w14:textId="77777777" w:rsidR="00F90668" w:rsidRPr="00363A7B" w:rsidRDefault="008D705C"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Municipal Immunity ……………………………………………………………………………</w:t>
      </w:r>
      <w:r w:rsidR="00363A7B">
        <w:rPr>
          <w:bCs/>
          <w:kern w:val="28"/>
          <w:sz w:val="28"/>
          <w:szCs w:val="28"/>
        </w:rPr>
        <w:t>…</w:t>
      </w:r>
      <w:r w:rsidR="00363A7B">
        <w:rPr>
          <w:bCs/>
          <w:kern w:val="28"/>
          <w:sz w:val="28"/>
          <w:szCs w:val="28"/>
        </w:rPr>
        <w:tab/>
      </w:r>
      <w:r w:rsidR="00F90668" w:rsidRPr="00363A7B">
        <w:rPr>
          <w:bCs/>
          <w:kern w:val="28"/>
          <w:sz w:val="28"/>
          <w:szCs w:val="28"/>
        </w:rPr>
        <w:t>35</w:t>
      </w:r>
    </w:p>
    <w:p w14:paraId="03E89229" w14:textId="77777777" w:rsidR="008D705C" w:rsidRPr="00363A7B" w:rsidRDefault="008D705C"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Programs …………..………………………………………………………………………………...</w:t>
      </w:r>
      <w:r w:rsidR="00363A7B">
        <w:rPr>
          <w:bCs/>
          <w:kern w:val="28"/>
          <w:sz w:val="28"/>
          <w:szCs w:val="28"/>
        </w:rPr>
        <w:t>.</w:t>
      </w:r>
      <w:r w:rsidR="00363A7B">
        <w:rPr>
          <w:bCs/>
          <w:kern w:val="28"/>
          <w:sz w:val="28"/>
          <w:szCs w:val="28"/>
        </w:rPr>
        <w:tab/>
      </w:r>
      <w:r w:rsidRPr="00363A7B">
        <w:rPr>
          <w:bCs/>
          <w:kern w:val="28"/>
          <w:sz w:val="28"/>
          <w:szCs w:val="28"/>
        </w:rPr>
        <w:t>36</w:t>
      </w:r>
    </w:p>
    <w:p w14:paraId="0C3BEED0" w14:textId="77777777" w:rsidR="008D705C" w:rsidRPr="00363A7B" w:rsidRDefault="008D705C"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Spectators ………………………………………………….…………………………………………</w:t>
      </w:r>
      <w:r w:rsidR="001B58A3">
        <w:rPr>
          <w:bCs/>
          <w:kern w:val="28"/>
          <w:sz w:val="28"/>
          <w:szCs w:val="28"/>
        </w:rPr>
        <w:t>.</w:t>
      </w:r>
      <w:r w:rsidR="001B58A3">
        <w:rPr>
          <w:bCs/>
          <w:kern w:val="28"/>
          <w:sz w:val="28"/>
          <w:szCs w:val="28"/>
        </w:rPr>
        <w:tab/>
      </w:r>
      <w:r w:rsidRPr="00363A7B">
        <w:rPr>
          <w:bCs/>
          <w:kern w:val="28"/>
          <w:sz w:val="28"/>
          <w:szCs w:val="28"/>
        </w:rPr>
        <w:t>37</w:t>
      </w:r>
    </w:p>
    <w:p w14:paraId="724552B6" w14:textId="77777777" w:rsidR="008D705C" w:rsidRPr="00363A7B" w:rsidRDefault="00D557B8" w:rsidP="00363A7B">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Conduct on Premises …………………………………………………………………………….</w:t>
      </w:r>
      <w:r w:rsidR="001B58A3">
        <w:rPr>
          <w:bCs/>
          <w:kern w:val="28"/>
          <w:sz w:val="28"/>
          <w:szCs w:val="28"/>
        </w:rPr>
        <w:t>.</w:t>
      </w:r>
      <w:r w:rsidR="001B58A3">
        <w:rPr>
          <w:bCs/>
          <w:kern w:val="28"/>
          <w:sz w:val="28"/>
          <w:szCs w:val="28"/>
        </w:rPr>
        <w:tab/>
      </w:r>
      <w:r w:rsidRPr="00363A7B">
        <w:rPr>
          <w:bCs/>
          <w:kern w:val="28"/>
          <w:sz w:val="28"/>
          <w:szCs w:val="28"/>
        </w:rPr>
        <w:t>40</w:t>
      </w:r>
    </w:p>
    <w:p w14:paraId="68831650" w14:textId="77777777" w:rsidR="00D557B8" w:rsidRPr="00363A7B" w:rsidRDefault="00D557B8" w:rsidP="00D1050C">
      <w:pPr>
        <w:widowControl w:val="0"/>
        <w:tabs>
          <w:tab w:val="left" w:pos="8640"/>
        </w:tabs>
        <w:overflowPunct w:val="0"/>
        <w:autoSpaceDE w:val="0"/>
        <w:autoSpaceDN w:val="0"/>
        <w:adjustRightInd w:val="0"/>
        <w:ind w:left="360" w:right="360"/>
        <w:rPr>
          <w:bCs/>
          <w:kern w:val="28"/>
          <w:sz w:val="28"/>
          <w:szCs w:val="28"/>
        </w:rPr>
      </w:pPr>
      <w:r w:rsidRPr="00363A7B">
        <w:rPr>
          <w:bCs/>
          <w:kern w:val="28"/>
          <w:sz w:val="28"/>
          <w:szCs w:val="28"/>
        </w:rPr>
        <w:lastRenderedPageBreak/>
        <w:t xml:space="preserve">Zero </w:t>
      </w:r>
      <w:r w:rsidR="0059002B" w:rsidRPr="00363A7B">
        <w:rPr>
          <w:bCs/>
          <w:kern w:val="28"/>
          <w:sz w:val="28"/>
          <w:szCs w:val="28"/>
        </w:rPr>
        <w:t>Tolerance Policy</w:t>
      </w:r>
      <w:r w:rsidR="00E813FA" w:rsidRPr="00363A7B">
        <w:rPr>
          <w:bCs/>
          <w:kern w:val="28"/>
          <w:sz w:val="28"/>
          <w:szCs w:val="28"/>
        </w:rPr>
        <w:t xml:space="preserve"> …</w:t>
      </w:r>
      <w:r w:rsidRPr="00363A7B">
        <w:rPr>
          <w:bCs/>
          <w:kern w:val="28"/>
          <w:sz w:val="28"/>
          <w:szCs w:val="28"/>
        </w:rPr>
        <w:t>…</w:t>
      </w:r>
      <w:r w:rsidR="0059002B" w:rsidRPr="00363A7B">
        <w:rPr>
          <w:bCs/>
          <w:kern w:val="28"/>
          <w:sz w:val="28"/>
          <w:szCs w:val="28"/>
        </w:rPr>
        <w:t>.</w:t>
      </w:r>
      <w:r w:rsidR="00B02026" w:rsidRPr="00363A7B">
        <w:rPr>
          <w:bCs/>
          <w:kern w:val="28"/>
          <w:sz w:val="28"/>
          <w:szCs w:val="28"/>
        </w:rPr>
        <w:t>…………………………………………………………………</w:t>
      </w:r>
      <w:r w:rsidR="00D1050C">
        <w:rPr>
          <w:bCs/>
          <w:kern w:val="28"/>
          <w:sz w:val="28"/>
          <w:szCs w:val="28"/>
        </w:rPr>
        <w:t>……</w:t>
      </w:r>
      <w:r w:rsidR="00D1050C">
        <w:rPr>
          <w:bCs/>
          <w:kern w:val="28"/>
          <w:sz w:val="28"/>
          <w:szCs w:val="28"/>
        </w:rPr>
        <w:tab/>
      </w:r>
      <w:r w:rsidR="00B02026" w:rsidRPr="00363A7B">
        <w:rPr>
          <w:bCs/>
          <w:kern w:val="28"/>
          <w:sz w:val="28"/>
          <w:szCs w:val="28"/>
        </w:rPr>
        <w:t>41</w:t>
      </w:r>
    </w:p>
    <w:p w14:paraId="07FBE132" w14:textId="77777777" w:rsidR="00D557B8" w:rsidRPr="00363A7B" w:rsidRDefault="00D557B8" w:rsidP="00D1050C">
      <w:pPr>
        <w:widowControl w:val="0"/>
        <w:tabs>
          <w:tab w:val="left" w:pos="8640"/>
        </w:tabs>
        <w:overflowPunct w:val="0"/>
        <w:autoSpaceDE w:val="0"/>
        <w:autoSpaceDN w:val="0"/>
        <w:adjustRightInd w:val="0"/>
        <w:spacing w:after="0"/>
        <w:ind w:left="360" w:right="360"/>
        <w:rPr>
          <w:bCs/>
          <w:kern w:val="28"/>
          <w:sz w:val="28"/>
          <w:szCs w:val="28"/>
        </w:rPr>
      </w:pPr>
      <w:r w:rsidRPr="00363A7B">
        <w:rPr>
          <w:bCs/>
          <w:kern w:val="28"/>
          <w:sz w:val="28"/>
          <w:szCs w:val="28"/>
        </w:rPr>
        <w:t>Outdoor Rinks ……………………………………………………………………………………</w:t>
      </w:r>
      <w:r w:rsidR="00D1050C">
        <w:rPr>
          <w:bCs/>
          <w:kern w:val="28"/>
          <w:sz w:val="28"/>
          <w:szCs w:val="28"/>
        </w:rPr>
        <w:t>….</w:t>
      </w:r>
      <w:r w:rsidR="00D1050C">
        <w:rPr>
          <w:bCs/>
          <w:kern w:val="28"/>
          <w:sz w:val="28"/>
          <w:szCs w:val="28"/>
        </w:rPr>
        <w:tab/>
        <w:t>4</w:t>
      </w:r>
      <w:r w:rsidRPr="00363A7B">
        <w:rPr>
          <w:bCs/>
          <w:kern w:val="28"/>
          <w:sz w:val="28"/>
          <w:szCs w:val="28"/>
        </w:rPr>
        <w:t>3</w:t>
      </w:r>
    </w:p>
    <w:p w14:paraId="64FADE61" w14:textId="77777777" w:rsidR="00E813FA" w:rsidRPr="00363A7B" w:rsidRDefault="00E813FA" w:rsidP="00D1050C">
      <w:pPr>
        <w:widowControl w:val="0"/>
        <w:tabs>
          <w:tab w:val="left" w:pos="8640"/>
        </w:tabs>
        <w:overflowPunct w:val="0"/>
        <w:autoSpaceDE w:val="0"/>
        <w:autoSpaceDN w:val="0"/>
        <w:adjustRightInd w:val="0"/>
        <w:ind w:left="360" w:right="360"/>
        <w:rPr>
          <w:bCs/>
          <w:kern w:val="28"/>
          <w:sz w:val="28"/>
          <w:szCs w:val="28"/>
        </w:rPr>
      </w:pPr>
      <w:r w:rsidRPr="00363A7B">
        <w:rPr>
          <w:bCs/>
          <w:kern w:val="28"/>
          <w:sz w:val="28"/>
          <w:szCs w:val="28"/>
        </w:rPr>
        <w:t>Frozen ponds, Outdoor Ice Policy, Checklist</w:t>
      </w:r>
    </w:p>
    <w:p w14:paraId="07321751" w14:textId="77777777" w:rsidR="00D557B8" w:rsidRPr="00363A7B" w:rsidRDefault="00D557B8" w:rsidP="00D1050C">
      <w:pPr>
        <w:widowControl w:val="0"/>
        <w:tabs>
          <w:tab w:val="left" w:pos="8640"/>
        </w:tabs>
        <w:overflowPunct w:val="0"/>
        <w:autoSpaceDE w:val="0"/>
        <w:autoSpaceDN w:val="0"/>
        <w:adjustRightInd w:val="0"/>
        <w:spacing w:after="0" w:line="240" w:lineRule="auto"/>
        <w:ind w:left="360" w:right="360"/>
        <w:rPr>
          <w:bCs/>
          <w:kern w:val="28"/>
          <w:sz w:val="28"/>
          <w:szCs w:val="28"/>
        </w:rPr>
      </w:pPr>
      <w:r w:rsidRPr="00363A7B">
        <w:rPr>
          <w:bCs/>
          <w:kern w:val="28"/>
          <w:sz w:val="28"/>
          <w:szCs w:val="28"/>
        </w:rPr>
        <w:t>Indoor Rinks ………………………………………………………………………………………</w:t>
      </w:r>
      <w:r w:rsidR="00D1050C">
        <w:rPr>
          <w:bCs/>
          <w:kern w:val="28"/>
          <w:sz w:val="28"/>
          <w:szCs w:val="28"/>
        </w:rPr>
        <w:t>….</w:t>
      </w:r>
      <w:r w:rsidR="00D1050C">
        <w:rPr>
          <w:bCs/>
          <w:kern w:val="28"/>
          <w:sz w:val="28"/>
          <w:szCs w:val="28"/>
        </w:rPr>
        <w:tab/>
      </w:r>
      <w:r w:rsidRPr="00363A7B">
        <w:rPr>
          <w:bCs/>
          <w:kern w:val="28"/>
          <w:sz w:val="28"/>
          <w:szCs w:val="28"/>
        </w:rPr>
        <w:t>47</w:t>
      </w:r>
    </w:p>
    <w:p w14:paraId="27B53D5E" w14:textId="77777777" w:rsidR="0059002B" w:rsidRPr="00363A7B" w:rsidRDefault="0059002B" w:rsidP="00D1050C">
      <w:pPr>
        <w:widowControl w:val="0"/>
        <w:tabs>
          <w:tab w:val="left" w:pos="8640"/>
        </w:tabs>
        <w:overflowPunct w:val="0"/>
        <w:autoSpaceDE w:val="0"/>
        <w:autoSpaceDN w:val="0"/>
        <w:adjustRightInd w:val="0"/>
        <w:ind w:left="360" w:right="360"/>
        <w:rPr>
          <w:bCs/>
          <w:kern w:val="28"/>
          <w:sz w:val="28"/>
          <w:szCs w:val="28"/>
        </w:rPr>
      </w:pPr>
      <w:r w:rsidRPr="00363A7B">
        <w:rPr>
          <w:bCs/>
          <w:kern w:val="28"/>
          <w:sz w:val="28"/>
          <w:szCs w:val="28"/>
        </w:rPr>
        <w:t>Ice Maintenance Policy, Inspection form, Alcohol Use</w:t>
      </w:r>
      <w:r w:rsidR="00B02026" w:rsidRPr="00363A7B">
        <w:rPr>
          <w:bCs/>
          <w:kern w:val="28"/>
          <w:sz w:val="28"/>
          <w:szCs w:val="28"/>
        </w:rPr>
        <w:t>, Public Skating</w:t>
      </w:r>
    </w:p>
    <w:p w14:paraId="6F0008CD" w14:textId="77777777" w:rsidR="00D557B8" w:rsidRPr="00363A7B" w:rsidRDefault="00D557B8" w:rsidP="00D1050C">
      <w:pPr>
        <w:widowControl w:val="0"/>
        <w:tabs>
          <w:tab w:val="left" w:pos="8640"/>
        </w:tabs>
        <w:overflowPunct w:val="0"/>
        <w:autoSpaceDE w:val="0"/>
        <w:autoSpaceDN w:val="0"/>
        <w:adjustRightInd w:val="0"/>
        <w:spacing w:after="0"/>
        <w:ind w:left="360" w:right="360"/>
        <w:rPr>
          <w:bCs/>
          <w:kern w:val="28"/>
          <w:sz w:val="28"/>
          <w:szCs w:val="28"/>
        </w:rPr>
      </w:pPr>
      <w:r w:rsidRPr="00363A7B">
        <w:rPr>
          <w:bCs/>
          <w:kern w:val="28"/>
          <w:sz w:val="28"/>
          <w:szCs w:val="28"/>
        </w:rPr>
        <w:t>Playgrounds ………………………………………………………………………………………</w:t>
      </w:r>
      <w:r w:rsidR="00D1050C">
        <w:rPr>
          <w:bCs/>
          <w:kern w:val="28"/>
          <w:sz w:val="28"/>
          <w:szCs w:val="28"/>
        </w:rPr>
        <w:t>…..</w:t>
      </w:r>
      <w:r w:rsidR="00D1050C">
        <w:rPr>
          <w:bCs/>
          <w:kern w:val="28"/>
          <w:sz w:val="28"/>
          <w:szCs w:val="28"/>
        </w:rPr>
        <w:tab/>
      </w:r>
      <w:r w:rsidRPr="00363A7B">
        <w:rPr>
          <w:bCs/>
          <w:kern w:val="28"/>
          <w:sz w:val="28"/>
          <w:szCs w:val="28"/>
        </w:rPr>
        <w:t>61</w:t>
      </w:r>
    </w:p>
    <w:p w14:paraId="6F5E8F84" w14:textId="77777777" w:rsidR="0059002B" w:rsidRPr="00363A7B" w:rsidRDefault="0059002B" w:rsidP="00D1050C">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Inspection Policy, Unsatisfactory Playground Report</w:t>
      </w:r>
    </w:p>
    <w:p w14:paraId="19B49C4A" w14:textId="77777777" w:rsidR="00D557B8" w:rsidRPr="00363A7B" w:rsidRDefault="00D557B8" w:rsidP="00D1050C">
      <w:pPr>
        <w:widowControl w:val="0"/>
        <w:tabs>
          <w:tab w:val="left" w:pos="8640"/>
        </w:tabs>
        <w:overflowPunct w:val="0"/>
        <w:autoSpaceDE w:val="0"/>
        <w:autoSpaceDN w:val="0"/>
        <w:adjustRightInd w:val="0"/>
        <w:spacing w:after="0"/>
        <w:ind w:left="360" w:right="360"/>
        <w:rPr>
          <w:bCs/>
          <w:kern w:val="28"/>
          <w:sz w:val="28"/>
          <w:szCs w:val="28"/>
        </w:rPr>
      </w:pPr>
      <w:r w:rsidRPr="00363A7B">
        <w:rPr>
          <w:bCs/>
          <w:kern w:val="28"/>
          <w:sz w:val="28"/>
          <w:szCs w:val="28"/>
        </w:rPr>
        <w:t>Skate Parks …………………………………………………………………………………………</w:t>
      </w:r>
      <w:r w:rsidR="00D1050C">
        <w:rPr>
          <w:bCs/>
          <w:kern w:val="28"/>
          <w:sz w:val="28"/>
          <w:szCs w:val="28"/>
        </w:rPr>
        <w:t>…</w:t>
      </w:r>
      <w:r w:rsidR="00D1050C">
        <w:rPr>
          <w:bCs/>
          <w:kern w:val="28"/>
          <w:sz w:val="28"/>
          <w:szCs w:val="28"/>
        </w:rPr>
        <w:tab/>
      </w:r>
      <w:r w:rsidRPr="00363A7B">
        <w:rPr>
          <w:bCs/>
          <w:kern w:val="28"/>
          <w:sz w:val="28"/>
          <w:szCs w:val="28"/>
        </w:rPr>
        <w:t>65</w:t>
      </w:r>
    </w:p>
    <w:p w14:paraId="40DC7490" w14:textId="77777777" w:rsidR="0059002B" w:rsidRPr="00363A7B" w:rsidRDefault="0059002B" w:rsidP="00D1050C">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Survey Results, Inspection Policy, Inspection Report</w:t>
      </w:r>
    </w:p>
    <w:p w14:paraId="64707C32" w14:textId="77777777" w:rsidR="0059002B" w:rsidRPr="00363A7B" w:rsidRDefault="00D557B8" w:rsidP="00D1050C">
      <w:pPr>
        <w:widowControl w:val="0"/>
        <w:tabs>
          <w:tab w:val="left" w:pos="8640"/>
        </w:tabs>
        <w:overflowPunct w:val="0"/>
        <w:autoSpaceDE w:val="0"/>
        <w:autoSpaceDN w:val="0"/>
        <w:adjustRightInd w:val="0"/>
        <w:spacing w:after="0" w:line="240" w:lineRule="auto"/>
        <w:ind w:right="360" w:firstLine="360"/>
        <w:rPr>
          <w:bCs/>
          <w:kern w:val="28"/>
          <w:sz w:val="28"/>
          <w:szCs w:val="28"/>
        </w:rPr>
      </w:pPr>
      <w:r w:rsidRPr="00363A7B">
        <w:rPr>
          <w:bCs/>
          <w:kern w:val="28"/>
          <w:sz w:val="28"/>
          <w:szCs w:val="28"/>
        </w:rPr>
        <w:t>Ski Slopes and Toboggan Hills ……………………………………………………………</w:t>
      </w:r>
      <w:r w:rsidR="00D1050C">
        <w:rPr>
          <w:bCs/>
          <w:kern w:val="28"/>
          <w:sz w:val="28"/>
          <w:szCs w:val="28"/>
        </w:rPr>
        <w:t>…..</w:t>
      </w:r>
      <w:r w:rsidR="00D1050C">
        <w:rPr>
          <w:bCs/>
          <w:kern w:val="28"/>
          <w:sz w:val="28"/>
          <w:szCs w:val="28"/>
        </w:rPr>
        <w:tab/>
      </w:r>
      <w:r w:rsidRPr="00363A7B">
        <w:rPr>
          <w:bCs/>
          <w:kern w:val="28"/>
          <w:sz w:val="28"/>
          <w:szCs w:val="28"/>
        </w:rPr>
        <w:t>73</w:t>
      </w:r>
    </w:p>
    <w:p w14:paraId="4A5979BB" w14:textId="77777777" w:rsidR="00F90668" w:rsidRPr="00363A7B" w:rsidRDefault="0059002B" w:rsidP="00D1050C">
      <w:pPr>
        <w:widowControl w:val="0"/>
        <w:tabs>
          <w:tab w:val="left" w:pos="8640"/>
        </w:tabs>
        <w:overflowPunct w:val="0"/>
        <w:autoSpaceDE w:val="0"/>
        <w:autoSpaceDN w:val="0"/>
        <w:adjustRightInd w:val="0"/>
        <w:spacing w:line="240" w:lineRule="auto"/>
        <w:ind w:right="360" w:firstLine="360"/>
        <w:rPr>
          <w:bCs/>
          <w:kern w:val="28"/>
          <w:sz w:val="28"/>
          <w:szCs w:val="28"/>
        </w:rPr>
      </w:pPr>
      <w:r w:rsidRPr="00363A7B">
        <w:rPr>
          <w:bCs/>
          <w:kern w:val="28"/>
          <w:sz w:val="28"/>
          <w:szCs w:val="28"/>
        </w:rPr>
        <w:t>Inspection Form</w:t>
      </w:r>
    </w:p>
    <w:p w14:paraId="659FE687" w14:textId="77777777" w:rsidR="00D557B8" w:rsidRPr="00363A7B" w:rsidRDefault="00EA2AC1" w:rsidP="00D1050C">
      <w:pPr>
        <w:widowControl w:val="0"/>
        <w:tabs>
          <w:tab w:val="left" w:pos="8640"/>
        </w:tabs>
        <w:overflowPunct w:val="0"/>
        <w:autoSpaceDE w:val="0"/>
        <w:autoSpaceDN w:val="0"/>
        <w:adjustRightInd w:val="0"/>
        <w:spacing w:after="0"/>
        <w:ind w:left="360" w:right="360"/>
        <w:rPr>
          <w:bCs/>
          <w:kern w:val="28"/>
          <w:sz w:val="28"/>
          <w:szCs w:val="28"/>
        </w:rPr>
      </w:pPr>
      <w:r w:rsidRPr="00363A7B">
        <w:rPr>
          <w:bCs/>
          <w:kern w:val="28"/>
          <w:sz w:val="28"/>
          <w:szCs w:val="28"/>
        </w:rPr>
        <w:t>Trails ….</w:t>
      </w:r>
      <w:r w:rsidR="00D557B8" w:rsidRPr="00363A7B">
        <w:rPr>
          <w:bCs/>
          <w:kern w:val="28"/>
          <w:sz w:val="28"/>
          <w:szCs w:val="28"/>
        </w:rPr>
        <w:t>………………………………………………………………………………………………</w:t>
      </w:r>
      <w:r w:rsidR="00D1050C">
        <w:rPr>
          <w:bCs/>
          <w:kern w:val="28"/>
          <w:sz w:val="28"/>
          <w:szCs w:val="28"/>
        </w:rPr>
        <w:t>….</w:t>
      </w:r>
      <w:r w:rsidR="00D1050C">
        <w:rPr>
          <w:bCs/>
          <w:kern w:val="28"/>
          <w:sz w:val="28"/>
          <w:szCs w:val="28"/>
        </w:rPr>
        <w:tab/>
        <w:t>7</w:t>
      </w:r>
      <w:r w:rsidR="00D557B8" w:rsidRPr="00363A7B">
        <w:rPr>
          <w:bCs/>
          <w:kern w:val="28"/>
          <w:sz w:val="28"/>
          <w:szCs w:val="28"/>
        </w:rPr>
        <w:t>5</w:t>
      </w:r>
    </w:p>
    <w:p w14:paraId="425BC2F4" w14:textId="77777777" w:rsidR="0059002B" w:rsidRPr="00363A7B" w:rsidRDefault="0059002B" w:rsidP="00D1050C">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Use of Trail, Inspection Policy, Inspection Report Form</w:t>
      </w:r>
    </w:p>
    <w:p w14:paraId="5552D26C" w14:textId="77777777" w:rsidR="00D557B8" w:rsidRPr="00363A7B" w:rsidRDefault="00D557B8" w:rsidP="00D1050C">
      <w:pPr>
        <w:widowControl w:val="0"/>
        <w:tabs>
          <w:tab w:val="left" w:pos="8640"/>
        </w:tabs>
        <w:overflowPunct w:val="0"/>
        <w:autoSpaceDE w:val="0"/>
        <w:autoSpaceDN w:val="0"/>
        <w:adjustRightInd w:val="0"/>
        <w:spacing w:before="240" w:after="0" w:line="240" w:lineRule="auto"/>
        <w:ind w:left="360" w:right="360"/>
        <w:rPr>
          <w:bCs/>
          <w:kern w:val="28"/>
          <w:sz w:val="28"/>
          <w:szCs w:val="28"/>
        </w:rPr>
      </w:pPr>
      <w:r w:rsidRPr="00363A7B">
        <w:rPr>
          <w:bCs/>
          <w:kern w:val="28"/>
          <w:sz w:val="28"/>
          <w:szCs w:val="28"/>
        </w:rPr>
        <w:t>Playing Fields ………………………………………………………………………………………</w:t>
      </w:r>
      <w:r w:rsidR="00D1050C">
        <w:rPr>
          <w:bCs/>
          <w:kern w:val="28"/>
          <w:sz w:val="28"/>
          <w:szCs w:val="28"/>
        </w:rPr>
        <w:t>…</w:t>
      </w:r>
      <w:r w:rsidR="00D1050C">
        <w:rPr>
          <w:bCs/>
          <w:kern w:val="28"/>
          <w:sz w:val="28"/>
          <w:szCs w:val="28"/>
        </w:rPr>
        <w:tab/>
      </w:r>
      <w:r w:rsidRPr="00363A7B">
        <w:rPr>
          <w:bCs/>
          <w:kern w:val="28"/>
          <w:sz w:val="28"/>
          <w:szCs w:val="28"/>
        </w:rPr>
        <w:t>83</w:t>
      </w:r>
    </w:p>
    <w:p w14:paraId="655F5385" w14:textId="77777777" w:rsidR="00EA2AC1" w:rsidRPr="00363A7B" w:rsidRDefault="00EA2AC1" w:rsidP="00D1050C">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Unplayable Fields Policy</w:t>
      </w:r>
    </w:p>
    <w:p w14:paraId="151410CD" w14:textId="77777777" w:rsidR="00D557B8" w:rsidRPr="00363A7B" w:rsidRDefault="00D557B8" w:rsidP="00D1050C">
      <w:pPr>
        <w:widowControl w:val="0"/>
        <w:tabs>
          <w:tab w:val="left" w:pos="8640"/>
        </w:tabs>
        <w:overflowPunct w:val="0"/>
        <w:autoSpaceDE w:val="0"/>
        <w:autoSpaceDN w:val="0"/>
        <w:adjustRightInd w:val="0"/>
        <w:spacing w:before="240" w:after="0" w:line="240" w:lineRule="auto"/>
        <w:ind w:left="360" w:right="360"/>
        <w:rPr>
          <w:bCs/>
          <w:kern w:val="28"/>
          <w:sz w:val="28"/>
          <w:szCs w:val="28"/>
        </w:rPr>
      </w:pPr>
      <w:r w:rsidRPr="00363A7B">
        <w:rPr>
          <w:bCs/>
          <w:kern w:val="28"/>
          <w:sz w:val="28"/>
          <w:szCs w:val="28"/>
        </w:rPr>
        <w:t>Campgrounds ……………………………………………………………………………………</w:t>
      </w:r>
      <w:r w:rsidR="00D1050C">
        <w:rPr>
          <w:bCs/>
          <w:kern w:val="28"/>
          <w:sz w:val="28"/>
          <w:szCs w:val="28"/>
        </w:rPr>
        <w:t>…..</w:t>
      </w:r>
      <w:r w:rsidR="00D1050C">
        <w:rPr>
          <w:bCs/>
          <w:kern w:val="28"/>
          <w:sz w:val="28"/>
          <w:szCs w:val="28"/>
        </w:rPr>
        <w:tab/>
      </w:r>
      <w:r w:rsidRPr="00363A7B">
        <w:rPr>
          <w:bCs/>
          <w:kern w:val="28"/>
          <w:sz w:val="28"/>
          <w:szCs w:val="28"/>
        </w:rPr>
        <w:t>85</w:t>
      </w:r>
    </w:p>
    <w:p w14:paraId="3DD54923" w14:textId="77777777" w:rsidR="00EA2AC1" w:rsidRPr="00363A7B" w:rsidRDefault="00EA2AC1" w:rsidP="00D1050C">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Inspection Form</w:t>
      </w:r>
    </w:p>
    <w:p w14:paraId="3A639430" w14:textId="77777777" w:rsidR="00EA2AC1" w:rsidRPr="00363A7B" w:rsidRDefault="00D557B8" w:rsidP="00D1050C">
      <w:pPr>
        <w:widowControl w:val="0"/>
        <w:tabs>
          <w:tab w:val="left" w:pos="8640"/>
        </w:tabs>
        <w:overflowPunct w:val="0"/>
        <w:autoSpaceDE w:val="0"/>
        <w:autoSpaceDN w:val="0"/>
        <w:adjustRightInd w:val="0"/>
        <w:spacing w:after="0" w:line="240" w:lineRule="auto"/>
        <w:ind w:left="360" w:right="360"/>
        <w:rPr>
          <w:bCs/>
          <w:kern w:val="28"/>
          <w:sz w:val="28"/>
          <w:szCs w:val="28"/>
        </w:rPr>
      </w:pPr>
      <w:r w:rsidRPr="00363A7B">
        <w:rPr>
          <w:bCs/>
          <w:kern w:val="28"/>
          <w:sz w:val="28"/>
          <w:szCs w:val="28"/>
        </w:rPr>
        <w:t>Golf Courses ………………………………………………………………………………………</w:t>
      </w:r>
      <w:r w:rsidR="00D1050C">
        <w:rPr>
          <w:bCs/>
          <w:kern w:val="28"/>
          <w:sz w:val="28"/>
          <w:szCs w:val="28"/>
        </w:rPr>
        <w:t>….</w:t>
      </w:r>
      <w:r w:rsidR="00D1050C">
        <w:rPr>
          <w:bCs/>
          <w:kern w:val="28"/>
          <w:sz w:val="28"/>
          <w:szCs w:val="28"/>
        </w:rPr>
        <w:tab/>
      </w:r>
      <w:r w:rsidRPr="00363A7B">
        <w:rPr>
          <w:bCs/>
          <w:kern w:val="28"/>
          <w:sz w:val="28"/>
          <w:szCs w:val="28"/>
        </w:rPr>
        <w:t>87</w:t>
      </w:r>
    </w:p>
    <w:p w14:paraId="1938D26D" w14:textId="77777777" w:rsidR="00F90668" w:rsidRPr="00363A7B" w:rsidRDefault="00B02026" w:rsidP="00D1050C">
      <w:pPr>
        <w:widowControl w:val="0"/>
        <w:tabs>
          <w:tab w:val="left" w:pos="8640"/>
        </w:tabs>
        <w:overflowPunct w:val="0"/>
        <w:autoSpaceDE w:val="0"/>
        <w:autoSpaceDN w:val="0"/>
        <w:adjustRightInd w:val="0"/>
        <w:spacing w:line="240" w:lineRule="auto"/>
        <w:ind w:left="360" w:right="360"/>
        <w:rPr>
          <w:bCs/>
          <w:kern w:val="28"/>
          <w:sz w:val="28"/>
          <w:szCs w:val="28"/>
        </w:rPr>
      </w:pPr>
      <w:r w:rsidRPr="00363A7B">
        <w:rPr>
          <w:bCs/>
          <w:kern w:val="28"/>
          <w:sz w:val="28"/>
          <w:szCs w:val="28"/>
        </w:rPr>
        <w:t xml:space="preserve">Damage to </w:t>
      </w:r>
      <w:r w:rsidR="00EA2AC1" w:rsidRPr="00363A7B">
        <w:rPr>
          <w:bCs/>
          <w:kern w:val="28"/>
          <w:sz w:val="28"/>
          <w:szCs w:val="28"/>
        </w:rPr>
        <w:t>Adjacent Property, Roadways, Carts, Weather Warnings</w:t>
      </w:r>
    </w:p>
    <w:p w14:paraId="33ED6309" w14:textId="77777777" w:rsidR="00D557B8" w:rsidRPr="00363A7B" w:rsidRDefault="00D557B8" w:rsidP="00D1050C">
      <w:pPr>
        <w:widowControl w:val="0"/>
        <w:tabs>
          <w:tab w:val="left" w:pos="8640"/>
        </w:tabs>
        <w:overflowPunct w:val="0"/>
        <w:autoSpaceDE w:val="0"/>
        <w:autoSpaceDN w:val="0"/>
        <w:adjustRightInd w:val="0"/>
        <w:ind w:left="360" w:right="360"/>
        <w:rPr>
          <w:bCs/>
          <w:kern w:val="28"/>
          <w:sz w:val="28"/>
          <w:szCs w:val="28"/>
        </w:rPr>
      </w:pPr>
      <w:r w:rsidRPr="00363A7B">
        <w:rPr>
          <w:bCs/>
          <w:kern w:val="28"/>
          <w:sz w:val="28"/>
          <w:szCs w:val="28"/>
        </w:rPr>
        <w:t>Waterfronts …………………</w:t>
      </w:r>
      <w:r w:rsidR="00EA2AC1" w:rsidRPr="00363A7B">
        <w:rPr>
          <w:bCs/>
          <w:kern w:val="28"/>
          <w:sz w:val="28"/>
          <w:szCs w:val="28"/>
        </w:rPr>
        <w:t>…………………………………………..…………………………</w:t>
      </w:r>
      <w:r w:rsidR="00D1050C">
        <w:rPr>
          <w:bCs/>
          <w:kern w:val="28"/>
          <w:sz w:val="28"/>
          <w:szCs w:val="28"/>
        </w:rPr>
        <w:t>…</w:t>
      </w:r>
      <w:r w:rsidR="00D1050C">
        <w:rPr>
          <w:bCs/>
          <w:kern w:val="28"/>
          <w:sz w:val="28"/>
          <w:szCs w:val="28"/>
        </w:rPr>
        <w:tab/>
      </w:r>
      <w:r w:rsidR="00EA2AC1" w:rsidRPr="00363A7B">
        <w:rPr>
          <w:bCs/>
          <w:kern w:val="28"/>
          <w:sz w:val="28"/>
          <w:szCs w:val="28"/>
        </w:rPr>
        <w:t>90</w:t>
      </w:r>
    </w:p>
    <w:p w14:paraId="34FD1607" w14:textId="77777777" w:rsidR="00F90668" w:rsidRPr="00363A7B" w:rsidRDefault="00D557B8" w:rsidP="00D1050C">
      <w:pPr>
        <w:widowControl w:val="0"/>
        <w:tabs>
          <w:tab w:val="left" w:pos="8640"/>
        </w:tabs>
        <w:overflowPunct w:val="0"/>
        <w:autoSpaceDE w:val="0"/>
        <w:autoSpaceDN w:val="0"/>
        <w:adjustRightInd w:val="0"/>
        <w:ind w:left="360" w:right="360"/>
        <w:rPr>
          <w:bCs/>
          <w:kern w:val="28"/>
          <w:sz w:val="28"/>
          <w:szCs w:val="28"/>
        </w:rPr>
      </w:pPr>
      <w:r w:rsidRPr="00363A7B">
        <w:rPr>
          <w:bCs/>
          <w:kern w:val="28"/>
          <w:sz w:val="28"/>
          <w:szCs w:val="28"/>
        </w:rPr>
        <w:t>Aquatics ………………………………………………………………………………………………</w:t>
      </w:r>
      <w:r w:rsidR="00D1050C">
        <w:rPr>
          <w:bCs/>
          <w:kern w:val="28"/>
          <w:sz w:val="28"/>
          <w:szCs w:val="28"/>
        </w:rPr>
        <w:t>…</w:t>
      </w:r>
      <w:r w:rsidR="00D1050C">
        <w:rPr>
          <w:bCs/>
          <w:kern w:val="28"/>
          <w:sz w:val="28"/>
          <w:szCs w:val="28"/>
        </w:rPr>
        <w:tab/>
      </w:r>
      <w:r w:rsidRPr="00363A7B">
        <w:rPr>
          <w:bCs/>
          <w:kern w:val="28"/>
          <w:sz w:val="28"/>
          <w:szCs w:val="28"/>
        </w:rPr>
        <w:t>9</w:t>
      </w:r>
      <w:r w:rsidR="00EA2AC1" w:rsidRPr="00363A7B">
        <w:rPr>
          <w:bCs/>
          <w:kern w:val="28"/>
          <w:sz w:val="28"/>
          <w:szCs w:val="28"/>
        </w:rPr>
        <w:t>1</w:t>
      </w:r>
    </w:p>
    <w:p w14:paraId="6C42E880" w14:textId="77777777" w:rsidR="00F90668" w:rsidRPr="00363A7B" w:rsidRDefault="00D557B8" w:rsidP="00D1050C">
      <w:pPr>
        <w:widowControl w:val="0"/>
        <w:tabs>
          <w:tab w:val="left" w:pos="8640"/>
        </w:tabs>
        <w:overflowPunct w:val="0"/>
        <w:autoSpaceDE w:val="0"/>
        <w:autoSpaceDN w:val="0"/>
        <w:adjustRightInd w:val="0"/>
        <w:ind w:left="360" w:right="360"/>
        <w:rPr>
          <w:bCs/>
          <w:kern w:val="28"/>
          <w:sz w:val="28"/>
          <w:szCs w:val="28"/>
        </w:rPr>
      </w:pPr>
      <w:r w:rsidRPr="00363A7B">
        <w:rPr>
          <w:bCs/>
          <w:kern w:val="28"/>
          <w:sz w:val="28"/>
          <w:szCs w:val="28"/>
        </w:rPr>
        <w:t xml:space="preserve">Accident </w:t>
      </w:r>
      <w:r w:rsidR="00B02026" w:rsidRPr="00363A7B">
        <w:rPr>
          <w:bCs/>
          <w:kern w:val="28"/>
          <w:sz w:val="28"/>
          <w:szCs w:val="28"/>
        </w:rPr>
        <w:t>Investigation ….</w:t>
      </w:r>
      <w:r w:rsidR="00EA2AC1" w:rsidRPr="00363A7B">
        <w:rPr>
          <w:bCs/>
          <w:kern w:val="28"/>
          <w:sz w:val="28"/>
          <w:szCs w:val="28"/>
        </w:rPr>
        <w:t>……………………………………………………………………</w:t>
      </w:r>
      <w:r w:rsidR="00D1050C">
        <w:rPr>
          <w:bCs/>
          <w:kern w:val="28"/>
          <w:sz w:val="28"/>
          <w:szCs w:val="28"/>
        </w:rPr>
        <w:t>…..</w:t>
      </w:r>
      <w:r w:rsidR="00D1050C">
        <w:rPr>
          <w:bCs/>
          <w:kern w:val="28"/>
          <w:sz w:val="28"/>
          <w:szCs w:val="28"/>
        </w:rPr>
        <w:tab/>
      </w:r>
      <w:r w:rsidR="00EA2AC1" w:rsidRPr="00363A7B">
        <w:rPr>
          <w:bCs/>
          <w:kern w:val="28"/>
          <w:sz w:val="28"/>
          <w:szCs w:val="28"/>
        </w:rPr>
        <w:t>92</w:t>
      </w:r>
      <w:r w:rsidR="00F90668" w:rsidRPr="00363A7B">
        <w:rPr>
          <w:bCs/>
          <w:kern w:val="28"/>
          <w:sz w:val="28"/>
          <w:szCs w:val="28"/>
        </w:rPr>
        <w:t xml:space="preserve"> </w:t>
      </w:r>
    </w:p>
    <w:p w14:paraId="5DDE6E29" w14:textId="77777777" w:rsidR="0007568D" w:rsidRPr="00363A7B" w:rsidRDefault="0007568D" w:rsidP="00D1050C">
      <w:pPr>
        <w:widowControl w:val="0"/>
        <w:tabs>
          <w:tab w:val="left" w:pos="8640"/>
        </w:tabs>
        <w:overflowPunct w:val="0"/>
        <w:autoSpaceDE w:val="0"/>
        <w:autoSpaceDN w:val="0"/>
        <w:adjustRightInd w:val="0"/>
        <w:ind w:left="360" w:right="360"/>
        <w:rPr>
          <w:bCs/>
          <w:kern w:val="28"/>
          <w:sz w:val="28"/>
          <w:szCs w:val="28"/>
          <w:lang w:val="fr-FR"/>
        </w:rPr>
      </w:pPr>
      <w:r w:rsidRPr="00363A7B">
        <w:rPr>
          <w:bCs/>
          <w:kern w:val="28"/>
          <w:sz w:val="28"/>
          <w:szCs w:val="28"/>
        </w:rPr>
        <w:t>Where do we go from he</w:t>
      </w:r>
      <w:r w:rsidR="00EA2AC1" w:rsidRPr="00363A7B">
        <w:rPr>
          <w:bCs/>
          <w:kern w:val="28"/>
          <w:sz w:val="28"/>
          <w:szCs w:val="28"/>
        </w:rPr>
        <w:t>re? ………………………………………………………………</w:t>
      </w:r>
      <w:r w:rsidR="00D1050C">
        <w:rPr>
          <w:bCs/>
          <w:kern w:val="28"/>
          <w:sz w:val="28"/>
          <w:szCs w:val="28"/>
        </w:rPr>
        <w:t>…</w:t>
      </w:r>
      <w:r w:rsidR="003B5757">
        <w:rPr>
          <w:bCs/>
          <w:kern w:val="28"/>
          <w:sz w:val="28"/>
          <w:szCs w:val="28"/>
        </w:rPr>
        <w:t>.</w:t>
      </w:r>
      <w:r w:rsidR="00D1050C">
        <w:rPr>
          <w:bCs/>
          <w:kern w:val="28"/>
          <w:sz w:val="28"/>
          <w:szCs w:val="28"/>
        </w:rPr>
        <w:tab/>
      </w:r>
      <w:r w:rsidR="00EA2AC1" w:rsidRPr="00363A7B">
        <w:rPr>
          <w:bCs/>
          <w:kern w:val="28"/>
          <w:sz w:val="28"/>
          <w:szCs w:val="28"/>
        </w:rPr>
        <w:t>95</w:t>
      </w:r>
    </w:p>
    <w:p w14:paraId="3934F7E2" w14:textId="77777777" w:rsidR="0007568D" w:rsidRPr="00363A7B" w:rsidRDefault="0007568D" w:rsidP="00D1050C">
      <w:pPr>
        <w:widowControl w:val="0"/>
        <w:tabs>
          <w:tab w:val="left" w:pos="8640"/>
        </w:tabs>
        <w:overflowPunct w:val="0"/>
        <w:autoSpaceDE w:val="0"/>
        <w:autoSpaceDN w:val="0"/>
        <w:adjustRightInd w:val="0"/>
        <w:ind w:left="360" w:right="360"/>
        <w:rPr>
          <w:bCs/>
          <w:kern w:val="28"/>
          <w:sz w:val="28"/>
          <w:szCs w:val="28"/>
          <w:lang w:val="fr-FR"/>
        </w:rPr>
      </w:pPr>
      <w:r w:rsidRPr="00363A7B">
        <w:rPr>
          <w:bCs/>
          <w:kern w:val="28"/>
          <w:sz w:val="28"/>
          <w:szCs w:val="28"/>
          <w:lang w:val="fr-FR"/>
        </w:rPr>
        <w:t>Review Questions</w:t>
      </w:r>
      <w:r w:rsidR="00F90668" w:rsidRPr="00363A7B">
        <w:rPr>
          <w:bCs/>
          <w:kern w:val="28"/>
          <w:sz w:val="28"/>
          <w:szCs w:val="28"/>
          <w:lang w:val="fr-FR"/>
        </w:rPr>
        <w:t xml:space="preserve"> </w:t>
      </w:r>
      <w:r w:rsidRPr="00363A7B">
        <w:rPr>
          <w:bCs/>
          <w:kern w:val="28"/>
          <w:sz w:val="28"/>
          <w:szCs w:val="28"/>
          <w:lang w:val="fr-FR"/>
        </w:rPr>
        <w:t>…………</w:t>
      </w:r>
      <w:r w:rsidR="00EA2AC1" w:rsidRPr="00363A7B">
        <w:rPr>
          <w:bCs/>
          <w:kern w:val="28"/>
          <w:sz w:val="28"/>
          <w:szCs w:val="28"/>
          <w:lang w:val="fr-FR"/>
        </w:rPr>
        <w:t>……………………………………………………………………</w:t>
      </w:r>
      <w:r w:rsidR="00D1050C">
        <w:rPr>
          <w:bCs/>
          <w:kern w:val="28"/>
          <w:sz w:val="28"/>
          <w:szCs w:val="28"/>
          <w:lang w:val="fr-FR"/>
        </w:rPr>
        <w:t>…</w:t>
      </w:r>
      <w:r w:rsidR="003B5757">
        <w:rPr>
          <w:bCs/>
          <w:kern w:val="28"/>
          <w:sz w:val="28"/>
          <w:szCs w:val="28"/>
          <w:lang w:val="fr-FR"/>
        </w:rPr>
        <w:t>.</w:t>
      </w:r>
      <w:r w:rsidR="00D1050C">
        <w:rPr>
          <w:bCs/>
          <w:kern w:val="28"/>
          <w:sz w:val="28"/>
          <w:szCs w:val="28"/>
          <w:lang w:val="fr-FR"/>
        </w:rPr>
        <w:tab/>
      </w:r>
      <w:r w:rsidR="00EA2AC1" w:rsidRPr="00363A7B">
        <w:rPr>
          <w:bCs/>
          <w:kern w:val="28"/>
          <w:sz w:val="28"/>
          <w:szCs w:val="28"/>
          <w:lang w:val="fr-FR"/>
        </w:rPr>
        <w:t>97</w:t>
      </w:r>
    </w:p>
    <w:p w14:paraId="40165C8A" w14:textId="77777777" w:rsidR="00EA2AC1" w:rsidRPr="00363A7B" w:rsidRDefault="0007568D" w:rsidP="00EA2AC1">
      <w:pPr>
        <w:widowControl w:val="0"/>
        <w:overflowPunct w:val="0"/>
        <w:autoSpaceDE w:val="0"/>
        <w:autoSpaceDN w:val="0"/>
        <w:adjustRightInd w:val="0"/>
        <w:ind w:left="360" w:right="360"/>
        <w:rPr>
          <w:bCs/>
          <w:kern w:val="28"/>
          <w:sz w:val="28"/>
          <w:szCs w:val="28"/>
          <w:lang w:val="fr-FR"/>
        </w:rPr>
      </w:pPr>
      <w:r w:rsidRPr="00363A7B">
        <w:rPr>
          <w:bCs/>
          <w:kern w:val="28"/>
          <w:sz w:val="28"/>
          <w:szCs w:val="28"/>
          <w:lang w:val="fr-FR"/>
        </w:rPr>
        <w:t>Training Evaluation …</w:t>
      </w:r>
      <w:r w:rsidR="00EA2AC1" w:rsidRPr="00363A7B">
        <w:rPr>
          <w:bCs/>
          <w:kern w:val="28"/>
          <w:sz w:val="28"/>
          <w:szCs w:val="28"/>
          <w:lang w:val="fr-FR"/>
        </w:rPr>
        <w:t>……………………………………………………………….…………</w:t>
      </w:r>
      <w:r w:rsidR="00D1050C">
        <w:rPr>
          <w:bCs/>
          <w:kern w:val="28"/>
          <w:sz w:val="28"/>
          <w:szCs w:val="28"/>
          <w:lang w:val="fr-FR"/>
        </w:rPr>
        <w:t>…</w:t>
      </w:r>
      <w:r w:rsidR="003B5757">
        <w:rPr>
          <w:bCs/>
          <w:kern w:val="28"/>
          <w:sz w:val="28"/>
          <w:szCs w:val="28"/>
          <w:lang w:val="fr-FR"/>
        </w:rPr>
        <w:t>.</w:t>
      </w:r>
      <w:r w:rsidR="00D1050C">
        <w:rPr>
          <w:bCs/>
          <w:kern w:val="28"/>
          <w:sz w:val="28"/>
          <w:szCs w:val="28"/>
          <w:lang w:val="fr-FR"/>
        </w:rPr>
        <w:tab/>
      </w:r>
      <w:r w:rsidR="00EA2AC1" w:rsidRPr="00363A7B">
        <w:rPr>
          <w:bCs/>
          <w:kern w:val="28"/>
          <w:sz w:val="28"/>
          <w:szCs w:val="28"/>
          <w:lang w:val="fr-FR"/>
        </w:rPr>
        <w:t>99</w:t>
      </w:r>
    </w:p>
    <w:p w14:paraId="34E8DFE4" w14:textId="77777777" w:rsidR="00F90668" w:rsidRPr="00EA2AC1" w:rsidRDefault="00F90668" w:rsidP="00B02026">
      <w:pPr>
        <w:widowControl w:val="0"/>
        <w:tabs>
          <w:tab w:val="left" w:pos="0"/>
        </w:tabs>
        <w:overflowPunct w:val="0"/>
        <w:autoSpaceDE w:val="0"/>
        <w:autoSpaceDN w:val="0"/>
        <w:adjustRightInd w:val="0"/>
        <w:ind w:left="360" w:right="360" w:hanging="360"/>
        <w:rPr>
          <w:b/>
          <w:bCs/>
          <w:kern w:val="28"/>
          <w:sz w:val="28"/>
          <w:szCs w:val="28"/>
          <w:lang w:val="fr-FR"/>
        </w:rPr>
      </w:pPr>
      <w:r w:rsidRPr="00F90668">
        <w:rPr>
          <w:b/>
          <w:bCs/>
          <w:kern w:val="28"/>
          <w:sz w:val="48"/>
          <w:szCs w:val="48"/>
        </w:rPr>
        <w:lastRenderedPageBreak/>
        <w:t>Introduction</w:t>
      </w:r>
    </w:p>
    <w:p w14:paraId="64E20BC9" w14:textId="77777777" w:rsidR="00F90668" w:rsidRPr="00F90668" w:rsidRDefault="00F90668" w:rsidP="00F90668">
      <w:pPr>
        <w:widowControl w:val="0"/>
        <w:overflowPunct w:val="0"/>
        <w:autoSpaceDE w:val="0"/>
        <w:autoSpaceDN w:val="0"/>
        <w:adjustRightInd w:val="0"/>
        <w:spacing w:after="0"/>
        <w:rPr>
          <w:sz w:val="28"/>
          <w:szCs w:val="28"/>
        </w:rPr>
      </w:pPr>
      <w:r w:rsidRPr="00F90668">
        <w:rPr>
          <w:kern w:val="28"/>
          <w:sz w:val="28"/>
          <w:szCs w:val="28"/>
        </w:rPr>
        <w:t>Parks and recreation lands, facilities and programs are important.  They provide many forms of exercise for all ages and let us experience and appreciate nature</w:t>
      </w:r>
      <w:r w:rsidRPr="00F90668">
        <w:rPr>
          <w:sz w:val="28"/>
          <w:szCs w:val="28"/>
        </w:rPr>
        <w:t>. The benefits are not limited to fun and enjoyment. The health benefits from recreational pursuits alone are well known, and virtually endless. This translates into a happier, healthier society.                                                                                           North America is blessed with an abundance of beautiful parks and facilities and a strong base of volunteers that allow all sizes of communities to enjoy recreational pursuits.  With the duties associated with delivery of parks and recreation services are responsibilities and liabilities.</w:t>
      </w:r>
    </w:p>
    <w:p w14:paraId="4EEB15AE" w14:textId="77777777" w:rsidR="00F90668" w:rsidRPr="00F90668" w:rsidRDefault="00F90668" w:rsidP="00F90668">
      <w:pPr>
        <w:rPr>
          <w:sz w:val="28"/>
          <w:szCs w:val="28"/>
        </w:rPr>
      </w:pPr>
      <w:r w:rsidRPr="00F90668">
        <w:rPr>
          <w:sz w:val="28"/>
          <w:szCs w:val="28"/>
        </w:rPr>
        <w:t>It is the goal of this text to provide a user friendly tool to provide the information required to properly balance the risks and rewards in your community.</w:t>
      </w:r>
    </w:p>
    <w:p w14:paraId="2BAB9120" w14:textId="77777777" w:rsidR="00F90668" w:rsidRPr="00F90668" w:rsidRDefault="00F90668" w:rsidP="00F90668">
      <w:pPr>
        <w:rPr>
          <w:sz w:val="28"/>
          <w:szCs w:val="28"/>
        </w:rPr>
      </w:pPr>
    </w:p>
    <w:p w14:paraId="6FEB3517" w14:textId="77777777" w:rsidR="00F90668" w:rsidRPr="00F90668" w:rsidRDefault="00F90668" w:rsidP="00F90668">
      <w:pPr>
        <w:rPr>
          <w:sz w:val="28"/>
          <w:szCs w:val="28"/>
        </w:rPr>
      </w:pPr>
    </w:p>
    <w:p w14:paraId="2D60A399" w14:textId="77777777" w:rsidR="00F90668" w:rsidRPr="00F90668" w:rsidRDefault="00F90668" w:rsidP="00F90668">
      <w:pPr>
        <w:rPr>
          <w:sz w:val="28"/>
          <w:szCs w:val="28"/>
        </w:rPr>
      </w:pPr>
    </w:p>
    <w:p w14:paraId="6F710251" w14:textId="77777777" w:rsidR="00F90668" w:rsidRPr="00F90668" w:rsidRDefault="00F90668" w:rsidP="00F90668">
      <w:pPr>
        <w:rPr>
          <w:sz w:val="28"/>
          <w:szCs w:val="28"/>
        </w:rPr>
      </w:pPr>
    </w:p>
    <w:p w14:paraId="5D72C02E" w14:textId="77777777" w:rsidR="00F90668" w:rsidRPr="00F90668" w:rsidRDefault="00F90668" w:rsidP="00F90668">
      <w:pPr>
        <w:rPr>
          <w:sz w:val="28"/>
          <w:szCs w:val="28"/>
        </w:rPr>
      </w:pPr>
    </w:p>
    <w:p w14:paraId="16438E23" w14:textId="77777777" w:rsidR="00F90668" w:rsidRPr="00F90668" w:rsidRDefault="00F90668" w:rsidP="00F90668">
      <w:pPr>
        <w:rPr>
          <w:sz w:val="28"/>
          <w:szCs w:val="28"/>
        </w:rPr>
      </w:pPr>
    </w:p>
    <w:p w14:paraId="38B09DFF" w14:textId="77777777" w:rsidR="00F90668" w:rsidRPr="00F90668" w:rsidRDefault="00F90668" w:rsidP="00F90668">
      <w:pPr>
        <w:rPr>
          <w:sz w:val="28"/>
          <w:szCs w:val="28"/>
        </w:rPr>
      </w:pPr>
    </w:p>
    <w:p w14:paraId="6AAA0BD6" w14:textId="77777777" w:rsidR="00F90668" w:rsidRPr="00F90668" w:rsidRDefault="00F90668" w:rsidP="00F90668">
      <w:pPr>
        <w:rPr>
          <w:sz w:val="28"/>
          <w:szCs w:val="28"/>
        </w:rPr>
      </w:pPr>
    </w:p>
    <w:p w14:paraId="18950688" w14:textId="77777777" w:rsidR="00F90668" w:rsidRPr="00F90668" w:rsidRDefault="00F90668" w:rsidP="00F90668">
      <w:pPr>
        <w:rPr>
          <w:sz w:val="28"/>
          <w:szCs w:val="28"/>
        </w:rPr>
      </w:pPr>
    </w:p>
    <w:p w14:paraId="28285790" w14:textId="77777777" w:rsidR="00F90668" w:rsidRPr="00F90668" w:rsidRDefault="00F90668" w:rsidP="00F90668">
      <w:pPr>
        <w:rPr>
          <w:sz w:val="28"/>
          <w:szCs w:val="28"/>
        </w:rPr>
      </w:pPr>
    </w:p>
    <w:p w14:paraId="2EB40615" w14:textId="77777777" w:rsidR="00F90668" w:rsidRPr="00F90668" w:rsidRDefault="00F90668" w:rsidP="00F90668">
      <w:pPr>
        <w:rPr>
          <w:sz w:val="28"/>
          <w:szCs w:val="28"/>
        </w:rPr>
      </w:pPr>
    </w:p>
    <w:p w14:paraId="4B5A1424" w14:textId="77777777" w:rsidR="00F90668" w:rsidRPr="00F90668" w:rsidRDefault="00F90668" w:rsidP="00F90668">
      <w:pPr>
        <w:rPr>
          <w:sz w:val="28"/>
          <w:szCs w:val="28"/>
        </w:rPr>
      </w:pPr>
    </w:p>
    <w:p w14:paraId="59C391FA" w14:textId="77777777" w:rsidR="00F90668" w:rsidRPr="00F90668" w:rsidRDefault="00F90668" w:rsidP="00F90668">
      <w:pPr>
        <w:rPr>
          <w:sz w:val="28"/>
          <w:szCs w:val="28"/>
        </w:rPr>
      </w:pPr>
    </w:p>
    <w:p w14:paraId="3EC4090D" w14:textId="77777777" w:rsidR="00F90668" w:rsidRPr="00F90668" w:rsidRDefault="00F90668" w:rsidP="00F90668">
      <w:pPr>
        <w:rPr>
          <w:b/>
          <w:sz w:val="20"/>
          <w:szCs w:val="20"/>
        </w:rPr>
      </w:pPr>
      <w:r w:rsidRPr="00F90668">
        <w:rPr>
          <w:b/>
          <w:sz w:val="44"/>
          <w:szCs w:val="44"/>
        </w:rPr>
        <w:lastRenderedPageBreak/>
        <w:t>Risk</w:t>
      </w:r>
    </w:p>
    <w:p w14:paraId="019BFA6A" w14:textId="77777777" w:rsidR="00F90668" w:rsidRPr="00F90668" w:rsidRDefault="00F90668" w:rsidP="00F90668">
      <w:pPr>
        <w:spacing w:after="0" w:line="240" w:lineRule="auto"/>
        <w:rPr>
          <w:sz w:val="28"/>
          <w:szCs w:val="28"/>
        </w:rPr>
      </w:pPr>
      <w:r w:rsidRPr="00F90668">
        <w:rPr>
          <w:sz w:val="28"/>
          <w:szCs w:val="28"/>
        </w:rPr>
        <w:t>If you are going to manage risk it is important to understand just what risk is.</w:t>
      </w:r>
    </w:p>
    <w:p w14:paraId="57E25AF2" w14:textId="77777777" w:rsidR="00F90668" w:rsidRPr="00F90668" w:rsidRDefault="00F90668" w:rsidP="00F90668">
      <w:pPr>
        <w:rPr>
          <w:sz w:val="28"/>
          <w:szCs w:val="28"/>
        </w:rPr>
      </w:pPr>
      <w:r w:rsidRPr="00F90668">
        <w:rPr>
          <w:sz w:val="28"/>
          <w:szCs w:val="28"/>
        </w:rPr>
        <w:t>Simply put risk is:</w:t>
      </w:r>
    </w:p>
    <w:p w14:paraId="21C7D6BA" w14:textId="77777777" w:rsidR="00F90668" w:rsidRPr="00F90668" w:rsidRDefault="00F90668" w:rsidP="00F90668">
      <w:pPr>
        <w:rPr>
          <w:sz w:val="20"/>
          <w:szCs w:val="20"/>
        </w:rPr>
      </w:pPr>
      <w:r w:rsidRPr="00F90668">
        <w:rPr>
          <w:sz w:val="28"/>
          <w:szCs w:val="28"/>
        </w:rPr>
        <w:t xml:space="preserve"> “</w:t>
      </w:r>
      <w:r w:rsidRPr="00F90668">
        <w:rPr>
          <w:i/>
          <w:sz w:val="28"/>
          <w:szCs w:val="28"/>
        </w:rPr>
        <w:t>The chance of something going wrong</w:t>
      </w:r>
      <w:r w:rsidRPr="00F90668">
        <w:rPr>
          <w:sz w:val="28"/>
          <w:szCs w:val="28"/>
        </w:rPr>
        <w:t xml:space="preserve">”          </w:t>
      </w:r>
      <w:r w:rsidRPr="00F90668">
        <w:rPr>
          <w:sz w:val="20"/>
          <w:szCs w:val="20"/>
        </w:rPr>
        <w:t>Encarta Dictionary</w:t>
      </w:r>
    </w:p>
    <w:p w14:paraId="0A85503A" w14:textId="77777777" w:rsidR="00F90668" w:rsidRPr="00F90668" w:rsidRDefault="00F90668" w:rsidP="00F90668">
      <w:pPr>
        <w:widowControl w:val="0"/>
        <w:overflowPunct w:val="0"/>
        <w:autoSpaceDE w:val="0"/>
        <w:autoSpaceDN w:val="0"/>
        <w:adjustRightInd w:val="0"/>
        <w:spacing w:line="240" w:lineRule="auto"/>
        <w:rPr>
          <w:bCs/>
          <w:kern w:val="28"/>
          <w:sz w:val="28"/>
          <w:szCs w:val="28"/>
        </w:rPr>
      </w:pPr>
      <w:r w:rsidRPr="00F90668">
        <w:rPr>
          <w:bCs/>
          <w:kern w:val="28"/>
          <w:sz w:val="28"/>
          <w:szCs w:val="28"/>
        </w:rPr>
        <w:t xml:space="preserve">For many people it is risk that makes them want to be involved in an activity. Skiing, skateboarding, hiking and playing any game, from hockey to poker all include elements of risk. Risk isn’t the enemy rather it is often the main stimulus for being involved in their recreational pursuit. Eliminating all risks in parks and recreation is not the goal. Children need to be able to climb and swing. Adults should be allowed to play games or to slide down a hill. </w:t>
      </w:r>
    </w:p>
    <w:p w14:paraId="37636C74" w14:textId="77777777" w:rsidR="00F90668" w:rsidRPr="00F90668" w:rsidRDefault="00F90668" w:rsidP="00F90668">
      <w:pPr>
        <w:widowControl w:val="0"/>
        <w:overflowPunct w:val="0"/>
        <w:autoSpaceDE w:val="0"/>
        <w:autoSpaceDN w:val="0"/>
        <w:adjustRightInd w:val="0"/>
        <w:rPr>
          <w:bCs/>
          <w:kern w:val="28"/>
          <w:sz w:val="28"/>
          <w:szCs w:val="28"/>
        </w:rPr>
      </w:pPr>
      <w:r w:rsidRPr="00F90668">
        <w:rPr>
          <w:sz w:val="28"/>
          <w:szCs w:val="28"/>
        </w:rPr>
        <w:t>Along with the thrill a child receives soaring through mid-air on a swing comes the risk of the swing breaking and the child being injured. Should children stop using swings? Of course not. However, the risk of the swing breaking should be eliminated. In essence this is what risk management for parks and recreation is all about; ensuring that the thrill and challenge that come from play are allowed to continue, while hazards to participants are minimized.</w:t>
      </w:r>
    </w:p>
    <w:p w14:paraId="7C447E7F" w14:textId="77777777" w:rsidR="00F90668" w:rsidRPr="00F90668" w:rsidRDefault="00F90668" w:rsidP="00F90668">
      <w:pPr>
        <w:widowControl w:val="0"/>
        <w:overflowPunct w:val="0"/>
        <w:autoSpaceDE w:val="0"/>
        <w:autoSpaceDN w:val="0"/>
        <w:adjustRightInd w:val="0"/>
        <w:rPr>
          <w:bCs/>
          <w:kern w:val="28"/>
          <w:sz w:val="28"/>
          <w:szCs w:val="28"/>
        </w:rPr>
      </w:pPr>
    </w:p>
    <w:p w14:paraId="6AB5BE9A" w14:textId="77777777" w:rsidR="00F90668" w:rsidRPr="00F90668" w:rsidRDefault="00F90668" w:rsidP="00F90668">
      <w:pPr>
        <w:widowControl w:val="0"/>
        <w:overflowPunct w:val="0"/>
        <w:autoSpaceDE w:val="0"/>
        <w:autoSpaceDN w:val="0"/>
        <w:adjustRightInd w:val="0"/>
        <w:rPr>
          <w:bCs/>
          <w:kern w:val="28"/>
          <w:sz w:val="28"/>
          <w:szCs w:val="28"/>
        </w:rPr>
      </w:pPr>
    </w:p>
    <w:p w14:paraId="595E0C82" w14:textId="77777777" w:rsidR="00F90668" w:rsidRPr="00F90668" w:rsidRDefault="00F90668" w:rsidP="00F90668">
      <w:pPr>
        <w:widowControl w:val="0"/>
        <w:overflowPunct w:val="0"/>
        <w:autoSpaceDE w:val="0"/>
        <w:autoSpaceDN w:val="0"/>
        <w:adjustRightInd w:val="0"/>
        <w:rPr>
          <w:bCs/>
          <w:kern w:val="28"/>
          <w:sz w:val="28"/>
          <w:szCs w:val="28"/>
        </w:rPr>
      </w:pPr>
    </w:p>
    <w:p w14:paraId="0812CD04" w14:textId="77777777" w:rsidR="00F90668" w:rsidRPr="00F90668" w:rsidRDefault="00F90668" w:rsidP="00F90668">
      <w:pPr>
        <w:widowControl w:val="0"/>
        <w:overflowPunct w:val="0"/>
        <w:autoSpaceDE w:val="0"/>
        <w:autoSpaceDN w:val="0"/>
        <w:adjustRightInd w:val="0"/>
        <w:rPr>
          <w:bCs/>
          <w:kern w:val="28"/>
          <w:sz w:val="28"/>
          <w:szCs w:val="28"/>
        </w:rPr>
      </w:pPr>
    </w:p>
    <w:p w14:paraId="544FDA9C" w14:textId="77777777" w:rsidR="00F90668" w:rsidRPr="00F90668" w:rsidRDefault="00F90668" w:rsidP="00F90668">
      <w:pPr>
        <w:widowControl w:val="0"/>
        <w:overflowPunct w:val="0"/>
        <w:autoSpaceDE w:val="0"/>
        <w:autoSpaceDN w:val="0"/>
        <w:adjustRightInd w:val="0"/>
        <w:rPr>
          <w:bCs/>
          <w:kern w:val="28"/>
          <w:sz w:val="28"/>
          <w:szCs w:val="28"/>
        </w:rPr>
      </w:pPr>
    </w:p>
    <w:p w14:paraId="16826971" w14:textId="77777777" w:rsidR="00F90668" w:rsidRPr="00F90668" w:rsidRDefault="00F90668" w:rsidP="00F90668">
      <w:pPr>
        <w:widowControl w:val="0"/>
        <w:overflowPunct w:val="0"/>
        <w:autoSpaceDE w:val="0"/>
        <w:autoSpaceDN w:val="0"/>
        <w:adjustRightInd w:val="0"/>
        <w:rPr>
          <w:bCs/>
          <w:kern w:val="28"/>
          <w:sz w:val="28"/>
          <w:szCs w:val="28"/>
        </w:rPr>
      </w:pPr>
    </w:p>
    <w:p w14:paraId="2413D491" w14:textId="77777777" w:rsidR="00F90668" w:rsidRPr="00F90668" w:rsidRDefault="00F90668" w:rsidP="00F90668">
      <w:pPr>
        <w:widowControl w:val="0"/>
        <w:overflowPunct w:val="0"/>
        <w:autoSpaceDE w:val="0"/>
        <w:autoSpaceDN w:val="0"/>
        <w:adjustRightInd w:val="0"/>
        <w:rPr>
          <w:bCs/>
          <w:kern w:val="28"/>
          <w:sz w:val="28"/>
          <w:szCs w:val="28"/>
        </w:rPr>
      </w:pPr>
    </w:p>
    <w:p w14:paraId="27CE8137" w14:textId="77777777" w:rsidR="00F90668" w:rsidRPr="00F90668" w:rsidRDefault="00F90668" w:rsidP="00F90668">
      <w:pPr>
        <w:widowControl w:val="0"/>
        <w:overflowPunct w:val="0"/>
        <w:autoSpaceDE w:val="0"/>
        <w:autoSpaceDN w:val="0"/>
        <w:adjustRightInd w:val="0"/>
        <w:rPr>
          <w:bCs/>
          <w:kern w:val="28"/>
          <w:sz w:val="28"/>
          <w:szCs w:val="28"/>
        </w:rPr>
      </w:pPr>
    </w:p>
    <w:p w14:paraId="383FD9D9" w14:textId="77777777" w:rsidR="0007568D" w:rsidRDefault="0007568D" w:rsidP="00F90668">
      <w:pPr>
        <w:widowControl w:val="0"/>
        <w:overflowPunct w:val="0"/>
        <w:autoSpaceDE w:val="0"/>
        <w:autoSpaceDN w:val="0"/>
        <w:adjustRightInd w:val="0"/>
        <w:rPr>
          <w:b/>
          <w:bCs/>
          <w:kern w:val="28"/>
          <w:sz w:val="40"/>
          <w:szCs w:val="40"/>
        </w:rPr>
      </w:pPr>
    </w:p>
    <w:p w14:paraId="04951C86" w14:textId="77777777" w:rsidR="00F90668" w:rsidRPr="00F90668" w:rsidRDefault="00F90668" w:rsidP="00F90668">
      <w:pPr>
        <w:widowControl w:val="0"/>
        <w:overflowPunct w:val="0"/>
        <w:autoSpaceDE w:val="0"/>
        <w:autoSpaceDN w:val="0"/>
        <w:adjustRightInd w:val="0"/>
        <w:rPr>
          <w:b/>
          <w:bCs/>
          <w:kern w:val="28"/>
          <w:sz w:val="40"/>
          <w:szCs w:val="40"/>
        </w:rPr>
      </w:pPr>
      <w:r w:rsidRPr="00F90668">
        <w:rPr>
          <w:b/>
          <w:bCs/>
          <w:kern w:val="28"/>
          <w:sz w:val="40"/>
          <w:szCs w:val="40"/>
        </w:rPr>
        <w:lastRenderedPageBreak/>
        <w:t>What is Risk Management?</w:t>
      </w:r>
    </w:p>
    <w:p w14:paraId="6773E71E" w14:textId="77777777" w:rsidR="00F90668" w:rsidRPr="00F90668" w:rsidRDefault="00F90668" w:rsidP="00F90668">
      <w:pPr>
        <w:widowControl w:val="0"/>
        <w:overflowPunct w:val="0"/>
        <w:autoSpaceDE w:val="0"/>
        <w:autoSpaceDN w:val="0"/>
        <w:adjustRightInd w:val="0"/>
        <w:rPr>
          <w:kern w:val="28"/>
          <w:sz w:val="28"/>
          <w:szCs w:val="28"/>
        </w:rPr>
      </w:pPr>
      <w:r w:rsidRPr="00F90668">
        <w:rPr>
          <w:kern w:val="28"/>
          <w:sz w:val="28"/>
          <w:szCs w:val="28"/>
        </w:rPr>
        <w:t xml:space="preserve">The term </w:t>
      </w:r>
      <w:r w:rsidRPr="00F90668">
        <w:rPr>
          <w:i/>
          <w:kern w:val="28"/>
          <w:sz w:val="28"/>
          <w:szCs w:val="28"/>
        </w:rPr>
        <w:t>risk management</w:t>
      </w:r>
      <w:r w:rsidRPr="00F90668">
        <w:rPr>
          <w:kern w:val="28"/>
          <w:sz w:val="28"/>
          <w:szCs w:val="28"/>
        </w:rPr>
        <w:t xml:space="preserve"> is interpreted in a variety of different ways. Some risk managers are insurance buyers and spend the majority of their time focusing on that activity or on researching other risk financing schemes. Others spend their time developing programs to improve occupational health and safety initiatives and/or to ensure that adequate employee benefits programs are in place to protect the employee should they suffer illness or injury. While these risk management efforts can be of great value to an organization, they don't help manage the day to day risks in parks and recreation. Insurers sometimes help manage park risks; however, too many insurers think risk avoidance is the best way to handle all risks. </w:t>
      </w:r>
      <w:r w:rsidRPr="00F90668">
        <w:rPr>
          <w:i/>
          <w:kern w:val="28"/>
          <w:sz w:val="28"/>
          <w:szCs w:val="28"/>
        </w:rPr>
        <w:t>Putting a fence around the Grand Canyon isn’t the answer!</w:t>
      </w:r>
      <w:r w:rsidRPr="00F90668">
        <w:rPr>
          <w:kern w:val="28"/>
          <w:sz w:val="28"/>
          <w:szCs w:val="28"/>
        </w:rPr>
        <w:t xml:space="preserve"> There is supposed to be risk associated with many recreational activities. Finding the balance between risk and reward is the true goal of risk management for parks and recreation organizations. Our efforts are concentrated on preventing accidents and injuries in our communities and providing protection to those who provide required services, against the rising tide of litigation. This text will, therefore, focus on the “loss prevention” and “loss control” steps required to effect sound risk management in parks and recreation.</w:t>
      </w:r>
    </w:p>
    <w:p w14:paraId="64764AB4" w14:textId="77777777" w:rsidR="00F90668" w:rsidRPr="00F90668" w:rsidRDefault="00F90668" w:rsidP="00F90668">
      <w:pPr>
        <w:widowControl w:val="0"/>
        <w:overflowPunct w:val="0"/>
        <w:autoSpaceDE w:val="0"/>
        <w:autoSpaceDN w:val="0"/>
        <w:adjustRightInd w:val="0"/>
        <w:rPr>
          <w:kern w:val="28"/>
          <w:sz w:val="16"/>
          <w:szCs w:val="16"/>
        </w:rPr>
      </w:pPr>
    </w:p>
    <w:p w14:paraId="291CCF4E" w14:textId="77777777" w:rsidR="00F90668" w:rsidRPr="00F90668" w:rsidRDefault="00F90668" w:rsidP="00F90668">
      <w:pPr>
        <w:widowControl w:val="0"/>
        <w:overflowPunct w:val="0"/>
        <w:autoSpaceDE w:val="0"/>
        <w:autoSpaceDN w:val="0"/>
        <w:adjustRightInd w:val="0"/>
        <w:rPr>
          <w:i/>
          <w:iCs/>
          <w:kern w:val="28"/>
          <w:sz w:val="28"/>
          <w:szCs w:val="28"/>
        </w:rPr>
      </w:pPr>
      <w:r w:rsidRPr="00F90668">
        <w:rPr>
          <w:kern w:val="28"/>
          <w:sz w:val="28"/>
          <w:szCs w:val="28"/>
        </w:rPr>
        <w:t xml:space="preserve">Risk management can be defined as </w:t>
      </w:r>
      <w:r w:rsidRPr="00F90668">
        <w:rPr>
          <w:b/>
          <w:i/>
          <w:iCs/>
          <w:kern w:val="28"/>
          <w:sz w:val="28"/>
          <w:szCs w:val="28"/>
        </w:rPr>
        <w:t>a process of protecting you and your organization by minimizing accidents and there adverse effects.</w:t>
      </w:r>
    </w:p>
    <w:p w14:paraId="5149BD19" w14:textId="77777777" w:rsidR="00F90668" w:rsidRPr="00F90668" w:rsidRDefault="00F90668" w:rsidP="00F90668">
      <w:pPr>
        <w:widowControl w:val="0"/>
        <w:overflowPunct w:val="0"/>
        <w:autoSpaceDE w:val="0"/>
        <w:autoSpaceDN w:val="0"/>
        <w:adjustRightInd w:val="0"/>
        <w:rPr>
          <w:i/>
          <w:iCs/>
          <w:kern w:val="28"/>
          <w:sz w:val="16"/>
          <w:szCs w:val="16"/>
        </w:rPr>
      </w:pPr>
    </w:p>
    <w:p w14:paraId="14E85927" w14:textId="77777777" w:rsidR="00F90668" w:rsidRPr="00F90668" w:rsidRDefault="00F90668" w:rsidP="00F90668">
      <w:pPr>
        <w:widowControl w:val="0"/>
        <w:overflowPunct w:val="0"/>
        <w:autoSpaceDE w:val="0"/>
        <w:autoSpaceDN w:val="0"/>
        <w:adjustRightInd w:val="0"/>
        <w:rPr>
          <w:kern w:val="28"/>
          <w:sz w:val="28"/>
          <w:szCs w:val="28"/>
        </w:rPr>
      </w:pPr>
    </w:p>
    <w:p w14:paraId="30B0E451" w14:textId="77777777" w:rsidR="00F90668" w:rsidRPr="00F90668" w:rsidRDefault="00F90668" w:rsidP="00F90668">
      <w:pPr>
        <w:widowControl w:val="0"/>
        <w:overflowPunct w:val="0"/>
        <w:autoSpaceDE w:val="0"/>
        <w:autoSpaceDN w:val="0"/>
        <w:adjustRightInd w:val="0"/>
        <w:rPr>
          <w:b/>
          <w:bCs/>
          <w:kern w:val="28"/>
          <w:sz w:val="36"/>
          <w:szCs w:val="36"/>
        </w:rPr>
      </w:pPr>
    </w:p>
    <w:p w14:paraId="0D33C548" w14:textId="77777777" w:rsidR="00F90668" w:rsidRPr="00F90668" w:rsidRDefault="00F90668" w:rsidP="00F90668">
      <w:pPr>
        <w:widowControl w:val="0"/>
        <w:overflowPunct w:val="0"/>
        <w:autoSpaceDE w:val="0"/>
        <w:autoSpaceDN w:val="0"/>
        <w:adjustRightInd w:val="0"/>
        <w:rPr>
          <w:b/>
          <w:bCs/>
          <w:kern w:val="28"/>
          <w:sz w:val="36"/>
          <w:szCs w:val="36"/>
        </w:rPr>
      </w:pPr>
    </w:p>
    <w:p w14:paraId="16240412" w14:textId="77777777" w:rsidR="00F90668" w:rsidRPr="00F90668" w:rsidRDefault="00F90668" w:rsidP="00F90668">
      <w:pPr>
        <w:widowControl w:val="0"/>
        <w:overflowPunct w:val="0"/>
        <w:autoSpaceDE w:val="0"/>
        <w:autoSpaceDN w:val="0"/>
        <w:adjustRightInd w:val="0"/>
        <w:rPr>
          <w:b/>
          <w:bCs/>
          <w:kern w:val="28"/>
          <w:sz w:val="36"/>
          <w:szCs w:val="36"/>
        </w:rPr>
      </w:pPr>
    </w:p>
    <w:p w14:paraId="7EBCE0C1"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2F07517D" w14:textId="77777777" w:rsidR="00F90668" w:rsidRPr="00F90668" w:rsidRDefault="00F90668" w:rsidP="00F90668">
      <w:pPr>
        <w:autoSpaceDE w:val="0"/>
        <w:autoSpaceDN w:val="0"/>
        <w:adjustRightInd w:val="0"/>
        <w:spacing w:after="0" w:line="240" w:lineRule="auto"/>
        <w:rPr>
          <w:rFonts w:ascii="Calibri" w:hAnsi="Calibri" w:cs="Calibri"/>
          <w:color w:val="000000"/>
          <w:sz w:val="40"/>
          <w:szCs w:val="40"/>
        </w:rPr>
      </w:pPr>
      <w:r w:rsidRPr="00F90668">
        <w:rPr>
          <w:rFonts w:ascii="Calibri" w:hAnsi="Calibri" w:cs="Calibri"/>
          <w:b/>
          <w:bCs/>
          <w:color w:val="000000"/>
          <w:sz w:val="40"/>
          <w:szCs w:val="40"/>
        </w:rPr>
        <w:lastRenderedPageBreak/>
        <w:t xml:space="preserve">The Risk Management Process </w:t>
      </w:r>
    </w:p>
    <w:p w14:paraId="46CDE82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No matter what the risk you’re trying to deal with, there are five basic steps needed to ensure a successful risk management program: </w:t>
      </w:r>
    </w:p>
    <w:p w14:paraId="6450CFE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color w:val="000000"/>
          <w:sz w:val="28"/>
          <w:szCs w:val="28"/>
        </w:rPr>
        <w:t>1</w:t>
      </w:r>
      <w:r w:rsidRPr="00F90668">
        <w:rPr>
          <w:rFonts w:ascii="Calibri" w:hAnsi="Calibri" w:cs="Calibri"/>
          <w:b/>
          <w:bCs/>
          <w:i/>
          <w:iCs/>
          <w:color w:val="000000"/>
          <w:sz w:val="28"/>
          <w:szCs w:val="28"/>
        </w:rPr>
        <w:t xml:space="preserve">. Identify </w:t>
      </w:r>
      <w:r w:rsidRPr="00F90668">
        <w:rPr>
          <w:rFonts w:ascii="Calibri" w:hAnsi="Calibri" w:cs="Calibri"/>
          <w:color w:val="000000"/>
          <w:sz w:val="28"/>
          <w:szCs w:val="28"/>
        </w:rPr>
        <w:t xml:space="preserve">exposures </w:t>
      </w:r>
    </w:p>
    <w:p w14:paraId="0B459F2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color w:val="000000"/>
          <w:sz w:val="28"/>
          <w:szCs w:val="28"/>
        </w:rPr>
        <w:t xml:space="preserve">2. </w:t>
      </w:r>
      <w:r w:rsidRPr="00F90668">
        <w:rPr>
          <w:rFonts w:ascii="Calibri" w:hAnsi="Calibri" w:cs="Calibri"/>
          <w:b/>
          <w:bCs/>
          <w:i/>
          <w:iCs/>
          <w:color w:val="000000"/>
          <w:sz w:val="28"/>
          <w:szCs w:val="28"/>
        </w:rPr>
        <w:t xml:space="preserve">Review </w:t>
      </w:r>
      <w:r w:rsidRPr="00F90668">
        <w:rPr>
          <w:rFonts w:ascii="Calibri" w:hAnsi="Calibri" w:cs="Calibri"/>
          <w:color w:val="000000"/>
          <w:sz w:val="28"/>
          <w:szCs w:val="28"/>
        </w:rPr>
        <w:t xml:space="preserve">current Practices </w:t>
      </w:r>
    </w:p>
    <w:p w14:paraId="08F8404B"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color w:val="000000"/>
          <w:sz w:val="28"/>
          <w:szCs w:val="28"/>
        </w:rPr>
        <w:t>3</w:t>
      </w:r>
      <w:r w:rsidRPr="00F90668">
        <w:rPr>
          <w:rFonts w:ascii="Calibri" w:hAnsi="Calibri" w:cs="Calibri"/>
          <w:b/>
          <w:bCs/>
          <w:i/>
          <w:iCs/>
          <w:color w:val="000000"/>
          <w:sz w:val="28"/>
          <w:szCs w:val="28"/>
        </w:rPr>
        <w:t xml:space="preserve">. Develop </w:t>
      </w:r>
      <w:r w:rsidRPr="00F90668">
        <w:rPr>
          <w:rFonts w:ascii="Calibri" w:hAnsi="Calibri" w:cs="Calibri"/>
          <w:color w:val="000000"/>
          <w:sz w:val="28"/>
          <w:szCs w:val="28"/>
        </w:rPr>
        <w:t xml:space="preserve">enhancements </w:t>
      </w:r>
    </w:p>
    <w:p w14:paraId="36C7208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color w:val="000000"/>
          <w:sz w:val="28"/>
          <w:szCs w:val="28"/>
        </w:rPr>
        <w:t>4</w:t>
      </w:r>
      <w:r w:rsidRPr="00F90668">
        <w:rPr>
          <w:rFonts w:ascii="Calibri" w:hAnsi="Calibri" w:cs="Calibri"/>
          <w:b/>
          <w:bCs/>
          <w:i/>
          <w:iCs/>
          <w:color w:val="000000"/>
          <w:sz w:val="28"/>
          <w:szCs w:val="28"/>
        </w:rPr>
        <w:t xml:space="preserve">. Implement </w:t>
      </w:r>
      <w:r w:rsidRPr="00F90668">
        <w:rPr>
          <w:rFonts w:ascii="Calibri" w:hAnsi="Calibri" w:cs="Calibri"/>
          <w:color w:val="000000"/>
          <w:sz w:val="28"/>
          <w:szCs w:val="28"/>
        </w:rPr>
        <w:t xml:space="preserve">enhanced activities </w:t>
      </w:r>
    </w:p>
    <w:p w14:paraId="103816D1" w14:textId="77777777" w:rsidR="00F90668" w:rsidRPr="00F90668" w:rsidRDefault="00F90668" w:rsidP="00F90668">
      <w:pPr>
        <w:autoSpaceDE w:val="0"/>
        <w:autoSpaceDN w:val="0"/>
        <w:adjustRightInd w:val="0"/>
        <w:spacing w:after="0" w:line="240" w:lineRule="auto"/>
        <w:rPr>
          <w:rFonts w:ascii="Calibri" w:hAnsi="Calibri" w:cs="Calibri"/>
          <w:color w:val="000000"/>
          <w:sz w:val="20"/>
          <w:szCs w:val="20"/>
        </w:rPr>
      </w:pPr>
      <w:r w:rsidRPr="00F90668">
        <w:rPr>
          <w:rFonts w:ascii="Calibri" w:hAnsi="Calibri" w:cs="Calibri"/>
          <w:b/>
          <w:bCs/>
          <w:color w:val="000000"/>
          <w:sz w:val="28"/>
          <w:szCs w:val="28"/>
        </w:rPr>
        <w:t>5</w:t>
      </w:r>
      <w:r w:rsidRPr="00F90668">
        <w:rPr>
          <w:rFonts w:ascii="Calibri" w:hAnsi="Calibri" w:cs="Calibri"/>
          <w:b/>
          <w:bCs/>
          <w:i/>
          <w:iCs/>
          <w:color w:val="000000"/>
          <w:sz w:val="28"/>
          <w:szCs w:val="28"/>
        </w:rPr>
        <w:t xml:space="preserve">. Monitor </w:t>
      </w:r>
      <w:r w:rsidRPr="00F90668">
        <w:rPr>
          <w:rFonts w:ascii="Calibri" w:hAnsi="Calibri" w:cs="Calibri"/>
          <w:color w:val="000000"/>
          <w:sz w:val="28"/>
          <w:szCs w:val="28"/>
        </w:rPr>
        <w:t>results -</w:t>
      </w:r>
      <w:r w:rsidRPr="00F90668">
        <w:rPr>
          <w:rFonts w:ascii="Calibri" w:hAnsi="Calibri" w:cs="Calibri"/>
          <w:color w:val="000000"/>
          <w:sz w:val="20"/>
          <w:szCs w:val="20"/>
        </w:rPr>
        <w:t xml:space="preserve">Insurance Institute of America </w:t>
      </w:r>
    </w:p>
    <w:p w14:paraId="52D00ABE"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12390B6B"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3177CD08"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r w:rsidRPr="00F90668">
        <w:rPr>
          <w:rFonts w:ascii="Calibri" w:hAnsi="Calibri" w:cs="Calibri"/>
          <w:b/>
          <w:bCs/>
          <w:color w:val="000000"/>
          <w:sz w:val="40"/>
          <w:szCs w:val="40"/>
        </w:rPr>
        <w:t xml:space="preserve">Identifying Exposures </w:t>
      </w:r>
    </w:p>
    <w:p w14:paraId="5C01787B"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Before you can take steps to protect yourself from danger you must know the danger exists. If you didn’t know that Pit Bull Terriers bite, you might tug on their tail. Once you know about their sharp teeth (and ability to use them) you can take steps to avoid them. That’s what risk management is all about. Recognize what bites, and take steps to avoid, file down, or remove the teeth! Our experience in dealing with municipalities leads us to an expectation that liability loss frequencies will often be spread approximately as follows:</w:t>
      </w:r>
    </w:p>
    <w:p w14:paraId="3F77F8F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 </w:t>
      </w:r>
    </w:p>
    <w:p w14:paraId="78965C30" w14:textId="77777777" w:rsidR="00F90668" w:rsidRPr="00F90668" w:rsidRDefault="00F90668" w:rsidP="00F90668">
      <w:pPr>
        <w:autoSpaceDE w:val="0"/>
        <w:autoSpaceDN w:val="0"/>
        <w:adjustRightInd w:val="0"/>
        <w:spacing w:after="44" w:line="240" w:lineRule="auto"/>
        <w:rPr>
          <w:rFonts w:ascii="Calibri" w:hAnsi="Calibri" w:cs="Calibri"/>
          <w:color w:val="000000"/>
          <w:sz w:val="28"/>
          <w:szCs w:val="28"/>
        </w:rPr>
      </w:pPr>
      <w:r w:rsidRPr="00F90668">
        <w:rPr>
          <w:rFonts w:ascii="Calibri" w:hAnsi="Calibri" w:cs="Calibri"/>
          <w:color w:val="000000"/>
          <w:sz w:val="28"/>
          <w:szCs w:val="28"/>
        </w:rPr>
        <w:t xml:space="preserve">Roads departments 35% </w:t>
      </w:r>
    </w:p>
    <w:p w14:paraId="3B5B9C71" w14:textId="77777777" w:rsidR="00F90668" w:rsidRPr="00F90668" w:rsidRDefault="00F90668" w:rsidP="00F90668">
      <w:pPr>
        <w:autoSpaceDE w:val="0"/>
        <w:autoSpaceDN w:val="0"/>
        <w:adjustRightInd w:val="0"/>
        <w:spacing w:after="44" w:line="240" w:lineRule="auto"/>
        <w:rPr>
          <w:rFonts w:ascii="Calibri" w:hAnsi="Calibri" w:cs="Calibri"/>
          <w:color w:val="000000"/>
          <w:sz w:val="28"/>
          <w:szCs w:val="28"/>
        </w:rPr>
      </w:pPr>
      <w:r w:rsidRPr="00F90668">
        <w:rPr>
          <w:rFonts w:ascii="Calibri" w:hAnsi="Calibri" w:cs="Calibri"/>
          <w:color w:val="000000"/>
          <w:sz w:val="28"/>
          <w:szCs w:val="28"/>
        </w:rPr>
        <w:t xml:space="preserve">Sidewalks 20% </w:t>
      </w:r>
    </w:p>
    <w:p w14:paraId="448D7065" w14:textId="77777777" w:rsidR="00F90668" w:rsidRPr="00F90668" w:rsidRDefault="00F90668" w:rsidP="00F90668">
      <w:pPr>
        <w:autoSpaceDE w:val="0"/>
        <w:autoSpaceDN w:val="0"/>
        <w:adjustRightInd w:val="0"/>
        <w:spacing w:after="44" w:line="240" w:lineRule="auto"/>
        <w:rPr>
          <w:rFonts w:ascii="Calibri" w:hAnsi="Calibri" w:cs="Calibri"/>
          <w:color w:val="000000"/>
          <w:sz w:val="28"/>
          <w:szCs w:val="28"/>
        </w:rPr>
      </w:pPr>
      <w:r w:rsidRPr="00F90668">
        <w:rPr>
          <w:rFonts w:ascii="Calibri" w:hAnsi="Calibri" w:cs="Calibri"/>
          <w:b/>
          <w:bCs/>
          <w:color w:val="000000"/>
          <w:sz w:val="28"/>
          <w:szCs w:val="28"/>
        </w:rPr>
        <w:t xml:space="preserve">Parks and Recreation 15% </w:t>
      </w:r>
    </w:p>
    <w:p w14:paraId="011DA844" w14:textId="77777777" w:rsidR="00F90668" w:rsidRPr="00F90668" w:rsidRDefault="00F90668" w:rsidP="00F90668">
      <w:pPr>
        <w:autoSpaceDE w:val="0"/>
        <w:autoSpaceDN w:val="0"/>
        <w:adjustRightInd w:val="0"/>
        <w:spacing w:after="44" w:line="240" w:lineRule="auto"/>
        <w:rPr>
          <w:rFonts w:ascii="Calibri" w:hAnsi="Calibri" w:cs="Calibri"/>
          <w:color w:val="000000"/>
          <w:sz w:val="28"/>
          <w:szCs w:val="28"/>
        </w:rPr>
      </w:pPr>
      <w:r w:rsidRPr="00F90668">
        <w:rPr>
          <w:rFonts w:ascii="Calibri" w:hAnsi="Calibri" w:cs="Calibri"/>
          <w:color w:val="000000"/>
          <w:sz w:val="28"/>
          <w:szCs w:val="28"/>
        </w:rPr>
        <w:t xml:space="preserve">Sewer Back-ups 10% </w:t>
      </w:r>
    </w:p>
    <w:p w14:paraId="69CCD673" w14:textId="77777777" w:rsidR="00F90668" w:rsidRPr="00F90668" w:rsidRDefault="00F90668" w:rsidP="00F90668">
      <w:pPr>
        <w:autoSpaceDE w:val="0"/>
        <w:autoSpaceDN w:val="0"/>
        <w:adjustRightInd w:val="0"/>
        <w:spacing w:after="44" w:line="240" w:lineRule="auto"/>
        <w:rPr>
          <w:rFonts w:ascii="Calibri" w:hAnsi="Calibri" w:cs="Calibri"/>
          <w:color w:val="000000"/>
          <w:sz w:val="28"/>
          <w:szCs w:val="28"/>
        </w:rPr>
      </w:pPr>
      <w:r w:rsidRPr="00F90668">
        <w:rPr>
          <w:rFonts w:ascii="Calibri" w:hAnsi="Calibri" w:cs="Calibri"/>
          <w:color w:val="000000"/>
          <w:sz w:val="28"/>
          <w:szCs w:val="28"/>
        </w:rPr>
        <w:t xml:space="preserve">Police Services 7% </w:t>
      </w:r>
    </w:p>
    <w:p w14:paraId="724BD7E3" w14:textId="77777777" w:rsidR="00F90668" w:rsidRPr="00F90668" w:rsidRDefault="00F90668" w:rsidP="00F90668">
      <w:pPr>
        <w:autoSpaceDE w:val="0"/>
        <w:autoSpaceDN w:val="0"/>
        <w:adjustRightInd w:val="0"/>
        <w:spacing w:after="44" w:line="240" w:lineRule="auto"/>
        <w:rPr>
          <w:rFonts w:ascii="Calibri" w:hAnsi="Calibri" w:cs="Calibri"/>
          <w:color w:val="000000"/>
          <w:sz w:val="28"/>
          <w:szCs w:val="28"/>
        </w:rPr>
      </w:pPr>
      <w:r w:rsidRPr="00F90668">
        <w:rPr>
          <w:rFonts w:ascii="Calibri" w:hAnsi="Calibri" w:cs="Calibri"/>
          <w:color w:val="000000"/>
          <w:sz w:val="28"/>
          <w:szCs w:val="28"/>
        </w:rPr>
        <w:t xml:space="preserve">Building Inspection 4% </w:t>
      </w:r>
    </w:p>
    <w:p w14:paraId="62A60A29" w14:textId="77777777" w:rsidR="00F90668" w:rsidRPr="00F90668" w:rsidRDefault="00F90668" w:rsidP="00F90668">
      <w:pPr>
        <w:autoSpaceDE w:val="0"/>
        <w:autoSpaceDN w:val="0"/>
        <w:adjustRightInd w:val="0"/>
        <w:spacing w:after="44" w:line="240" w:lineRule="auto"/>
        <w:rPr>
          <w:rFonts w:ascii="Calibri" w:hAnsi="Calibri" w:cs="Calibri"/>
          <w:color w:val="000000"/>
          <w:sz w:val="28"/>
          <w:szCs w:val="28"/>
        </w:rPr>
      </w:pPr>
      <w:r w:rsidRPr="00F90668">
        <w:rPr>
          <w:rFonts w:ascii="Calibri" w:hAnsi="Calibri" w:cs="Calibri"/>
          <w:color w:val="000000"/>
          <w:sz w:val="28"/>
          <w:szCs w:val="28"/>
        </w:rPr>
        <w:t xml:space="preserve">Fire Services 3% </w:t>
      </w:r>
    </w:p>
    <w:p w14:paraId="16E0B9EA" w14:textId="77777777" w:rsidR="00F90668" w:rsidRPr="00F90668" w:rsidRDefault="00F90668" w:rsidP="00F90668">
      <w:pPr>
        <w:autoSpaceDE w:val="0"/>
        <w:autoSpaceDN w:val="0"/>
        <w:adjustRightInd w:val="0"/>
        <w:spacing w:after="44" w:line="240" w:lineRule="auto"/>
        <w:rPr>
          <w:rFonts w:ascii="Calibri" w:hAnsi="Calibri" w:cs="Calibri"/>
          <w:color w:val="000000"/>
          <w:sz w:val="28"/>
          <w:szCs w:val="28"/>
        </w:rPr>
      </w:pPr>
      <w:r w:rsidRPr="00F90668">
        <w:rPr>
          <w:rFonts w:ascii="Calibri" w:hAnsi="Calibri" w:cs="Calibri"/>
          <w:color w:val="000000"/>
          <w:sz w:val="28"/>
          <w:szCs w:val="28"/>
        </w:rPr>
        <w:t xml:space="preserve">Waterworks 3% </w:t>
      </w:r>
    </w:p>
    <w:p w14:paraId="4648F284"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Administration/misc 3% </w:t>
      </w:r>
    </w:p>
    <w:p w14:paraId="778C87BE"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65408366"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76FDD829" w14:textId="77777777" w:rsidR="00F90668" w:rsidRPr="00F90668" w:rsidRDefault="00F90668" w:rsidP="00F90668">
      <w:pPr>
        <w:autoSpaceDE w:val="0"/>
        <w:autoSpaceDN w:val="0"/>
        <w:adjustRightInd w:val="0"/>
        <w:spacing w:after="0" w:line="240" w:lineRule="auto"/>
        <w:rPr>
          <w:rFonts w:ascii="Calibri" w:hAnsi="Calibri" w:cs="Calibri"/>
          <w:color w:val="000000"/>
        </w:rPr>
      </w:pPr>
      <w:r w:rsidRPr="00F90668">
        <w:rPr>
          <w:rFonts w:ascii="Calibri" w:hAnsi="Calibri" w:cs="Calibri"/>
          <w:color w:val="000000"/>
          <w:sz w:val="28"/>
          <w:szCs w:val="28"/>
        </w:rPr>
        <w:t xml:space="preserve">How does your department compare? </w:t>
      </w:r>
    </w:p>
    <w:p w14:paraId="035AA39F" w14:textId="77777777" w:rsidR="00F90668" w:rsidRPr="00F90668" w:rsidRDefault="00F90668" w:rsidP="00F90668">
      <w:pPr>
        <w:autoSpaceDE w:val="0"/>
        <w:autoSpaceDN w:val="0"/>
        <w:adjustRightInd w:val="0"/>
        <w:spacing w:after="0" w:line="240" w:lineRule="auto"/>
        <w:rPr>
          <w:rFonts w:ascii="Calibri" w:hAnsi="Calibri" w:cs="Calibri"/>
          <w:color w:val="000000"/>
        </w:rPr>
      </w:pPr>
    </w:p>
    <w:p w14:paraId="4743AEA7" w14:textId="77777777" w:rsidR="00F90668" w:rsidRPr="00F90668" w:rsidRDefault="00F90668" w:rsidP="00F90668">
      <w:pPr>
        <w:autoSpaceDE w:val="0"/>
        <w:autoSpaceDN w:val="0"/>
        <w:adjustRightInd w:val="0"/>
        <w:spacing w:after="0" w:line="240" w:lineRule="auto"/>
        <w:rPr>
          <w:rFonts w:ascii="Calibri" w:hAnsi="Calibri" w:cs="Calibri"/>
          <w:sz w:val="28"/>
          <w:szCs w:val="28"/>
        </w:rPr>
      </w:pPr>
    </w:p>
    <w:p w14:paraId="0A9016BC" w14:textId="77777777" w:rsidR="00F90668" w:rsidRPr="00F90668" w:rsidRDefault="00F90668" w:rsidP="00F90668">
      <w:pPr>
        <w:autoSpaceDE w:val="0"/>
        <w:autoSpaceDN w:val="0"/>
        <w:adjustRightInd w:val="0"/>
        <w:spacing w:after="0" w:line="240" w:lineRule="auto"/>
        <w:rPr>
          <w:rFonts w:ascii="Calibri" w:hAnsi="Calibri" w:cs="Calibri"/>
          <w:sz w:val="28"/>
          <w:szCs w:val="28"/>
        </w:rPr>
      </w:pPr>
    </w:p>
    <w:p w14:paraId="54C4EA82" w14:textId="77777777" w:rsidR="00F90668" w:rsidRPr="00F90668" w:rsidRDefault="00F90668" w:rsidP="00F90668">
      <w:pPr>
        <w:autoSpaceDE w:val="0"/>
        <w:autoSpaceDN w:val="0"/>
        <w:adjustRightInd w:val="0"/>
        <w:spacing w:after="0" w:line="240" w:lineRule="auto"/>
        <w:rPr>
          <w:rFonts w:ascii="Calibri" w:hAnsi="Calibri" w:cs="Calibri"/>
          <w:sz w:val="28"/>
          <w:szCs w:val="28"/>
        </w:rPr>
      </w:pPr>
    </w:p>
    <w:p w14:paraId="2165709E" w14:textId="77777777" w:rsidR="00F90668" w:rsidRPr="00F90668" w:rsidRDefault="00F90668" w:rsidP="00F90668">
      <w:pPr>
        <w:autoSpaceDE w:val="0"/>
        <w:autoSpaceDN w:val="0"/>
        <w:adjustRightInd w:val="0"/>
        <w:spacing w:after="0" w:line="240" w:lineRule="auto"/>
        <w:rPr>
          <w:rFonts w:ascii="Calibri" w:hAnsi="Calibri" w:cs="Calibri"/>
          <w:b/>
          <w:bCs/>
          <w:i/>
          <w:iCs/>
          <w:color w:val="000000"/>
          <w:sz w:val="44"/>
          <w:szCs w:val="44"/>
        </w:rPr>
      </w:pPr>
      <w:r w:rsidRPr="00F90668">
        <w:rPr>
          <w:rFonts w:ascii="Calibri" w:hAnsi="Calibri" w:cs="Calibri"/>
          <w:b/>
          <w:sz w:val="44"/>
          <w:szCs w:val="44"/>
        </w:rPr>
        <w:lastRenderedPageBreak/>
        <w:t>Wyseman’s Law of Managing Risk</w:t>
      </w:r>
    </w:p>
    <w:p w14:paraId="4B9E2CBF" w14:textId="77777777" w:rsidR="00F90668" w:rsidRPr="00F90668" w:rsidRDefault="00F90668" w:rsidP="00F90668">
      <w:pPr>
        <w:autoSpaceDE w:val="0"/>
        <w:autoSpaceDN w:val="0"/>
        <w:adjustRightInd w:val="0"/>
        <w:spacing w:after="0" w:line="240" w:lineRule="auto"/>
        <w:rPr>
          <w:rFonts w:ascii="Calibri" w:hAnsi="Calibri" w:cs="Times New Roman"/>
          <w:b/>
          <w:bCs/>
          <w:sz w:val="36"/>
          <w:szCs w:val="36"/>
        </w:rPr>
      </w:pPr>
    </w:p>
    <w:p w14:paraId="0E2782F1" w14:textId="77777777" w:rsidR="00F90668" w:rsidRPr="00F90668" w:rsidRDefault="00F90668" w:rsidP="00F90668">
      <w:pPr>
        <w:autoSpaceDE w:val="0"/>
        <w:autoSpaceDN w:val="0"/>
        <w:adjustRightInd w:val="0"/>
        <w:spacing w:after="0" w:line="240" w:lineRule="auto"/>
        <w:rPr>
          <w:rFonts w:ascii="Calibri" w:hAnsi="Calibri" w:cs="Calibri"/>
          <w:sz w:val="32"/>
          <w:szCs w:val="32"/>
        </w:rPr>
      </w:pPr>
      <w:r w:rsidRPr="00F90668">
        <w:rPr>
          <w:rFonts w:ascii="Calibri" w:hAnsi="Calibri" w:cs="Times New Roman"/>
          <w:b/>
          <w:bCs/>
          <w:sz w:val="32"/>
          <w:szCs w:val="32"/>
        </w:rPr>
        <w:t>L</w:t>
      </w:r>
      <w:r w:rsidRPr="00F90668">
        <w:rPr>
          <w:rFonts w:ascii="Calibri" w:hAnsi="Calibri" w:cs="Calibri"/>
          <w:sz w:val="32"/>
          <w:szCs w:val="32"/>
        </w:rPr>
        <w:t xml:space="preserve">ook </w:t>
      </w:r>
    </w:p>
    <w:p w14:paraId="1CD70C14" w14:textId="77777777" w:rsidR="00F90668" w:rsidRPr="00F90668" w:rsidRDefault="00F90668" w:rsidP="00F90668">
      <w:pPr>
        <w:numPr>
          <w:ilvl w:val="0"/>
          <w:numId w:val="3"/>
        </w:numPr>
        <w:autoSpaceDE w:val="0"/>
        <w:autoSpaceDN w:val="0"/>
        <w:adjustRightInd w:val="0"/>
        <w:spacing w:after="30" w:line="240" w:lineRule="auto"/>
        <w:rPr>
          <w:rFonts w:ascii="Calibri" w:hAnsi="Calibri" w:cs="Calibri"/>
          <w:sz w:val="28"/>
          <w:szCs w:val="28"/>
        </w:rPr>
      </w:pPr>
      <w:r w:rsidRPr="00F90668">
        <w:rPr>
          <w:rFonts w:ascii="Calibri" w:hAnsi="Calibri" w:cs="Calibri"/>
          <w:sz w:val="28"/>
          <w:szCs w:val="28"/>
        </w:rPr>
        <w:t xml:space="preserve">Physically look at your area of concern...whether it's playgrounds, trails, toboggan hills, beaches, gymnasiums or playing fields </w:t>
      </w:r>
    </w:p>
    <w:p w14:paraId="00F71B69" w14:textId="77777777" w:rsidR="00F90668" w:rsidRPr="00F90668" w:rsidRDefault="00F90668" w:rsidP="00F90668">
      <w:pPr>
        <w:numPr>
          <w:ilvl w:val="0"/>
          <w:numId w:val="3"/>
        </w:numPr>
        <w:autoSpaceDE w:val="0"/>
        <w:autoSpaceDN w:val="0"/>
        <w:adjustRightInd w:val="0"/>
        <w:spacing w:after="30" w:line="240" w:lineRule="auto"/>
        <w:rPr>
          <w:rFonts w:ascii="Calibri" w:hAnsi="Calibri" w:cs="Calibri"/>
          <w:sz w:val="28"/>
          <w:szCs w:val="28"/>
        </w:rPr>
      </w:pPr>
      <w:r w:rsidRPr="00F90668">
        <w:rPr>
          <w:rFonts w:ascii="Calibri" w:hAnsi="Calibri" w:cs="Calibri"/>
          <w:sz w:val="28"/>
          <w:szCs w:val="28"/>
        </w:rPr>
        <w:t xml:space="preserve">Incident reports, claims, complaints...where are they coming from? </w:t>
      </w:r>
    </w:p>
    <w:p w14:paraId="22E32AD7" w14:textId="77777777" w:rsidR="00F90668" w:rsidRPr="00F90668" w:rsidRDefault="00F90668" w:rsidP="00F90668">
      <w:pPr>
        <w:autoSpaceDE w:val="0"/>
        <w:autoSpaceDN w:val="0"/>
        <w:adjustRightInd w:val="0"/>
        <w:spacing w:after="30" w:line="240" w:lineRule="auto"/>
        <w:ind w:left="720"/>
        <w:rPr>
          <w:rFonts w:ascii="Calibri" w:hAnsi="Calibri" w:cs="Calibri"/>
          <w:sz w:val="28"/>
          <w:szCs w:val="28"/>
        </w:rPr>
      </w:pPr>
      <w:r w:rsidRPr="00F90668">
        <w:rPr>
          <w:rFonts w:ascii="Calibri" w:hAnsi="Calibri" w:cs="Calibri"/>
          <w:sz w:val="24"/>
          <w:szCs w:val="24"/>
        </w:rPr>
        <w:t xml:space="preserve"> (</w:t>
      </w:r>
      <w:r w:rsidRPr="00F90668">
        <w:rPr>
          <w:rFonts w:ascii="Calibri" w:hAnsi="Calibri" w:cs="Calibri"/>
          <w:i/>
          <w:iCs/>
          <w:sz w:val="24"/>
          <w:szCs w:val="24"/>
        </w:rPr>
        <w:t xml:space="preserve">We once worked with a large City that had 20 outdoor pools. They were very pleased             that after a summer, they had only 9 reports of slip and falls on the pool deck. By looking closer we determined that 8 of the 9 falls took place at the northeast corner of the same pool!) </w:t>
      </w:r>
    </w:p>
    <w:p w14:paraId="7FEF4D93" w14:textId="77777777" w:rsidR="00F90668" w:rsidRPr="00F90668" w:rsidRDefault="00F90668" w:rsidP="00F90668">
      <w:pPr>
        <w:numPr>
          <w:ilvl w:val="0"/>
          <w:numId w:val="4"/>
        </w:numPr>
        <w:autoSpaceDE w:val="0"/>
        <w:autoSpaceDN w:val="0"/>
        <w:adjustRightInd w:val="0"/>
        <w:spacing w:after="0" w:line="240" w:lineRule="auto"/>
        <w:ind w:left="360"/>
        <w:rPr>
          <w:rFonts w:ascii="Calibri" w:hAnsi="Calibri" w:cs="Calibri"/>
          <w:sz w:val="28"/>
          <w:szCs w:val="28"/>
        </w:rPr>
      </w:pPr>
      <w:r w:rsidRPr="00F90668">
        <w:rPr>
          <w:rFonts w:ascii="Calibri" w:hAnsi="Calibri" w:cs="Calibri"/>
          <w:iCs/>
          <w:sz w:val="28"/>
          <w:szCs w:val="28"/>
        </w:rPr>
        <w:t xml:space="preserve">Signs need to be looked at, as well. Are they visible? Easy to understand? </w:t>
      </w:r>
    </w:p>
    <w:p w14:paraId="1A7FF315" w14:textId="77777777" w:rsidR="00F90668" w:rsidRPr="00F90668" w:rsidRDefault="00F90668" w:rsidP="00F90668">
      <w:pPr>
        <w:autoSpaceDE w:val="0"/>
        <w:autoSpaceDN w:val="0"/>
        <w:adjustRightInd w:val="0"/>
        <w:spacing w:after="0" w:line="240" w:lineRule="auto"/>
        <w:rPr>
          <w:rFonts w:ascii="Calibri" w:hAnsi="Calibri" w:cs="Calibri"/>
          <w:sz w:val="28"/>
          <w:szCs w:val="28"/>
        </w:rPr>
      </w:pPr>
    </w:p>
    <w:p w14:paraId="399D3370" w14:textId="77777777" w:rsidR="00F90668" w:rsidRPr="00F90668" w:rsidRDefault="00F90668" w:rsidP="00F90668">
      <w:pPr>
        <w:autoSpaceDE w:val="0"/>
        <w:autoSpaceDN w:val="0"/>
        <w:adjustRightInd w:val="0"/>
        <w:spacing w:after="0" w:line="240" w:lineRule="auto"/>
        <w:rPr>
          <w:rFonts w:ascii="Calibri" w:hAnsi="Calibri" w:cs="Calibri"/>
          <w:sz w:val="28"/>
          <w:szCs w:val="28"/>
        </w:rPr>
      </w:pPr>
      <w:r w:rsidRPr="00F90668">
        <w:rPr>
          <w:rFonts w:ascii="Calibri" w:hAnsi="Calibri" w:cs="Calibri"/>
          <w:b/>
          <w:bCs/>
          <w:sz w:val="36"/>
          <w:szCs w:val="36"/>
        </w:rPr>
        <w:t>A</w:t>
      </w:r>
      <w:r w:rsidRPr="00F90668">
        <w:rPr>
          <w:rFonts w:ascii="Calibri" w:hAnsi="Calibri" w:cs="Calibri"/>
          <w:sz w:val="28"/>
          <w:szCs w:val="28"/>
        </w:rPr>
        <w:t xml:space="preserve">sk </w:t>
      </w:r>
    </w:p>
    <w:p w14:paraId="5ECB1C1D" w14:textId="77777777" w:rsidR="00F90668" w:rsidRPr="00F90668" w:rsidRDefault="00F90668" w:rsidP="00F90668">
      <w:pPr>
        <w:numPr>
          <w:ilvl w:val="0"/>
          <w:numId w:val="4"/>
        </w:numPr>
        <w:autoSpaceDE w:val="0"/>
        <w:autoSpaceDN w:val="0"/>
        <w:adjustRightInd w:val="0"/>
        <w:spacing w:after="44" w:line="240" w:lineRule="auto"/>
        <w:rPr>
          <w:rFonts w:ascii="Calibri" w:hAnsi="Calibri" w:cs="Calibri"/>
          <w:sz w:val="28"/>
          <w:szCs w:val="28"/>
        </w:rPr>
      </w:pPr>
      <w:r w:rsidRPr="00F90668">
        <w:rPr>
          <w:rFonts w:ascii="Calibri" w:hAnsi="Calibri" w:cs="Calibri"/>
          <w:sz w:val="28"/>
          <w:szCs w:val="28"/>
        </w:rPr>
        <w:t xml:space="preserve">Users are in your parks daily...you aren't. Ask for their help in making sure things are safe. Signs are a good way to accomplish this. </w:t>
      </w:r>
    </w:p>
    <w:p w14:paraId="310268DE" w14:textId="77777777" w:rsidR="00F90668" w:rsidRPr="00F90668" w:rsidRDefault="00F90668" w:rsidP="00F90668">
      <w:pPr>
        <w:numPr>
          <w:ilvl w:val="0"/>
          <w:numId w:val="4"/>
        </w:numPr>
        <w:autoSpaceDE w:val="0"/>
        <w:autoSpaceDN w:val="0"/>
        <w:adjustRightInd w:val="0"/>
        <w:spacing w:after="44" w:line="240" w:lineRule="auto"/>
        <w:rPr>
          <w:rFonts w:ascii="Calibri" w:hAnsi="Calibri" w:cs="Calibri"/>
          <w:sz w:val="28"/>
          <w:szCs w:val="28"/>
        </w:rPr>
      </w:pPr>
      <w:r w:rsidRPr="00F90668">
        <w:rPr>
          <w:rFonts w:ascii="Calibri" w:hAnsi="Calibri" w:cs="Calibri"/>
          <w:sz w:val="28"/>
          <w:szCs w:val="28"/>
        </w:rPr>
        <w:t xml:space="preserve">Users also should be consulted when developing new facilities and lands. If you're developing a trail...who wants to use it? Hikers? Bikers? Equestrian? Can they all safely use the trail at the same time? </w:t>
      </w:r>
    </w:p>
    <w:p w14:paraId="447DC871" w14:textId="77777777" w:rsidR="00F90668" w:rsidRPr="00F90668" w:rsidRDefault="00F90668" w:rsidP="00F90668">
      <w:pPr>
        <w:numPr>
          <w:ilvl w:val="0"/>
          <w:numId w:val="4"/>
        </w:numPr>
        <w:autoSpaceDE w:val="0"/>
        <w:autoSpaceDN w:val="0"/>
        <w:adjustRightInd w:val="0"/>
        <w:spacing w:after="44" w:line="240" w:lineRule="auto"/>
        <w:rPr>
          <w:rFonts w:ascii="Calibri" w:hAnsi="Calibri" w:cs="Calibri"/>
          <w:sz w:val="28"/>
          <w:szCs w:val="28"/>
        </w:rPr>
      </w:pPr>
      <w:r w:rsidRPr="00F90668">
        <w:rPr>
          <w:rFonts w:ascii="Calibri" w:hAnsi="Calibri" w:cs="Calibri"/>
          <w:sz w:val="28"/>
          <w:szCs w:val="28"/>
        </w:rPr>
        <w:t>Insurers should be asked to provide benchmarks. "</w:t>
      </w:r>
      <w:r w:rsidRPr="00F90668">
        <w:rPr>
          <w:rFonts w:ascii="Calibri" w:hAnsi="Calibri" w:cs="Calibri"/>
          <w:i/>
          <w:iCs/>
          <w:sz w:val="28"/>
          <w:szCs w:val="28"/>
        </w:rPr>
        <w:t xml:space="preserve">We are a City of 50,000 and 36% of the claims are against the parks department. Is that good or bad" </w:t>
      </w:r>
      <w:r w:rsidRPr="00F90668">
        <w:rPr>
          <w:rFonts w:ascii="Calibri" w:hAnsi="Calibri" w:cs="Calibri"/>
          <w:sz w:val="28"/>
          <w:szCs w:val="28"/>
        </w:rPr>
        <w:t xml:space="preserve">Armed with the information you might want to use that information when asking for money in your budget for staffing, new equipment, or other such items that can improve your situation. If you are doing well, you'll want to make sure staff gets a pat on the back and that elected officials are aware that you are better than the norm. </w:t>
      </w:r>
    </w:p>
    <w:p w14:paraId="287F6EF2" w14:textId="77777777" w:rsidR="00F90668" w:rsidRPr="00F90668" w:rsidRDefault="00F90668" w:rsidP="00F90668">
      <w:pPr>
        <w:numPr>
          <w:ilvl w:val="0"/>
          <w:numId w:val="4"/>
        </w:numPr>
        <w:autoSpaceDE w:val="0"/>
        <w:autoSpaceDN w:val="0"/>
        <w:adjustRightInd w:val="0"/>
        <w:spacing w:after="44" w:line="240" w:lineRule="auto"/>
        <w:rPr>
          <w:rFonts w:ascii="Calibri" w:hAnsi="Calibri" w:cs="Calibri"/>
          <w:sz w:val="28"/>
          <w:szCs w:val="28"/>
        </w:rPr>
      </w:pPr>
      <w:r w:rsidRPr="00F90668">
        <w:rPr>
          <w:rFonts w:ascii="Calibri" w:hAnsi="Calibri" w:cs="Calibri"/>
          <w:sz w:val="28"/>
          <w:szCs w:val="28"/>
        </w:rPr>
        <w:t xml:space="preserve">Legal department should be asked what happened when we were sued. Learn from successes and failures. If you paid...why? If you won, it reinforces risk management efforts. (Documentation etc.) </w:t>
      </w:r>
    </w:p>
    <w:p w14:paraId="3BCFEFDD" w14:textId="77777777" w:rsidR="00F90668" w:rsidRPr="00F90668" w:rsidRDefault="00F90668" w:rsidP="00F90668">
      <w:pPr>
        <w:numPr>
          <w:ilvl w:val="0"/>
          <w:numId w:val="4"/>
        </w:numPr>
        <w:autoSpaceDE w:val="0"/>
        <w:autoSpaceDN w:val="0"/>
        <w:adjustRightInd w:val="0"/>
        <w:spacing w:after="0" w:line="240" w:lineRule="auto"/>
        <w:rPr>
          <w:rFonts w:ascii="Calibri" w:hAnsi="Calibri" w:cs="Calibri"/>
          <w:sz w:val="28"/>
          <w:szCs w:val="28"/>
        </w:rPr>
      </w:pPr>
      <w:r w:rsidRPr="00F90668">
        <w:rPr>
          <w:rFonts w:ascii="Calibri" w:hAnsi="Calibri" w:cs="Calibri"/>
          <w:sz w:val="28"/>
          <w:szCs w:val="28"/>
        </w:rPr>
        <w:t xml:space="preserve">Your peers in other municipalities. Thinking of a skate park? Ask someone who has one what they would do differently next time. Learn from their experience. </w:t>
      </w:r>
    </w:p>
    <w:p w14:paraId="3331C2BC" w14:textId="77777777" w:rsidR="00F90668" w:rsidRPr="00F90668" w:rsidRDefault="00F90668" w:rsidP="00F90668">
      <w:pPr>
        <w:autoSpaceDE w:val="0"/>
        <w:autoSpaceDN w:val="0"/>
        <w:adjustRightInd w:val="0"/>
        <w:spacing w:after="0" w:line="240" w:lineRule="auto"/>
        <w:rPr>
          <w:rFonts w:ascii="Calibri" w:hAnsi="Calibri" w:cs="Calibri"/>
          <w:sz w:val="28"/>
          <w:szCs w:val="28"/>
        </w:rPr>
      </w:pPr>
    </w:p>
    <w:p w14:paraId="17086AC9" w14:textId="77777777" w:rsidR="00F90668" w:rsidRPr="00F90668" w:rsidRDefault="00F90668" w:rsidP="00F90668">
      <w:pPr>
        <w:autoSpaceDE w:val="0"/>
        <w:autoSpaceDN w:val="0"/>
        <w:adjustRightInd w:val="0"/>
        <w:spacing w:after="0" w:line="240" w:lineRule="auto"/>
        <w:rPr>
          <w:rFonts w:ascii="Calibri" w:hAnsi="Calibri" w:cs="Calibri"/>
          <w:sz w:val="28"/>
          <w:szCs w:val="28"/>
        </w:rPr>
      </w:pPr>
      <w:r w:rsidRPr="00F90668">
        <w:rPr>
          <w:rFonts w:ascii="Calibri" w:hAnsi="Calibri" w:cs="Calibri"/>
          <w:b/>
          <w:bCs/>
          <w:sz w:val="36"/>
          <w:szCs w:val="36"/>
        </w:rPr>
        <w:t>W</w:t>
      </w:r>
      <w:r w:rsidRPr="00F90668">
        <w:rPr>
          <w:rFonts w:ascii="Calibri" w:hAnsi="Calibri" w:cs="Calibri"/>
          <w:sz w:val="28"/>
          <w:szCs w:val="28"/>
        </w:rPr>
        <w:t xml:space="preserve">atch </w:t>
      </w:r>
    </w:p>
    <w:p w14:paraId="38F5553F" w14:textId="77777777" w:rsidR="00F90668" w:rsidRPr="00F90668" w:rsidRDefault="00F90668" w:rsidP="00F90668">
      <w:pPr>
        <w:autoSpaceDE w:val="0"/>
        <w:autoSpaceDN w:val="0"/>
        <w:adjustRightInd w:val="0"/>
        <w:spacing w:after="0" w:line="240" w:lineRule="auto"/>
        <w:rPr>
          <w:rFonts w:ascii="Calibri" w:hAnsi="Calibri" w:cs="Calibri"/>
          <w:sz w:val="28"/>
          <w:szCs w:val="28"/>
        </w:rPr>
      </w:pPr>
      <w:r w:rsidRPr="00F90668">
        <w:rPr>
          <w:rFonts w:ascii="Calibri" w:hAnsi="Calibri" w:cs="Calibri"/>
          <w:sz w:val="28"/>
          <w:szCs w:val="28"/>
        </w:rPr>
        <w:t xml:space="preserve">Keep an eye on your experience and be aware of any trends. </w:t>
      </w:r>
    </w:p>
    <w:p w14:paraId="36D41C84" w14:textId="77777777" w:rsidR="00F90668" w:rsidRPr="00F90668" w:rsidRDefault="00F90668" w:rsidP="00F90668">
      <w:pPr>
        <w:rPr>
          <w:b/>
          <w:bCs/>
          <w:color w:val="000000"/>
          <w:sz w:val="40"/>
          <w:szCs w:val="40"/>
        </w:rPr>
      </w:pPr>
    </w:p>
    <w:p w14:paraId="0256CA80" w14:textId="77777777" w:rsidR="00F90668" w:rsidRPr="00F90668" w:rsidRDefault="00F90668" w:rsidP="00F90668">
      <w:pPr>
        <w:rPr>
          <w:b/>
          <w:bCs/>
          <w:color w:val="000000"/>
          <w:sz w:val="40"/>
          <w:szCs w:val="40"/>
        </w:rPr>
      </w:pPr>
      <w:r w:rsidRPr="00F90668">
        <w:rPr>
          <w:b/>
          <w:bCs/>
          <w:color w:val="000000"/>
          <w:sz w:val="40"/>
          <w:szCs w:val="40"/>
        </w:rPr>
        <w:lastRenderedPageBreak/>
        <w:t>Look</w:t>
      </w:r>
    </w:p>
    <w:p w14:paraId="56A33C1B" w14:textId="77777777" w:rsidR="00F90668" w:rsidRPr="00F90668" w:rsidRDefault="00F90668" w:rsidP="00F90668">
      <w:pPr>
        <w:rPr>
          <w:bCs/>
          <w:color w:val="000000"/>
          <w:sz w:val="28"/>
          <w:szCs w:val="28"/>
        </w:rPr>
      </w:pPr>
      <w:r w:rsidRPr="00F90668">
        <w:rPr>
          <w:bCs/>
          <w:color w:val="000000"/>
          <w:sz w:val="28"/>
          <w:szCs w:val="28"/>
        </w:rPr>
        <w:t>The first step in improving the risk management program for your department is learning from experience. Review your past experience to learn where the injuries and claims are coming from.  Ask your insurer for your claims history for the past year and a comparison between the last year, five years and ten years. The information should be readily available at no cost. Determine what you need to do differently to avoid claims being paid. Ask your insurer or pool administrator to compare your experience with their others clients of similar size, and who offer similar services.</w:t>
      </w:r>
    </w:p>
    <w:p w14:paraId="4F45CD13" w14:textId="77777777" w:rsidR="00F90668" w:rsidRPr="00F90668" w:rsidRDefault="00F90668" w:rsidP="00F90668">
      <w:pPr>
        <w:rPr>
          <w:b/>
          <w:bCs/>
          <w:color w:val="000000"/>
          <w:sz w:val="40"/>
          <w:szCs w:val="40"/>
        </w:rPr>
      </w:pPr>
      <w:r w:rsidRPr="00F90668">
        <w:rPr>
          <w:b/>
          <w:bCs/>
          <w:color w:val="000000"/>
          <w:sz w:val="40"/>
          <w:szCs w:val="40"/>
        </w:rPr>
        <w:t>Inspections</w:t>
      </w:r>
    </w:p>
    <w:p w14:paraId="43D926A5" w14:textId="77777777" w:rsidR="00F90668" w:rsidRPr="00F90668" w:rsidRDefault="00F90668" w:rsidP="00F90668">
      <w:pPr>
        <w:rPr>
          <w:bCs/>
          <w:color w:val="000000"/>
          <w:sz w:val="28"/>
          <w:szCs w:val="28"/>
        </w:rPr>
      </w:pPr>
      <w:r w:rsidRPr="00F90668">
        <w:rPr>
          <w:bCs/>
          <w:color w:val="000000"/>
          <w:sz w:val="28"/>
          <w:szCs w:val="28"/>
        </w:rPr>
        <w:t>The most common method to identify the risks in parks is the routine inspection program. By implementing a routine of regular documented inspections, you can not only take significant steps to ensure the safety of operations, but also provide an excellent tool in defending claims alleging improper maintenance of your property. Recommendations regarding playground safety guidelines, aquatic facility policies and procedures and many others are available through affiliated associations. These guides, often prepared by professional associations or by government agencies, establish an expectation as to the level of service to be delivered.</w:t>
      </w:r>
    </w:p>
    <w:p w14:paraId="7CAC727C" w14:textId="77777777" w:rsidR="00F90668" w:rsidRPr="00F90668" w:rsidRDefault="00F90668" w:rsidP="00F90668">
      <w:pPr>
        <w:rPr>
          <w:bCs/>
          <w:color w:val="000000"/>
          <w:sz w:val="28"/>
          <w:szCs w:val="28"/>
        </w:rPr>
      </w:pPr>
      <w:r w:rsidRPr="00F90668">
        <w:rPr>
          <w:bCs/>
          <w:color w:val="000000"/>
          <w:sz w:val="28"/>
          <w:szCs w:val="28"/>
        </w:rPr>
        <w:t>Failure to have inspection programs as outlined by these associations or governing bodies will leave you and your organization having to explain how you can be providing a reasonable level of service, while the established norm is better service than you deliver. It will be the expectation of all plaintiff lawyers, that such guides and service standards will be adhered to, and that an inspection process is in place.</w:t>
      </w:r>
    </w:p>
    <w:p w14:paraId="7EB10A7C" w14:textId="77777777" w:rsidR="00F90668" w:rsidRPr="00F90668" w:rsidRDefault="00F90668" w:rsidP="00F90668">
      <w:pPr>
        <w:rPr>
          <w:bCs/>
          <w:color w:val="000000"/>
          <w:sz w:val="28"/>
          <w:szCs w:val="28"/>
        </w:rPr>
      </w:pPr>
      <w:r w:rsidRPr="00F90668">
        <w:rPr>
          <w:bCs/>
          <w:color w:val="000000"/>
          <w:sz w:val="28"/>
          <w:szCs w:val="28"/>
        </w:rPr>
        <w:t>In times of decreased budgets, it may well be that you can't meet this level of service. If that's the case, make sure that you have a council approved policy in place that accurately depicts the level of service that you provide.</w:t>
      </w:r>
    </w:p>
    <w:p w14:paraId="68EC3899" w14:textId="77777777" w:rsidR="00F90668" w:rsidRPr="00F90668" w:rsidRDefault="00F90668" w:rsidP="00F90668">
      <w:pPr>
        <w:rPr>
          <w:bCs/>
          <w:color w:val="000000"/>
          <w:sz w:val="28"/>
          <w:szCs w:val="28"/>
        </w:rPr>
      </w:pPr>
    </w:p>
    <w:p w14:paraId="494421AB" w14:textId="77777777" w:rsidR="00F90668" w:rsidRPr="00F90668" w:rsidRDefault="00F90668" w:rsidP="00F90668">
      <w:pPr>
        <w:spacing w:line="240" w:lineRule="auto"/>
        <w:rPr>
          <w:b/>
          <w:bCs/>
          <w:color w:val="000000"/>
          <w:sz w:val="36"/>
          <w:szCs w:val="36"/>
        </w:rPr>
      </w:pPr>
      <w:r w:rsidRPr="00F90668">
        <w:rPr>
          <w:b/>
          <w:bCs/>
          <w:color w:val="000000"/>
          <w:sz w:val="36"/>
          <w:szCs w:val="36"/>
        </w:rPr>
        <w:lastRenderedPageBreak/>
        <w:t>Washrooms</w:t>
      </w:r>
    </w:p>
    <w:p w14:paraId="55CC8007" w14:textId="77777777" w:rsidR="00F90668" w:rsidRPr="00F90668" w:rsidRDefault="00F90668" w:rsidP="00F90668">
      <w:pPr>
        <w:spacing w:line="240" w:lineRule="auto"/>
        <w:rPr>
          <w:bCs/>
          <w:color w:val="000000"/>
          <w:sz w:val="28"/>
          <w:szCs w:val="28"/>
        </w:rPr>
      </w:pPr>
      <w:r w:rsidRPr="00F90668">
        <w:rPr>
          <w:bCs/>
          <w:color w:val="000000"/>
          <w:sz w:val="28"/>
          <w:szCs w:val="28"/>
        </w:rPr>
        <w:t>Sometimes tragedy comes from unsuspected areas in the park.</w:t>
      </w:r>
    </w:p>
    <w:p w14:paraId="21585D65" w14:textId="77777777" w:rsidR="00F90668" w:rsidRPr="00F90668" w:rsidRDefault="00F90668" w:rsidP="00F90668">
      <w:pPr>
        <w:rPr>
          <w:bCs/>
          <w:color w:val="000000"/>
          <w:sz w:val="28"/>
          <w:szCs w:val="28"/>
        </w:rPr>
      </w:pPr>
      <w:r w:rsidRPr="00F90668">
        <w:rPr>
          <w:bCs/>
          <w:color w:val="000000"/>
          <w:sz w:val="28"/>
          <w:szCs w:val="28"/>
        </w:rPr>
        <w:t>In 2004 a cute third grader in Nebraska was having a water gun fight with her friends at a City park. After running out of water, Alexa went to the washroom to reload. While there she bumped into the block wall which immediately collapsed on top of her causing her death. Her family worked with the State of Nebraska to implement the Alexa Check in an effort to avert any future similar event.</w:t>
      </w:r>
    </w:p>
    <w:p w14:paraId="56039ECB" w14:textId="77777777" w:rsidR="00F90668" w:rsidRPr="00F90668" w:rsidRDefault="00F90668" w:rsidP="00F90668">
      <w:pPr>
        <w:rPr>
          <w:bCs/>
          <w:color w:val="000000"/>
          <w:sz w:val="28"/>
          <w:szCs w:val="28"/>
        </w:rPr>
      </w:pPr>
      <w:r w:rsidRPr="00F90668">
        <w:rPr>
          <w:bCs/>
          <w:color w:val="000000"/>
          <w:sz w:val="28"/>
          <w:szCs w:val="28"/>
        </w:rPr>
        <w:t xml:space="preserve">The Alexa Check recommends: </w:t>
      </w:r>
    </w:p>
    <w:p w14:paraId="63EFA6F0" w14:textId="77777777" w:rsidR="00F90668" w:rsidRPr="00F90668" w:rsidRDefault="00F90668" w:rsidP="00F90668">
      <w:pPr>
        <w:numPr>
          <w:ilvl w:val="0"/>
          <w:numId w:val="5"/>
        </w:numPr>
        <w:contextualSpacing/>
        <w:rPr>
          <w:bCs/>
          <w:color w:val="000000"/>
          <w:sz w:val="28"/>
          <w:szCs w:val="28"/>
        </w:rPr>
      </w:pPr>
      <w:r w:rsidRPr="00F90668">
        <w:rPr>
          <w:bCs/>
          <w:color w:val="000000"/>
          <w:sz w:val="28"/>
          <w:szCs w:val="28"/>
        </w:rPr>
        <w:t>Look to see if the walls appear unstable in any way</w:t>
      </w:r>
    </w:p>
    <w:p w14:paraId="7BE4332E" w14:textId="77777777" w:rsidR="00F90668" w:rsidRPr="00F90668" w:rsidRDefault="00F90668" w:rsidP="00F90668">
      <w:pPr>
        <w:numPr>
          <w:ilvl w:val="0"/>
          <w:numId w:val="5"/>
        </w:numPr>
        <w:contextualSpacing/>
        <w:rPr>
          <w:bCs/>
          <w:color w:val="000000"/>
          <w:sz w:val="28"/>
          <w:szCs w:val="28"/>
        </w:rPr>
      </w:pPr>
      <w:r w:rsidRPr="00F90668">
        <w:rPr>
          <w:bCs/>
          <w:color w:val="000000"/>
          <w:sz w:val="28"/>
          <w:szCs w:val="28"/>
        </w:rPr>
        <w:t xml:space="preserve"> Check for positive wall attachments</w:t>
      </w:r>
    </w:p>
    <w:p w14:paraId="7C8C5E6C" w14:textId="77777777" w:rsidR="00F90668" w:rsidRPr="00F90668" w:rsidRDefault="00F90668" w:rsidP="00F90668">
      <w:pPr>
        <w:numPr>
          <w:ilvl w:val="0"/>
          <w:numId w:val="5"/>
        </w:numPr>
        <w:contextualSpacing/>
        <w:rPr>
          <w:bCs/>
          <w:color w:val="000000"/>
          <w:sz w:val="28"/>
          <w:szCs w:val="28"/>
        </w:rPr>
      </w:pPr>
      <w:r w:rsidRPr="00F90668">
        <w:rPr>
          <w:bCs/>
          <w:color w:val="000000"/>
          <w:sz w:val="28"/>
          <w:szCs w:val="28"/>
        </w:rPr>
        <w:t xml:space="preserve"> Check wall stability</w:t>
      </w:r>
    </w:p>
    <w:p w14:paraId="300F5909" w14:textId="77777777" w:rsidR="00F90668" w:rsidRPr="00F90668" w:rsidRDefault="00F90668" w:rsidP="00F90668">
      <w:pPr>
        <w:rPr>
          <w:bCs/>
          <w:color w:val="000000"/>
          <w:sz w:val="28"/>
          <w:szCs w:val="28"/>
        </w:rPr>
      </w:pPr>
      <w:r w:rsidRPr="00F90668">
        <w:rPr>
          <w:bCs/>
          <w:color w:val="000000"/>
          <w:sz w:val="28"/>
          <w:szCs w:val="28"/>
        </w:rPr>
        <w:t>Although we've been warning of this danger since 2004, sadly another young girl met the same fate in a Canadian park in 2009.</w:t>
      </w:r>
    </w:p>
    <w:p w14:paraId="57D7753A" w14:textId="77777777" w:rsidR="00F90668" w:rsidRPr="00F90668" w:rsidRDefault="00F90668" w:rsidP="00F90668">
      <w:pPr>
        <w:rPr>
          <w:bCs/>
          <w:color w:val="000000"/>
          <w:sz w:val="28"/>
          <w:szCs w:val="28"/>
        </w:rPr>
      </w:pPr>
    </w:p>
    <w:p w14:paraId="7FB90C6E" w14:textId="77777777" w:rsidR="00F90668" w:rsidRPr="00F90668" w:rsidRDefault="00F90668" w:rsidP="00F90668">
      <w:pPr>
        <w:spacing w:line="240" w:lineRule="auto"/>
        <w:rPr>
          <w:b/>
          <w:bCs/>
          <w:color w:val="000000"/>
          <w:sz w:val="40"/>
          <w:szCs w:val="40"/>
        </w:rPr>
      </w:pPr>
      <w:r w:rsidRPr="00F90668">
        <w:rPr>
          <w:b/>
          <w:bCs/>
          <w:color w:val="000000"/>
          <w:sz w:val="40"/>
          <w:szCs w:val="40"/>
        </w:rPr>
        <w:t>Other Resources</w:t>
      </w:r>
    </w:p>
    <w:p w14:paraId="791EDA68" w14:textId="77777777" w:rsidR="00F90668" w:rsidRPr="00F90668" w:rsidRDefault="00F90668" w:rsidP="00F90668">
      <w:pPr>
        <w:rPr>
          <w:bCs/>
          <w:color w:val="000000"/>
          <w:sz w:val="28"/>
          <w:szCs w:val="28"/>
        </w:rPr>
      </w:pPr>
      <w:r w:rsidRPr="00F90668">
        <w:rPr>
          <w:bCs/>
          <w:color w:val="000000"/>
          <w:sz w:val="28"/>
          <w:szCs w:val="28"/>
        </w:rPr>
        <w:t>While budgets shrink, the importance of inspections does not. Are there other resources in your organization that can help get the required job done?</w:t>
      </w:r>
    </w:p>
    <w:p w14:paraId="2FADD120" w14:textId="77777777" w:rsidR="00F90668" w:rsidRPr="00F90668" w:rsidRDefault="00F90668" w:rsidP="00F90668">
      <w:pPr>
        <w:rPr>
          <w:bCs/>
          <w:color w:val="000000"/>
          <w:sz w:val="28"/>
          <w:szCs w:val="28"/>
        </w:rPr>
      </w:pPr>
      <w:r w:rsidRPr="00F90668">
        <w:rPr>
          <w:bCs/>
          <w:color w:val="000000"/>
          <w:sz w:val="28"/>
          <w:szCs w:val="28"/>
        </w:rPr>
        <w:t>Many departments have increased their inspection programs through the use of volunteers. Trails, playing fields, toboggan hills, dog parks, skate parks, skating rinks and a wide variety of other parks and facilities are used daily by the community. Since you can't be there as often as you'd like, work with user groups to have them complete regular inspections on your behalf.</w:t>
      </w:r>
    </w:p>
    <w:p w14:paraId="3A3C9084" w14:textId="77777777" w:rsidR="00F90668" w:rsidRPr="00F90668" w:rsidRDefault="00F90668" w:rsidP="00F90668">
      <w:pPr>
        <w:rPr>
          <w:bCs/>
          <w:color w:val="000000"/>
          <w:sz w:val="28"/>
          <w:szCs w:val="28"/>
        </w:rPr>
      </w:pPr>
      <w:r w:rsidRPr="00F90668">
        <w:rPr>
          <w:bCs/>
          <w:color w:val="000000"/>
          <w:sz w:val="28"/>
          <w:szCs w:val="28"/>
        </w:rPr>
        <w:t>These volunteers should be provided some basic training outlining the purpose of the inspections and types of things to look for while inspecting. Volunteers should understand to immediately notify department staff when they see a problem and arrangements need to be made to deliver signed and dated inspection forms to the parks department.</w:t>
      </w:r>
    </w:p>
    <w:p w14:paraId="4080F444" w14:textId="77777777" w:rsidR="00F90668" w:rsidRPr="00F90668" w:rsidRDefault="00F90668" w:rsidP="00F90668">
      <w:pPr>
        <w:rPr>
          <w:color w:val="000000"/>
          <w:sz w:val="40"/>
          <w:szCs w:val="40"/>
        </w:rPr>
      </w:pPr>
      <w:r w:rsidRPr="00F90668">
        <w:rPr>
          <w:b/>
          <w:bCs/>
          <w:color w:val="000000"/>
          <w:sz w:val="40"/>
          <w:szCs w:val="40"/>
        </w:rPr>
        <w:lastRenderedPageBreak/>
        <w:t>What is a Risk Assessment?</w:t>
      </w:r>
      <w:r w:rsidRPr="00F90668">
        <w:rPr>
          <w:color w:val="000000"/>
          <w:sz w:val="40"/>
          <w:szCs w:val="40"/>
        </w:rPr>
        <w:t xml:space="preserve"> </w:t>
      </w:r>
    </w:p>
    <w:p w14:paraId="2E27A627" w14:textId="77777777" w:rsidR="00F90668" w:rsidRPr="00F90668" w:rsidRDefault="00F90668" w:rsidP="00F90668">
      <w:pPr>
        <w:spacing w:before="100" w:beforeAutospacing="1" w:after="100" w:afterAutospacing="1" w:line="240" w:lineRule="auto"/>
        <w:rPr>
          <w:rFonts w:ascii="Times New Roman" w:eastAsia="Times New Roman" w:hAnsi="Times New Roman" w:cs="Times New Roman"/>
          <w:color w:val="000000"/>
          <w:sz w:val="28"/>
          <w:szCs w:val="28"/>
        </w:rPr>
      </w:pPr>
      <w:r w:rsidRPr="00F90668">
        <w:rPr>
          <w:rFonts w:ascii="Times New Roman" w:eastAsia="Times New Roman" w:hAnsi="Times New Roman" w:cs="Times New Roman"/>
          <w:color w:val="000000"/>
          <w:sz w:val="28"/>
          <w:szCs w:val="28"/>
        </w:rPr>
        <w:t>Risk assessment is the process where you:</w:t>
      </w:r>
    </w:p>
    <w:p w14:paraId="421DEAA7" w14:textId="77777777" w:rsidR="00F90668" w:rsidRPr="00F90668" w:rsidRDefault="00F90668" w:rsidP="00F90668">
      <w:pPr>
        <w:numPr>
          <w:ilvl w:val="0"/>
          <w:numId w:val="2"/>
        </w:numPr>
        <w:spacing w:before="100" w:beforeAutospacing="1" w:after="100" w:afterAutospacing="1" w:line="240" w:lineRule="auto"/>
        <w:ind w:left="225"/>
        <w:rPr>
          <w:color w:val="000000"/>
          <w:sz w:val="28"/>
          <w:szCs w:val="28"/>
        </w:rPr>
      </w:pPr>
      <w:r w:rsidRPr="00F90668">
        <w:rPr>
          <w:color w:val="000000"/>
          <w:sz w:val="28"/>
          <w:szCs w:val="28"/>
        </w:rPr>
        <w:t xml:space="preserve">identify hazards </w:t>
      </w:r>
    </w:p>
    <w:p w14:paraId="10BFE342" w14:textId="77777777" w:rsidR="00F90668" w:rsidRPr="00F90668" w:rsidRDefault="00F90668" w:rsidP="00F90668">
      <w:pPr>
        <w:numPr>
          <w:ilvl w:val="0"/>
          <w:numId w:val="2"/>
        </w:numPr>
        <w:spacing w:before="100" w:beforeAutospacing="1" w:after="100" w:afterAutospacing="1" w:line="240" w:lineRule="auto"/>
        <w:ind w:left="225"/>
        <w:rPr>
          <w:color w:val="000000"/>
          <w:sz w:val="28"/>
          <w:szCs w:val="28"/>
        </w:rPr>
      </w:pPr>
      <w:r w:rsidRPr="00F90668">
        <w:rPr>
          <w:color w:val="000000"/>
          <w:sz w:val="28"/>
          <w:szCs w:val="28"/>
        </w:rPr>
        <w:t xml:space="preserve">analyze or evaluate the risk associated with that hazard, and </w:t>
      </w:r>
    </w:p>
    <w:p w14:paraId="2C7E259B" w14:textId="77777777" w:rsidR="00F90668" w:rsidRPr="00F90668" w:rsidRDefault="00F90668" w:rsidP="00F90668">
      <w:pPr>
        <w:numPr>
          <w:ilvl w:val="0"/>
          <w:numId w:val="2"/>
        </w:numPr>
        <w:spacing w:before="100" w:beforeAutospacing="1" w:after="100" w:afterAutospacing="1" w:line="240" w:lineRule="auto"/>
        <w:ind w:left="225"/>
        <w:rPr>
          <w:color w:val="000000"/>
          <w:sz w:val="28"/>
          <w:szCs w:val="28"/>
        </w:rPr>
      </w:pPr>
      <w:r w:rsidRPr="00F90668">
        <w:rPr>
          <w:color w:val="000000"/>
          <w:sz w:val="28"/>
          <w:szCs w:val="28"/>
        </w:rPr>
        <w:t xml:space="preserve">determine appropriate ways to eliminate or control the hazard </w:t>
      </w:r>
    </w:p>
    <w:p w14:paraId="7E7581D9" w14:textId="77777777" w:rsidR="00F90668" w:rsidRPr="00F90668" w:rsidRDefault="00F90668" w:rsidP="00F90668">
      <w:pPr>
        <w:rPr>
          <w:sz w:val="28"/>
          <w:szCs w:val="28"/>
        </w:rPr>
      </w:pPr>
      <w:r w:rsidRPr="00F90668">
        <w:rPr>
          <w:sz w:val="28"/>
          <w:szCs w:val="28"/>
        </w:rPr>
        <w:t xml:space="preserve">It is during risk assessments that organizations try to balance the risks and rewards associated with the site and activity. </w:t>
      </w:r>
    </w:p>
    <w:p w14:paraId="7D035A2A" w14:textId="77777777" w:rsidR="00F90668" w:rsidRPr="00E813FA" w:rsidRDefault="00F90668" w:rsidP="00E813FA">
      <w:pPr>
        <w:spacing w:line="240" w:lineRule="auto"/>
        <w:rPr>
          <w:sz w:val="28"/>
          <w:szCs w:val="28"/>
        </w:rPr>
      </w:pPr>
      <w:r w:rsidRPr="00F90668">
        <w:rPr>
          <w:sz w:val="28"/>
          <w:szCs w:val="28"/>
        </w:rPr>
        <w:t xml:space="preserve">In practical terms, a risk assessment is a thorough look at your land/facility/activity or program to identify those things, situations, processes, etc. that may cause harm, particularly to people. After identification is made, you evaluate how likely and severe the risks are, and then decide what measures should be in place to effectively prevent or control the harm from happening. In the matrix used below, situations that fall into the </w:t>
      </w:r>
      <w:r w:rsidRPr="00F90668">
        <w:rPr>
          <w:i/>
          <w:sz w:val="28"/>
          <w:szCs w:val="28"/>
        </w:rPr>
        <w:t>Very High</w:t>
      </w:r>
      <w:r w:rsidRPr="00F90668">
        <w:rPr>
          <w:sz w:val="28"/>
          <w:szCs w:val="28"/>
        </w:rPr>
        <w:t xml:space="preserve"> </w:t>
      </w:r>
      <w:r w:rsidRPr="00F90668">
        <w:rPr>
          <w:b/>
          <w:sz w:val="28"/>
          <w:szCs w:val="28"/>
        </w:rPr>
        <w:t xml:space="preserve">Probability </w:t>
      </w:r>
      <w:r w:rsidRPr="00F90668">
        <w:rPr>
          <w:sz w:val="28"/>
          <w:szCs w:val="28"/>
        </w:rPr>
        <w:t xml:space="preserve">and </w:t>
      </w:r>
      <w:r w:rsidRPr="00F90668">
        <w:rPr>
          <w:i/>
          <w:sz w:val="28"/>
          <w:szCs w:val="28"/>
        </w:rPr>
        <w:t>Very High</w:t>
      </w:r>
      <w:r w:rsidRPr="00F90668">
        <w:rPr>
          <w:sz w:val="28"/>
          <w:szCs w:val="28"/>
        </w:rPr>
        <w:t xml:space="preserve"> </w:t>
      </w:r>
      <w:r w:rsidRPr="00F90668">
        <w:rPr>
          <w:b/>
          <w:sz w:val="28"/>
          <w:szCs w:val="28"/>
        </w:rPr>
        <w:t>Impact</w:t>
      </w:r>
      <w:r w:rsidRPr="00F90668">
        <w:rPr>
          <w:sz w:val="28"/>
          <w:szCs w:val="28"/>
        </w:rPr>
        <w:t xml:space="preserve"> would need to be eliminated, while </w:t>
      </w:r>
      <w:r w:rsidRPr="00F90668">
        <w:rPr>
          <w:i/>
          <w:sz w:val="28"/>
          <w:szCs w:val="28"/>
        </w:rPr>
        <w:t>Very Low</w:t>
      </w:r>
      <w:r w:rsidRPr="00F90668">
        <w:rPr>
          <w:sz w:val="28"/>
          <w:szCs w:val="28"/>
        </w:rPr>
        <w:t xml:space="preserve"> Probability and </w:t>
      </w:r>
      <w:r w:rsidRPr="00F90668">
        <w:rPr>
          <w:i/>
          <w:sz w:val="28"/>
          <w:szCs w:val="28"/>
        </w:rPr>
        <w:t>Very Low</w:t>
      </w:r>
      <w:r w:rsidRPr="00F90668">
        <w:rPr>
          <w:sz w:val="28"/>
          <w:szCs w:val="28"/>
        </w:rPr>
        <w:t xml:space="preserve"> Impact need no attention</w:t>
      </w:r>
      <w:r w:rsidR="00E813FA">
        <w:rPr>
          <w:sz w:val="28"/>
          <w:szCs w:val="28"/>
        </w:rPr>
        <w:t>. In parks, the frequency of children falling from balance beams in a playground is high. Appropriate landing surface makes the severity or the resultant fall acceptable.</w:t>
      </w:r>
    </w:p>
    <w:p w14:paraId="04A6F2AD" w14:textId="77777777" w:rsidR="00F90668" w:rsidRPr="00F90668" w:rsidRDefault="00F90668" w:rsidP="00F90668">
      <w:pPr>
        <w:keepNext/>
        <w:spacing w:before="240" w:after="60" w:line="240" w:lineRule="auto"/>
        <w:outlineLvl w:val="2"/>
        <w:rPr>
          <w:rFonts w:ascii="Times New Roman" w:eastAsia="Times New Roman" w:hAnsi="Times New Roman" w:cs="Times New Roman"/>
          <w:b/>
          <w:bCs/>
          <w:sz w:val="16"/>
          <w:szCs w:val="16"/>
        </w:rPr>
      </w:pPr>
      <w:r w:rsidRPr="00F90668">
        <w:rPr>
          <w:rFonts w:ascii="Times New Roman" w:eastAsia="Times New Roman" w:hAnsi="Times New Roman" w:cs="Times New Roman"/>
          <w:b/>
          <w:bCs/>
          <w:sz w:val="32"/>
          <w:szCs w:val="32"/>
        </w:rPr>
        <w:t>Risk Management Matrix - High Likelihood, High Impact</w:t>
      </w:r>
    </w:p>
    <w:p w14:paraId="13B87C3D" w14:textId="77777777" w:rsidR="00F90668" w:rsidRPr="00F90668" w:rsidRDefault="00F90668" w:rsidP="00F90668"/>
    <w:p w14:paraId="2782FC24" w14:textId="77777777" w:rsidR="00F90668" w:rsidRPr="00F90668" w:rsidRDefault="00F90668" w:rsidP="00F90668">
      <w:pPr>
        <w:jc w:val="center"/>
        <w:rPr>
          <w:sz w:val="28"/>
          <w:szCs w:val="28"/>
        </w:rPr>
      </w:pPr>
      <w:r w:rsidRPr="00F90668">
        <w:rPr>
          <w:rFonts w:ascii="Arial" w:hAnsi="Arial" w:cs="Arial"/>
          <w:noProof/>
          <w:sz w:val="17"/>
          <w:szCs w:val="17"/>
        </w:rPr>
        <w:drawing>
          <wp:inline distT="0" distB="0" distL="0" distR="0" wp14:anchorId="4A517B84" wp14:editId="32FC64B9">
            <wp:extent cx="3379871" cy="2675732"/>
            <wp:effectExtent l="0" t="0" r="0" b="0"/>
            <wp:docPr id="3" name="Picture 3" descr="Risk Management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isk Management Chart"/>
                    <pic:cNvPicPr>
                      <a:picLocks noChangeAspect="1" noChangeArrowheads="1"/>
                    </pic:cNvPicPr>
                  </pic:nvPicPr>
                  <pic:blipFill>
                    <a:blip r:embed="rId9" cstate="print"/>
                    <a:srcRect/>
                    <a:stretch>
                      <a:fillRect/>
                    </a:stretch>
                  </pic:blipFill>
                  <pic:spPr bwMode="auto">
                    <a:xfrm>
                      <a:off x="0" y="0"/>
                      <a:ext cx="3380832" cy="2676493"/>
                    </a:xfrm>
                    <a:prstGeom prst="rect">
                      <a:avLst/>
                    </a:prstGeom>
                    <a:noFill/>
                    <a:ln w="9525">
                      <a:noFill/>
                      <a:miter lim="800000"/>
                      <a:headEnd/>
                      <a:tailEnd/>
                    </a:ln>
                  </pic:spPr>
                </pic:pic>
              </a:graphicData>
            </a:graphic>
          </wp:inline>
        </w:drawing>
      </w:r>
    </w:p>
    <w:p w14:paraId="670FAB98" w14:textId="77777777" w:rsidR="00F90668" w:rsidRPr="00F90668" w:rsidRDefault="00F90668" w:rsidP="00F90668">
      <w:pPr>
        <w:spacing w:after="0" w:line="240" w:lineRule="auto"/>
        <w:rPr>
          <w:sz w:val="28"/>
          <w:szCs w:val="28"/>
        </w:rPr>
      </w:pPr>
      <w:r w:rsidRPr="00F90668">
        <w:rPr>
          <w:sz w:val="28"/>
          <w:szCs w:val="28"/>
        </w:rPr>
        <w:lastRenderedPageBreak/>
        <w:t>The practices established for sites and activities are a major factor in creating appropriate levels of risk for your organization.  For example; a recreational trail along the edge of a high cliff may create a high likelihood of accident resulting in a critical level of severity. Through use of a protective barrier and warning signs, the same area can quickly become low risk and low level of severity.</w:t>
      </w:r>
    </w:p>
    <w:p w14:paraId="5F36E119" w14:textId="77777777" w:rsidR="00F90668" w:rsidRPr="00F90668" w:rsidRDefault="00F90668" w:rsidP="00F90668">
      <w:pPr>
        <w:spacing w:line="240" w:lineRule="auto"/>
        <w:rPr>
          <w:sz w:val="28"/>
          <w:szCs w:val="28"/>
        </w:rPr>
      </w:pPr>
      <w:r w:rsidRPr="00F90668">
        <w:rPr>
          <w:sz w:val="28"/>
          <w:szCs w:val="28"/>
        </w:rPr>
        <w:t xml:space="preserve">Similarly the use of protective equipment in sport; from mouth guards to helmets can quickly turn an activity with an unacceptable level of risk to one that is quite acceptable. </w:t>
      </w:r>
    </w:p>
    <w:p w14:paraId="57667816" w14:textId="77777777" w:rsidR="00E813FA" w:rsidRDefault="00E813FA" w:rsidP="00F90668">
      <w:pPr>
        <w:spacing w:line="240" w:lineRule="auto"/>
        <w:rPr>
          <w:sz w:val="28"/>
          <w:szCs w:val="28"/>
        </w:rPr>
      </w:pPr>
    </w:p>
    <w:p w14:paraId="1119D570" w14:textId="77777777" w:rsidR="00F90668" w:rsidRPr="00F90668" w:rsidRDefault="00F90668" w:rsidP="00F90668">
      <w:pPr>
        <w:spacing w:line="240" w:lineRule="auto"/>
        <w:rPr>
          <w:b/>
          <w:sz w:val="40"/>
          <w:szCs w:val="40"/>
        </w:rPr>
      </w:pPr>
      <w:r w:rsidRPr="00F90668">
        <w:rPr>
          <w:b/>
          <w:sz w:val="40"/>
          <w:szCs w:val="40"/>
        </w:rPr>
        <w:t>Risk Management Tools</w:t>
      </w:r>
    </w:p>
    <w:p w14:paraId="271DDD51" w14:textId="77777777" w:rsidR="00F90668" w:rsidRPr="00F90668" w:rsidRDefault="00F90668" w:rsidP="00F90668">
      <w:pPr>
        <w:spacing w:line="240" w:lineRule="auto"/>
        <w:rPr>
          <w:sz w:val="28"/>
          <w:szCs w:val="28"/>
        </w:rPr>
      </w:pPr>
      <w:r w:rsidRPr="00F90668">
        <w:rPr>
          <w:sz w:val="28"/>
          <w:szCs w:val="28"/>
        </w:rPr>
        <w:t>A number of risk management tools can dramatically affect the level of risk that exists on your property; activity or program. Among these are:</w:t>
      </w:r>
    </w:p>
    <w:p w14:paraId="3FC025AC" w14:textId="77777777" w:rsidR="00F90668" w:rsidRPr="00F90668" w:rsidRDefault="00F90668" w:rsidP="00F90668">
      <w:pPr>
        <w:numPr>
          <w:ilvl w:val="0"/>
          <w:numId w:val="6"/>
        </w:numPr>
        <w:spacing w:line="240" w:lineRule="auto"/>
        <w:contextualSpacing/>
        <w:rPr>
          <w:sz w:val="28"/>
          <w:szCs w:val="28"/>
        </w:rPr>
      </w:pPr>
      <w:r w:rsidRPr="00F90668">
        <w:rPr>
          <w:sz w:val="28"/>
          <w:szCs w:val="28"/>
        </w:rPr>
        <w:t>Signs</w:t>
      </w:r>
    </w:p>
    <w:p w14:paraId="497208A2" w14:textId="77777777" w:rsidR="00F90668" w:rsidRPr="00F90668" w:rsidRDefault="00F90668" w:rsidP="00F90668">
      <w:pPr>
        <w:numPr>
          <w:ilvl w:val="0"/>
          <w:numId w:val="6"/>
        </w:numPr>
        <w:spacing w:line="240" w:lineRule="auto"/>
        <w:contextualSpacing/>
        <w:rPr>
          <w:sz w:val="28"/>
          <w:szCs w:val="28"/>
        </w:rPr>
      </w:pPr>
      <w:r w:rsidRPr="00F90668">
        <w:rPr>
          <w:sz w:val="28"/>
          <w:szCs w:val="28"/>
        </w:rPr>
        <w:t>Protective barriers</w:t>
      </w:r>
    </w:p>
    <w:p w14:paraId="36C1FDD4" w14:textId="77777777" w:rsidR="00F90668" w:rsidRPr="00F90668" w:rsidRDefault="00F90668" w:rsidP="00F90668">
      <w:pPr>
        <w:numPr>
          <w:ilvl w:val="0"/>
          <w:numId w:val="6"/>
        </w:numPr>
        <w:spacing w:line="240" w:lineRule="auto"/>
        <w:contextualSpacing/>
        <w:rPr>
          <w:sz w:val="28"/>
          <w:szCs w:val="28"/>
        </w:rPr>
      </w:pPr>
      <w:r w:rsidRPr="00F90668">
        <w:rPr>
          <w:sz w:val="28"/>
          <w:szCs w:val="28"/>
        </w:rPr>
        <w:t>Equipment</w:t>
      </w:r>
    </w:p>
    <w:p w14:paraId="4B3372B9" w14:textId="77777777" w:rsidR="00F90668" w:rsidRPr="00F90668" w:rsidRDefault="00F90668" w:rsidP="00F90668">
      <w:pPr>
        <w:numPr>
          <w:ilvl w:val="0"/>
          <w:numId w:val="6"/>
        </w:numPr>
        <w:spacing w:line="240" w:lineRule="auto"/>
        <w:contextualSpacing/>
        <w:rPr>
          <w:sz w:val="28"/>
          <w:szCs w:val="28"/>
        </w:rPr>
      </w:pPr>
      <w:r w:rsidRPr="00F90668">
        <w:rPr>
          <w:sz w:val="28"/>
          <w:szCs w:val="28"/>
        </w:rPr>
        <w:t>Written policies</w:t>
      </w:r>
    </w:p>
    <w:p w14:paraId="0FC512B4" w14:textId="77777777" w:rsidR="00F90668" w:rsidRPr="00F90668" w:rsidRDefault="00F90668" w:rsidP="00F90668">
      <w:pPr>
        <w:numPr>
          <w:ilvl w:val="0"/>
          <w:numId w:val="6"/>
        </w:numPr>
        <w:spacing w:line="240" w:lineRule="auto"/>
        <w:contextualSpacing/>
        <w:rPr>
          <w:sz w:val="28"/>
          <w:szCs w:val="28"/>
        </w:rPr>
      </w:pPr>
      <w:r w:rsidRPr="00F90668">
        <w:rPr>
          <w:sz w:val="28"/>
          <w:szCs w:val="28"/>
        </w:rPr>
        <w:t>User agreements</w:t>
      </w:r>
    </w:p>
    <w:p w14:paraId="166B41A9" w14:textId="77777777" w:rsidR="00F90668" w:rsidRPr="00F90668" w:rsidRDefault="00F90668" w:rsidP="00F90668">
      <w:pPr>
        <w:numPr>
          <w:ilvl w:val="0"/>
          <w:numId w:val="6"/>
        </w:numPr>
        <w:spacing w:line="240" w:lineRule="auto"/>
        <w:contextualSpacing/>
        <w:rPr>
          <w:sz w:val="28"/>
          <w:szCs w:val="28"/>
        </w:rPr>
      </w:pPr>
      <w:r w:rsidRPr="00F90668">
        <w:rPr>
          <w:sz w:val="28"/>
          <w:szCs w:val="28"/>
        </w:rPr>
        <w:t>Hold Harmless Agreements</w:t>
      </w:r>
    </w:p>
    <w:p w14:paraId="2BC2A1B3" w14:textId="77777777" w:rsidR="00F90668" w:rsidRPr="00F90668" w:rsidRDefault="00F90668" w:rsidP="00F90668">
      <w:pPr>
        <w:numPr>
          <w:ilvl w:val="0"/>
          <w:numId w:val="6"/>
        </w:numPr>
        <w:spacing w:line="240" w:lineRule="auto"/>
        <w:contextualSpacing/>
        <w:rPr>
          <w:sz w:val="28"/>
          <w:szCs w:val="28"/>
        </w:rPr>
      </w:pPr>
      <w:r w:rsidRPr="00F90668">
        <w:rPr>
          <w:sz w:val="28"/>
          <w:szCs w:val="28"/>
        </w:rPr>
        <w:t>Waivers</w:t>
      </w:r>
    </w:p>
    <w:p w14:paraId="64C2176F" w14:textId="77777777" w:rsidR="00F90668" w:rsidRPr="00F90668" w:rsidRDefault="00F90668" w:rsidP="00F90668">
      <w:pPr>
        <w:numPr>
          <w:ilvl w:val="0"/>
          <w:numId w:val="6"/>
        </w:numPr>
        <w:spacing w:line="240" w:lineRule="auto"/>
        <w:contextualSpacing/>
        <w:rPr>
          <w:sz w:val="28"/>
          <w:szCs w:val="28"/>
        </w:rPr>
      </w:pPr>
      <w:r w:rsidRPr="00F90668">
        <w:rPr>
          <w:sz w:val="28"/>
          <w:szCs w:val="28"/>
        </w:rPr>
        <w:t>Insurance</w:t>
      </w:r>
    </w:p>
    <w:p w14:paraId="0509DB23" w14:textId="77777777" w:rsidR="00F90668" w:rsidRPr="00F90668" w:rsidRDefault="00F90668" w:rsidP="00F90668">
      <w:pPr>
        <w:rPr>
          <w:rFonts w:asciiTheme="majorHAnsi" w:hAnsiTheme="majorHAnsi"/>
          <w:color w:val="808080" w:themeColor="background1" w:themeShade="80"/>
          <w:sz w:val="28"/>
          <w:szCs w:val="28"/>
        </w:rPr>
      </w:pPr>
    </w:p>
    <w:p w14:paraId="66289113" w14:textId="77777777" w:rsidR="00F90668" w:rsidRPr="00F90668" w:rsidRDefault="00F90668" w:rsidP="00F90668">
      <w:pPr>
        <w:rPr>
          <w:rFonts w:asciiTheme="majorHAnsi" w:hAnsiTheme="majorHAnsi"/>
          <w:color w:val="808080" w:themeColor="background1" w:themeShade="80"/>
          <w:sz w:val="28"/>
          <w:szCs w:val="28"/>
        </w:rPr>
      </w:pPr>
    </w:p>
    <w:p w14:paraId="3D526B0E" w14:textId="77777777" w:rsidR="00F90668" w:rsidRPr="00F90668" w:rsidRDefault="00F90668" w:rsidP="00F90668">
      <w:pPr>
        <w:rPr>
          <w:rFonts w:asciiTheme="majorHAnsi" w:hAnsiTheme="majorHAnsi"/>
          <w:color w:val="808080" w:themeColor="background1" w:themeShade="80"/>
          <w:sz w:val="28"/>
          <w:szCs w:val="28"/>
        </w:rPr>
      </w:pPr>
    </w:p>
    <w:p w14:paraId="1DE1DA2B" w14:textId="77777777" w:rsidR="00F90668" w:rsidRPr="00F90668" w:rsidRDefault="00F90668" w:rsidP="00F90668">
      <w:pPr>
        <w:rPr>
          <w:rFonts w:asciiTheme="majorHAnsi" w:hAnsiTheme="majorHAnsi"/>
          <w:color w:val="808080" w:themeColor="background1" w:themeShade="80"/>
          <w:sz w:val="28"/>
          <w:szCs w:val="28"/>
        </w:rPr>
      </w:pPr>
    </w:p>
    <w:p w14:paraId="7C7B748A" w14:textId="77777777" w:rsidR="00F90668" w:rsidRPr="00F90668" w:rsidRDefault="00F90668" w:rsidP="00F90668">
      <w:pPr>
        <w:rPr>
          <w:rFonts w:asciiTheme="majorHAnsi" w:hAnsiTheme="majorHAnsi"/>
          <w:color w:val="808080" w:themeColor="background1" w:themeShade="80"/>
          <w:sz w:val="28"/>
          <w:szCs w:val="28"/>
        </w:rPr>
      </w:pPr>
    </w:p>
    <w:p w14:paraId="2732D8EE" w14:textId="77777777" w:rsidR="00F90668" w:rsidRPr="00F90668" w:rsidRDefault="00F90668" w:rsidP="00F90668">
      <w:pPr>
        <w:rPr>
          <w:rFonts w:asciiTheme="majorHAnsi" w:hAnsiTheme="majorHAnsi"/>
          <w:color w:val="808080" w:themeColor="background1" w:themeShade="80"/>
          <w:sz w:val="28"/>
          <w:szCs w:val="28"/>
        </w:rPr>
      </w:pPr>
    </w:p>
    <w:p w14:paraId="64B8F39B" w14:textId="77777777" w:rsidR="00F90668" w:rsidRDefault="00F90668" w:rsidP="00F90668">
      <w:pPr>
        <w:rPr>
          <w:rFonts w:asciiTheme="majorHAnsi" w:hAnsiTheme="majorHAnsi"/>
          <w:color w:val="808080" w:themeColor="background1" w:themeShade="80"/>
          <w:sz w:val="28"/>
          <w:szCs w:val="28"/>
        </w:rPr>
      </w:pPr>
    </w:p>
    <w:p w14:paraId="266676A6" w14:textId="77777777" w:rsidR="00E813FA" w:rsidRPr="00F90668" w:rsidRDefault="00E813FA" w:rsidP="00F90668">
      <w:pPr>
        <w:rPr>
          <w:rFonts w:asciiTheme="majorHAnsi" w:hAnsiTheme="majorHAnsi"/>
          <w:color w:val="808080" w:themeColor="background1" w:themeShade="80"/>
          <w:sz w:val="28"/>
          <w:szCs w:val="28"/>
        </w:rPr>
      </w:pPr>
    </w:p>
    <w:p w14:paraId="43E28304" w14:textId="77777777" w:rsidR="00F90668" w:rsidRPr="00F90668" w:rsidRDefault="00F90668" w:rsidP="00F90668">
      <w:pPr>
        <w:rPr>
          <w:rFonts w:cstheme="minorHAnsi"/>
          <w:b/>
          <w:sz w:val="44"/>
          <w:szCs w:val="44"/>
        </w:rPr>
      </w:pPr>
      <w:r w:rsidRPr="00F90668">
        <w:rPr>
          <w:rFonts w:cstheme="minorHAnsi"/>
          <w:b/>
          <w:sz w:val="44"/>
          <w:szCs w:val="44"/>
        </w:rPr>
        <w:lastRenderedPageBreak/>
        <w:t>Signs</w:t>
      </w:r>
    </w:p>
    <w:p w14:paraId="63C8F99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40"/>
          <w:szCs w:val="40"/>
        </w:rPr>
      </w:pPr>
      <w:r w:rsidRPr="00F90668">
        <w:rPr>
          <w:rFonts w:eastAsia="Times New Roman" w:cstheme="minorHAnsi"/>
          <w:b/>
          <w:bCs/>
          <w:kern w:val="28"/>
          <w:sz w:val="40"/>
          <w:szCs w:val="40"/>
        </w:rPr>
        <w:t>What is the Purpose of a Sign?</w:t>
      </w:r>
    </w:p>
    <w:p w14:paraId="301BADC2"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kern w:val="28"/>
          <w:sz w:val="20"/>
          <w:szCs w:val="20"/>
        </w:rPr>
      </w:pPr>
    </w:p>
    <w:p w14:paraId="30E5C32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color w:val="333333"/>
          <w:kern w:val="28"/>
          <w:sz w:val="28"/>
          <w:szCs w:val="28"/>
        </w:rPr>
      </w:pPr>
      <w:r w:rsidRPr="00F90668">
        <w:rPr>
          <w:rFonts w:eastAsia="Times New Roman" w:cstheme="minorHAnsi"/>
          <w:i/>
          <w:color w:val="333333"/>
          <w:kern w:val="28"/>
          <w:sz w:val="28"/>
          <w:szCs w:val="28"/>
        </w:rPr>
        <w:t>A sign is a tool of communication</w:t>
      </w:r>
    </w:p>
    <w:p w14:paraId="797C29D8"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i/>
          <w:kern w:val="28"/>
          <w:sz w:val="20"/>
          <w:szCs w:val="20"/>
        </w:rPr>
      </w:pPr>
    </w:p>
    <w:p w14:paraId="2B5E47A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Nothing to earth-shattering there, but how good is a communication tool that nobody reads? The effectiveness of your sign depends largely on whether or not it is read and if it is understood.</w:t>
      </w:r>
    </w:p>
    <w:p w14:paraId="5AEF484D"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Signs that look like a page torn from a law text often do little, or nothing, to help avoid legal liability and since nobody reads them, they miss out on an opportunity to deliver any message. A few essential basics of an effective sign:</w:t>
      </w:r>
    </w:p>
    <w:p w14:paraId="28B59721"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0"/>
          <w:szCs w:val="20"/>
        </w:rPr>
      </w:pPr>
    </w:p>
    <w:p w14:paraId="597388B4" w14:textId="77777777" w:rsidR="00F90668" w:rsidRPr="00F90668" w:rsidRDefault="00F90668" w:rsidP="00F90668">
      <w:pPr>
        <w:widowControl w:val="0"/>
        <w:numPr>
          <w:ilvl w:val="0"/>
          <w:numId w:val="7"/>
        </w:numPr>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Keep it as simple as possible.</w:t>
      </w:r>
    </w:p>
    <w:p w14:paraId="405058AD" w14:textId="77777777" w:rsidR="00F90668" w:rsidRPr="00F90668" w:rsidRDefault="00F90668" w:rsidP="00F90668">
      <w:pPr>
        <w:widowControl w:val="0"/>
        <w:numPr>
          <w:ilvl w:val="0"/>
          <w:numId w:val="7"/>
        </w:numPr>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Pictures are often easiest to understand</w:t>
      </w:r>
    </w:p>
    <w:p w14:paraId="6566C547" w14:textId="77777777" w:rsidR="00F90668" w:rsidRPr="00F90668" w:rsidRDefault="00F90668" w:rsidP="00F90668">
      <w:pPr>
        <w:widowControl w:val="0"/>
        <w:numPr>
          <w:ilvl w:val="0"/>
          <w:numId w:val="7"/>
        </w:numPr>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Locate it where it will be seen</w:t>
      </w:r>
    </w:p>
    <w:p w14:paraId="32AB2C3B"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kern w:val="28"/>
          <w:sz w:val="36"/>
          <w:szCs w:val="36"/>
        </w:rPr>
      </w:pPr>
    </w:p>
    <w:p w14:paraId="6BCC9B70"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kern w:val="28"/>
          <w:sz w:val="36"/>
          <w:szCs w:val="36"/>
        </w:rPr>
      </w:pPr>
      <w:r w:rsidRPr="00F90668">
        <w:rPr>
          <w:rFonts w:eastAsia="Times New Roman" w:cstheme="minorHAnsi"/>
          <w:b/>
          <w:kern w:val="28"/>
          <w:sz w:val="36"/>
          <w:szCs w:val="36"/>
        </w:rPr>
        <w:t>Sign Pollution</w:t>
      </w:r>
    </w:p>
    <w:p w14:paraId="237406E2"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kern w:val="28"/>
          <w:sz w:val="20"/>
          <w:szCs w:val="20"/>
        </w:rPr>
      </w:pPr>
    </w:p>
    <w:p w14:paraId="3538D4DC" w14:textId="77777777" w:rsidR="00F90668" w:rsidRPr="00F90668" w:rsidRDefault="00F90668" w:rsidP="00F90668">
      <w:pPr>
        <w:rPr>
          <w:rFonts w:cstheme="minorHAnsi"/>
          <w:b/>
          <w:sz w:val="44"/>
          <w:szCs w:val="44"/>
        </w:rPr>
      </w:pPr>
      <w:r w:rsidRPr="00F90668">
        <w:rPr>
          <w:rFonts w:eastAsia="Times New Roman" w:cstheme="minorHAnsi"/>
          <w:kern w:val="28"/>
          <w:sz w:val="28"/>
          <w:szCs w:val="28"/>
        </w:rPr>
        <w:t>To be most effective signs should be used sparingly. Nobody visits the park for the purpose of reading your signs, so if the landscape is littered with signs, they will simply ignore them all. If you have an important message to convey by using a sign, you want it to stand out and not be lost in the crowd.</w:t>
      </w:r>
    </w:p>
    <w:p w14:paraId="604ABDB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36"/>
          <w:szCs w:val="36"/>
        </w:rPr>
      </w:pPr>
    </w:p>
    <w:p w14:paraId="2E5CB507"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36"/>
          <w:szCs w:val="36"/>
        </w:rPr>
      </w:pPr>
      <w:r w:rsidRPr="00F90668">
        <w:rPr>
          <w:rFonts w:eastAsia="Times New Roman" w:cstheme="minorHAnsi"/>
          <w:b/>
          <w:bCs/>
          <w:kern w:val="28"/>
          <w:sz w:val="36"/>
          <w:szCs w:val="36"/>
        </w:rPr>
        <w:t>What do you want to accomplish?</w:t>
      </w:r>
    </w:p>
    <w:p w14:paraId="35999314"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20"/>
          <w:szCs w:val="20"/>
        </w:rPr>
      </w:pPr>
    </w:p>
    <w:p w14:paraId="5FAC2F52"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To determine the appropriate wording on a sign we must first be clear on what you are hoping to accomplish by putting up a sign.</w:t>
      </w:r>
    </w:p>
    <w:p w14:paraId="6BA03A72"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28"/>
          <w:szCs w:val="28"/>
        </w:rPr>
      </w:pPr>
    </w:p>
    <w:p w14:paraId="7CEF2990" w14:textId="77777777" w:rsidR="00F90668" w:rsidRPr="00F90668" w:rsidRDefault="00F90668" w:rsidP="00F90668">
      <w:pPr>
        <w:widowControl w:val="0"/>
        <w:numPr>
          <w:ilvl w:val="0"/>
          <w:numId w:val="8"/>
        </w:numPr>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Do you want to warn of a danger?</w:t>
      </w:r>
    </w:p>
    <w:p w14:paraId="7E1A66C7" w14:textId="77777777" w:rsidR="00F90668" w:rsidRPr="00F90668" w:rsidRDefault="00F90668" w:rsidP="00F90668">
      <w:pPr>
        <w:widowControl w:val="0"/>
        <w:numPr>
          <w:ilvl w:val="0"/>
          <w:numId w:val="8"/>
        </w:numPr>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Are you trying to avoid liability?</w:t>
      </w:r>
    </w:p>
    <w:p w14:paraId="55E5EF08" w14:textId="77777777" w:rsidR="00F90668" w:rsidRPr="00F90668" w:rsidRDefault="00F90668" w:rsidP="00F90668">
      <w:pPr>
        <w:widowControl w:val="0"/>
        <w:numPr>
          <w:ilvl w:val="0"/>
          <w:numId w:val="8"/>
        </w:numPr>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 xml:space="preserve">Stating rules </w:t>
      </w:r>
    </w:p>
    <w:p w14:paraId="710FE0CB" w14:textId="77777777" w:rsidR="00F90668" w:rsidRPr="00F90668" w:rsidRDefault="00F90668" w:rsidP="00F90668">
      <w:pPr>
        <w:widowControl w:val="0"/>
        <w:numPr>
          <w:ilvl w:val="0"/>
          <w:numId w:val="8"/>
        </w:numPr>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Providing directions?</w:t>
      </w:r>
    </w:p>
    <w:p w14:paraId="092FB240" w14:textId="77777777" w:rsidR="00F90668" w:rsidRPr="00F90668" w:rsidRDefault="00F90668" w:rsidP="00F90668">
      <w:pPr>
        <w:widowControl w:val="0"/>
        <w:numPr>
          <w:ilvl w:val="0"/>
          <w:numId w:val="8"/>
        </w:numPr>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Do you need a sign to enforce bylaws?</w:t>
      </w:r>
    </w:p>
    <w:p w14:paraId="05D60750"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40"/>
          <w:szCs w:val="40"/>
        </w:rPr>
      </w:pPr>
    </w:p>
    <w:p w14:paraId="7EE3352A"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40"/>
          <w:szCs w:val="40"/>
        </w:rPr>
      </w:pPr>
      <w:r w:rsidRPr="00F90668">
        <w:rPr>
          <w:rFonts w:eastAsia="Times New Roman" w:cstheme="minorHAnsi"/>
          <w:b/>
          <w:bCs/>
          <w:kern w:val="28"/>
          <w:sz w:val="40"/>
          <w:szCs w:val="40"/>
        </w:rPr>
        <w:lastRenderedPageBreak/>
        <w:t>Warning of Danger</w:t>
      </w:r>
    </w:p>
    <w:p w14:paraId="6D7B99CB"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20"/>
          <w:szCs w:val="20"/>
        </w:rPr>
      </w:pPr>
    </w:p>
    <w:p w14:paraId="39C80598"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Legally and morally it seems obvious that anyone with responsibility over parks, trails or facilities would want to warn users of known dangers on their property.</w:t>
      </w:r>
    </w:p>
    <w:p w14:paraId="498B7401"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 xml:space="preserve">However, some organizations wrongly feel it is there best interest not to warn of such dangers. Usually their reasoning is that if they point out that something is dangerous, there might be an expectation they should have prevented the danger from existing. </w:t>
      </w:r>
    </w:p>
    <w:p w14:paraId="05EE37C3"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16"/>
          <w:szCs w:val="16"/>
        </w:rPr>
      </w:pPr>
    </w:p>
    <w:p w14:paraId="1EDDEED0"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i/>
          <w:iCs/>
          <w:kern w:val="28"/>
          <w:sz w:val="28"/>
          <w:szCs w:val="28"/>
        </w:rPr>
      </w:pPr>
      <w:r w:rsidRPr="00F90668">
        <w:rPr>
          <w:rFonts w:eastAsia="Times New Roman" w:cstheme="minorHAnsi"/>
          <w:bCs/>
          <w:kern w:val="28"/>
          <w:sz w:val="28"/>
          <w:szCs w:val="28"/>
        </w:rPr>
        <w:t xml:space="preserve"> </w:t>
      </w:r>
      <w:r w:rsidRPr="00F90668">
        <w:rPr>
          <w:rFonts w:eastAsia="Times New Roman" w:cstheme="minorHAnsi"/>
          <w:b/>
          <w:i/>
          <w:iCs/>
          <w:kern w:val="28"/>
          <w:sz w:val="28"/>
          <w:szCs w:val="28"/>
        </w:rPr>
        <w:t>If you are aware (or should be aware) of a danger, you have an obligation to protect people from that danger.</w:t>
      </w:r>
    </w:p>
    <w:p w14:paraId="431F532A"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i/>
          <w:iCs/>
          <w:kern w:val="28"/>
          <w:sz w:val="20"/>
          <w:szCs w:val="20"/>
        </w:rPr>
      </w:pPr>
    </w:p>
    <w:p w14:paraId="23C6558A" w14:textId="77777777" w:rsidR="00F90668" w:rsidRPr="00F90668" w:rsidRDefault="00F90668" w:rsidP="00F90668">
      <w:pPr>
        <w:rPr>
          <w:rFonts w:cstheme="minorHAnsi"/>
          <w:sz w:val="28"/>
          <w:szCs w:val="28"/>
        </w:rPr>
      </w:pPr>
      <w:r w:rsidRPr="00F90668">
        <w:rPr>
          <w:rFonts w:cstheme="minorHAnsi"/>
          <w:sz w:val="28"/>
          <w:szCs w:val="28"/>
        </w:rPr>
        <w:t>If you warn someone of a danger and they choose to accept the risk, you have no responsibility for resultant injury.</w:t>
      </w:r>
    </w:p>
    <w:p w14:paraId="0ACC5C76" w14:textId="77777777" w:rsidR="00F90668" w:rsidRPr="00F90668" w:rsidRDefault="00F90668" w:rsidP="00F90668">
      <w:pPr>
        <w:rPr>
          <w:rFonts w:cstheme="minorHAnsi"/>
          <w:sz w:val="16"/>
          <w:szCs w:val="16"/>
        </w:rPr>
      </w:pPr>
    </w:p>
    <w:p w14:paraId="5D03DFBA" w14:textId="77777777" w:rsidR="00F90668" w:rsidRPr="00F90668" w:rsidRDefault="00F90668" w:rsidP="00F90668">
      <w:pPr>
        <w:rPr>
          <w:rFonts w:cstheme="minorHAnsi"/>
          <w:sz w:val="28"/>
          <w:szCs w:val="28"/>
        </w:rPr>
      </w:pPr>
      <w:r w:rsidRPr="00F90668">
        <w:rPr>
          <w:rFonts w:eastAsia="Times New Roman" w:cstheme="minorHAnsi"/>
          <w:b/>
          <w:sz w:val="40"/>
          <w:szCs w:val="40"/>
        </w:rPr>
        <w:t>Assumption of Risk</w:t>
      </w:r>
    </w:p>
    <w:p w14:paraId="78AAB9A2"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 xml:space="preserve">The law states clearly that one who is aware of a danger and exposes themselves to that danger does so at their own risk. </w:t>
      </w:r>
    </w:p>
    <w:p w14:paraId="48A07E9A"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The Latin phrase “volenti non fit injuria” means:</w:t>
      </w:r>
    </w:p>
    <w:p w14:paraId="5025B26F" w14:textId="77777777" w:rsidR="00F90668" w:rsidRPr="00F90668" w:rsidRDefault="00F90668" w:rsidP="00F90668">
      <w:pPr>
        <w:spacing w:after="0" w:line="240" w:lineRule="auto"/>
        <w:rPr>
          <w:rFonts w:eastAsia="Times New Roman" w:cstheme="minorHAnsi"/>
          <w:sz w:val="20"/>
          <w:szCs w:val="20"/>
        </w:rPr>
      </w:pPr>
    </w:p>
    <w:p w14:paraId="513B3A05" w14:textId="77777777" w:rsidR="00F90668" w:rsidRPr="00F90668" w:rsidRDefault="00F90668" w:rsidP="00F90668">
      <w:pPr>
        <w:spacing w:after="0" w:line="240" w:lineRule="auto"/>
        <w:rPr>
          <w:rFonts w:eastAsia="Times New Roman" w:cstheme="minorHAnsi"/>
          <w:b/>
          <w:sz w:val="28"/>
          <w:szCs w:val="28"/>
        </w:rPr>
      </w:pPr>
      <w:r w:rsidRPr="00F90668">
        <w:rPr>
          <w:rFonts w:eastAsia="Times New Roman" w:cstheme="minorHAnsi"/>
          <w:b/>
          <w:sz w:val="28"/>
          <w:szCs w:val="28"/>
        </w:rPr>
        <w:t>“If one, knowing and comprehending the danger, voluntarily exposes himself to it, though not negligent in doing so, he is deemed to have accepted the risk, and is precluded from a recovery for an injury</w:t>
      </w:r>
      <w:r w:rsidRPr="00F90668">
        <w:rPr>
          <w:rFonts w:eastAsia="Times New Roman" w:cstheme="minorHAnsi"/>
          <w:sz w:val="28"/>
          <w:szCs w:val="28"/>
        </w:rPr>
        <w:t xml:space="preserve"> </w:t>
      </w:r>
      <w:r w:rsidRPr="00F90668">
        <w:rPr>
          <w:rFonts w:eastAsia="Times New Roman" w:cstheme="minorHAnsi"/>
          <w:b/>
          <w:sz w:val="28"/>
          <w:szCs w:val="28"/>
        </w:rPr>
        <w:t xml:space="preserve">resulting therefrom.  </w:t>
      </w:r>
      <w:r w:rsidRPr="00F90668">
        <w:rPr>
          <w:rFonts w:eastAsia="Times New Roman" w:cstheme="minorHAnsi"/>
          <w:b/>
          <w:sz w:val="20"/>
          <w:szCs w:val="20"/>
        </w:rPr>
        <w:t xml:space="preserve">- </w:t>
      </w:r>
      <w:r w:rsidRPr="00F90668">
        <w:rPr>
          <w:rFonts w:eastAsia="Times New Roman" w:cstheme="minorHAnsi"/>
          <w:sz w:val="20"/>
          <w:szCs w:val="20"/>
        </w:rPr>
        <w:t>Black’s Law Dictionary</w:t>
      </w:r>
    </w:p>
    <w:p w14:paraId="682DA8A8" w14:textId="77777777" w:rsidR="00F90668" w:rsidRPr="00F90668" w:rsidRDefault="00F90668" w:rsidP="00F90668">
      <w:pPr>
        <w:spacing w:after="0" w:line="240" w:lineRule="auto"/>
        <w:jc w:val="right"/>
        <w:rPr>
          <w:rFonts w:eastAsia="Times New Roman" w:cstheme="minorHAnsi"/>
          <w:sz w:val="20"/>
          <w:szCs w:val="20"/>
        </w:rPr>
      </w:pPr>
      <w:r w:rsidRPr="00F90668">
        <w:rPr>
          <w:rFonts w:eastAsia="Times New Roman" w:cstheme="minorHAnsi"/>
          <w:b/>
          <w:sz w:val="28"/>
          <w:szCs w:val="28"/>
        </w:rPr>
        <w:t xml:space="preserve"> </w:t>
      </w:r>
    </w:p>
    <w:p w14:paraId="3AAC22E0"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While “volenti” is a solid defense in many liability actions, there are many times when it may fail. “Volenti” makes it clear that a participant accepts normal risks, however, some unforeseen hazards, or unknown risks are not assumed.</w:t>
      </w:r>
    </w:p>
    <w:p w14:paraId="78C2D027" w14:textId="77777777" w:rsidR="00F90668" w:rsidRPr="00F90668" w:rsidRDefault="00F90668" w:rsidP="00F90668">
      <w:pPr>
        <w:spacing w:after="0" w:line="240" w:lineRule="auto"/>
        <w:rPr>
          <w:rFonts w:eastAsia="Times New Roman" w:cstheme="minorHAnsi"/>
          <w:i/>
          <w:sz w:val="28"/>
          <w:szCs w:val="28"/>
        </w:rPr>
      </w:pPr>
    </w:p>
    <w:p w14:paraId="64B84DC5" w14:textId="77777777" w:rsidR="00F90668" w:rsidRPr="00F90668" w:rsidRDefault="00F90668" w:rsidP="00F90668">
      <w:pPr>
        <w:spacing w:after="0" w:line="240" w:lineRule="auto"/>
        <w:rPr>
          <w:rFonts w:eastAsia="Times New Roman" w:cstheme="minorHAnsi"/>
          <w:i/>
          <w:sz w:val="28"/>
          <w:szCs w:val="28"/>
        </w:rPr>
      </w:pPr>
      <w:r w:rsidRPr="00F90668">
        <w:rPr>
          <w:rFonts w:eastAsia="Times New Roman" w:cstheme="minorHAnsi"/>
          <w:i/>
          <w:sz w:val="28"/>
          <w:szCs w:val="28"/>
        </w:rPr>
        <w:t>For example, if a person decides they want to go mountain bike riding on a trail and during the ride they hit a bump and fall, any claim for damages could be successfully defended based on “volenti”. If however, the bike rider was attacked by a bear while riding his bike, and evidence showed that the trail owner had knowledge that bears had recently been seen acting in an aggressive manner along the trail, and no warnings were given, a volenti defense would, in all likelihood fail. There would be an expectation that the trail user be warned of the bears.</w:t>
      </w:r>
    </w:p>
    <w:p w14:paraId="0D8C6419" w14:textId="77777777" w:rsidR="00F90668" w:rsidRPr="00F90668" w:rsidRDefault="00F90668" w:rsidP="00F90668">
      <w:pPr>
        <w:spacing w:after="0" w:line="240" w:lineRule="auto"/>
        <w:rPr>
          <w:rFonts w:eastAsia="Times New Roman" w:cstheme="minorHAnsi"/>
          <w:b/>
          <w:i/>
          <w:sz w:val="28"/>
          <w:szCs w:val="28"/>
        </w:rPr>
      </w:pPr>
    </w:p>
    <w:p w14:paraId="5DE8CB47" w14:textId="77777777" w:rsidR="00F90668" w:rsidRPr="00F90668" w:rsidRDefault="00F90668" w:rsidP="00F90668">
      <w:pPr>
        <w:spacing w:after="0" w:line="240" w:lineRule="auto"/>
        <w:rPr>
          <w:rFonts w:eastAsia="Times New Roman" w:cstheme="minorHAnsi"/>
          <w:b/>
          <w:i/>
          <w:sz w:val="28"/>
          <w:szCs w:val="28"/>
        </w:rPr>
      </w:pPr>
    </w:p>
    <w:p w14:paraId="46CB4579"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i/>
          <w:iCs/>
          <w:kern w:val="28"/>
          <w:sz w:val="28"/>
          <w:szCs w:val="28"/>
        </w:rPr>
      </w:pPr>
      <w:r w:rsidRPr="00F90668">
        <w:rPr>
          <w:rFonts w:eastAsia="Times New Roman" w:cstheme="minorHAnsi"/>
          <w:kern w:val="28"/>
          <w:sz w:val="28"/>
          <w:szCs w:val="28"/>
        </w:rPr>
        <w:t>Signs are often the best method to warn of a danger.</w:t>
      </w:r>
    </w:p>
    <w:p w14:paraId="7F351542"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16"/>
          <w:szCs w:val="16"/>
        </w:rPr>
      </w:pPr>
    </w:p>
    <w:p w14:paraId="327D912B"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16"/>
          <w:szCs w:val="16"/>
        </w:rPr>
      </w:pPr>
      <w:r w:rsidRPr="00F90668">
        <w:rPr>
          <w:rFonts w:eastAsia="Times New Roman" w:cstheme="minorHAnsi"/>
          <w:kern w:val="28"/>
          <w:sz w:val="28"/>
          <w:szCs w:val="28"/>
        </w:rPr>
        <w:t xml:space="preserve">As stated above, </w:t>
      </w:r>
      <w:r w:rsidRPr="00F90668">
        <w:rPr>
          <w:rFonts w:eastAsia="Times New Roman" w:cstheme="minorHAnsi"/>
          <w:i/>
          <w:iCs/>
          <w:kern w:val="28"/>
          <w:sz w:val="28"/>
          <w:szCs w:val="28"/>
        </w:rPr>
        <w:t>if you have knowledge of a danger, you have an obligation to protect others from that danger.</w:t>
      </w:r>
      <w:r w:rsidRPr="00F90668">
        <w:rPr>
          <w:rFonts w:eastAsia="Times New Roman" w:cstheme="minorHAnsi"/>
          <w:kern w:val="28"/>
          <w:sz w:val="28"/>
          <w:szCs w:val="28"/>
        </w:rPr>
        <w:t xml:space="preserve"> Signs should meet that objective. </w:t>
      </w:r>
      <w:r w:rsidRPr="00F90668">
        <w:rPr>
          <w:rFonts w:eastAsia="Times New Roman" w:cstheme="minorHAnsi"/>
          <w:kern w:val="28"/>
          <w:sz w:val="24"/>
          <w:szCs w:val="24"/>
        </w:rPr>
        <w:t xml:space="preserve"> </w:t>
      </w:r>
      <w:r w:rsidRPr="00F90668">
        <w:rPr>
          <w:rFonts w:eastAsia="Times New Roman" w:cstheme="minorHAnsi"/>
          <w:kern w:val="28"/>
          <w:sz w:val="28"/>
          <w:szCs w:val="28"/>
        </w:rPr>
        <w:t>In many instances, the search for the perfect sign results in a sign which reads</w:t>
      </w:r>
      <w:r w:rsidRPr="00F90668">
        <w:rPr>
          <w:rFonts w:eastAsia="Times New Roman" w:cstheme="minorHAnsi"/>
          <w:kern w:val="28"/>
          <w:sz w:val="24"/>
          <w:szCs w:val="24"/>
        </w:rPr>
        <w:t xml:space="preserve"> </w:t>
      </w:r>
      <w:r w:rsidRPr="00F90668">
        <w:rPr>
          <w:rFonts w:eastAsia="Times New Roman" w:cstheme="minorHAnsi"/>
          <w:kern w:val="28"/>
          <w:sz w:val="28"/>
          <w:szCs w:val="28"/>
        </w:rPr>
        <w:t>like a legal document.</w:t>
      </w:r>
      <w:r w:rsidRPr="00F90668">
        <w:rPr>
          <w:rFonts w:eastAsia="Times New Roman" w:cstheme="minorHAnsi"/>
          <w:kern w:val="28"/>
          <w:sz w:val="24"/>
          <w:szCs w:val="24"/>
        </w:rPr>
        <w:t xml:space="preserve"> </w:t>
      </w:r>
      <w:r w:rsidRPr="00F90668">
        <w:rPr>
          <w:rFonts w:eastAsia="Times New Roman" w:cstheme="minorHAnsi"/>
          <w:kern w:val="28"/>
          <w:sz w:val="28"/>
          <w:szCs w:val="28"/>
        </w:rPr>
        <w:t>In these cases the sign probably won’t be effective, since few people (and virtually no children) are going to take the time to read a long winded explanation of anything.</w:t>
      </w:r>
    </w:p>
    <w:p w14:paraId="1636F2C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16"/>
          <w:szCs w:val="16"/>
        </w:rPr>
      </w:pPr>
    </w:p>
    <w:p w14:paraId="550C225E"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Remember...keep it simple. Use clear,</w:t>
      </w:r>
      <w:r w:rsidRPr="00F90668">
        <w:rPr>
          <w:rFonts w:eastAsia="Times New Roman" w:cstheme="minorHAnsi"/>
          <w:sz w:val="24"/>
          <w:szCs w:val="24"/>
        </w:rPr>
        <w:t xml:space="preserve"> </w:t>
      </w:r>
      <w:r w:rsidRPr="00F90668">
        <w:rPr>
          <w:rFonts w:eastAsia="Times New Roman" w:cstheme="minorHAnsi"/>
          <w:kern w:val="28"/>
          <w:sz w:val="28"/>
          <w:szCs w:val="28"/>
        </w:rPr>
        <w:t>pictorial signs, whenever possible.</w:t>
      </w:r>
    </w:p>
    <w:p w14:paraId="4D8F4FD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16"/>
          <w:szCs w:val="16"/>
        </w:rPr>
      </w:pPr>
      <w:r w:rsidRPr="00F90668">
        <w:rPr>
          <w:rFonts w:eastAsia="Times New Roman" w:cstheme="minorHAnsi"/>
          <w:kern w:val="28"/>
          <w:sz w:val="28"/>
          <w:szCs w:val="28"/>
        </w:rPr>
        <w:t xml:space="preserve">Such signs not only communicate clearly to young and old alike, but also, they do so to those who speak any language. </w:t>
      </w:r>
      <w:r w:rsidRPr="00F90668">
        <w:rPr>
          <w:rFonts w:eastAsia="Times New Roman" w:cstheme="minorHAnsi"/>
          <w:b/>
          <w:i/>
          <w:kern w:val="28"/>
          <w:sz w:val="28"/>
          <w:szCs w:val="28"/>
        </w:rPr>
        <w:t>The primary</w:t>
      </w:r>
      <w:r w:rsidRPr="00F90668">
        <w:rPr>
          <w:rFonts w:eastAsia="Times New Roman" w:cstheme="minorHAnsi"/>
          <w:b/>
          <w:kern w:val="28"/>
          <w:sz w:val="28"/>
          <w:szCs w:val="28"/>
        </w:rPr>
        <w:t xml:space="preserve"> </w:t>
      </w:r>
      <w:r w:rsidRPr="00F90668">
        <w:rPr>
          <w:rFonts w:eastAsia="Times New Roman" w:cstheme="minorHAnsi"/>
          <w:b/>
          <w:i/>
          <w:kern w:val="28"/>
          <w:sz w:val="28"/>
          <w:szCs w:val="28"/>
        </w:rPr>
        <w:t>purpose of a sign should not be to avoid liability</w:t>
      </w:r>
      <w:r w:rsidRPr="00F90668">
        <w:rPr>
          <w:rFonts w:eastAsia="Times New Roman" w:cstheme="minorHAnsi"/>
          <w:b/>
          <w:i/>
          <w:iCs/>
          <w:kern w:val="28"/>
          <w:sz w:val="28"/>
          <w:szCs w:val="28"/>
        </w:rPr>
        <w:t xml:space="preserve">; </w:t>
      </w:r>
      <w:r w:rsidRPr="00F90668">
        <w:rPr>
          <w:rFonts w:eastAsia="Times New Roman" w:cstheme="minorHAnsi"/>
          <w:b/>
          <w:i/>
          <w:kern w:val="28"/>
          <w:sz w:val="28"/>
          <w:szCs w:val="28"/>
        </w:rPr>
        <w:t>but to prevent an accident</w:t>
      </w:r>
      <w:r w:rsidRPr="00F90668">
        <w:rPr>
          <w:rFonts w:eastAsia="Times New Roman" w:cstheme="minorHAnsi"/>
          <w:b/>
          <w:kern w:val="28"/>
          <w:sz w:val="28"/>
          <w:szCs w:val="28"/>
        </w:rPr>
        <w:t xml:space="preserve">. </w:t>
      </w:r>
      <w:r w:rsidRPr="00F90668">
        <w:rPr>
          <w:rFonts w:eastAsia="Times New Roman" w:cstheme="minorHAnsi"/>
          <w:kern w:val="28"/>
          <w:sz w:val="28"/>
          <w:szCs w:val="28"/>
        </w:rPr>
        <w:t>If, through use of a sign, you can show a court that you have taken reasonable steps to protect users of your facility, then the sign will assist you in escaping liability.</w:t>
      </w:r>
    </w:p>
    <w:p w14:paraId="0DF6767F"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16"/>
          <w:szCs w:val="16"/>
        </w:rPr>
      </w:pPr>
    </w:p>
    <w:p w14:paraId="432CB0FD"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iCs/>
          <w:kern w:val="28"/>
          <w:sz w:val="16"/>
          <w:szCs w:val="16"/>
        </w:rPr>
      </w:pPr>
      <w:r w:rsidRPr="00F90668">
        <w:rPr>
          <w:rFonts w:eastAsia="Times New Roman" w:cstheme="minorHAnsi"/>
          <w:kern w:val="28"/>
          <w:sz w:val="28"/>
          <w:szCs w:val="28"/>
        </w:rPr>
        <w:t>There is no need to post warning signs on obvious hazards. The courts don’t require that you inform of the obvious, your task is simply to advise of a danger that you’re aware of that others may not recognize. The Niagara Parks Commission has no need to post signs of  “</w:t>
      </w:r>
      <w:r w:rsidRPr="00F90668">
        <w:rPr>
          <w:rFonts w:eastAsia="Times New Roman" w:cstheme="minorHAnsi"/>
          <w:i/>
          <w:iCs/>
          <w:kern w:val="28"/>
          <w:sz w:val="28"/>
          <w:szCs w:val="28"/>
        </w:rPr>
        <w:t>Danger Strong Current</w:t>
      </w:r>
      <w:r w:rsidRPr="00F90668">
        <w:rPr>
          <w:rFonts w:eastAsia="Times New Roman" w:cstheme="minorHAnsi"/>
          <w:kern w:val="28"/>
          <w:sz w:val="28"/>
          <w:szCs w:val="28"/>
        </w:rPr>
        <w:t>” at Niagara Falls.....the condition is not hidden, and is obvious to all.</w:t>
      </w:r>
      <w:r w:rsidRPr="00F90668">
        <w:rPr>
          <w:rFonts w:eastAsia="Times New Roman" w:cstheme="minorHAnsi"/>
          <w:i/>
          <w:iCs/>
          <w:kern w:val="28"/>
          <w:sz w:val="28"/>
          <w:szCs w:val="28"/>
        </w:rPr>
        <w:t xml:space="preserve"> </w:t>
      </w:r>
    </w:p>
    <w:p w14:paraId="248EC55C"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iCs/>
          <w:kern w:val="28"/>
          <w:sz w:val="16"/>
          <w:szCs w:val="16"/>
        </w:rPr>
      </w:pPr>
    </w:p>
    <w:p w14:paraId="14362009"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i/>
          <w:iCs/>
          <w:kern w:val="28"/>
          <w:sz w:val="28"/>
          <w:szCs w:val="28"/>
        </w:rPr>
        <w:t xml:space="preserve"> </w:t>
      </w:r>
      <w:r w:rsidRPr="00F90668">
        <w:rPr>
          <w:rFonts w:eastAsia="Times New Roman" w:cstheme="minorHAnsi"/>
          <w:kern w:val="28"/>
          <w:sz w:val="28"/>
          <w:szCs w:val="28"/>
        </w:rPr>
        <w:t>We have seen instances where signs have been installed to warn of danger, and in the method in which they were installed, they, themselves have become a danger. Be sure that your signs are free of sharp edges and protruding screws or bolts which may harm children. Be aware that signs will be climbed upon.</w:t>
      </w:r>
    </w:p>
    <w:p w14:paraId="7B77A2ED"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p>
    <w:p w14:paraId="37B25E00"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p>
    <w:p w14:paraId="50CD023C" w14:textId="77777777" w:rsidR="00F90668" w:rsidRPr="00F90668" w:rsidRDefault="00F90668" w:rsidP="00F90668">
      <w:pPr>
        <w:rPr>
          <w:rFonts w:cstheme="minorHAnsi"/>
          <w:color w:val="808080" w:themeColor="background1" w:themeShade="80"/>
          <w:sz w:val="28"/>
          <w:szCs w:val="28"/>
        </w:rPr>
      </w:pPr>
    </w:p>
    <w:p w14:paraId="63DBA8A3" w14:textId="77777777" w:rsidR="00F90668" w:rsidRPr="00F90668" w:rsidRDefault="00F90668" w:rsidP="00F90668">
      <w:pPr>
        <w:rPr>
          <w:rFonts w:cstheme="minorHAnsi"/>
          <w:color w:val="808080" w:themeColor="background1" w:themeShade="80"/>
          <w:sz w:val="28"/>
          <w:szCs w:val="28"/>
        </w:rPr>
      </w:pPr>
    </w:p>
    <w:p w14:paraId="7CE1642E" w14:textId="77777777" w:rsidR="00F90668" w:rsidRPr="00F90668" w:rsidRDefault="00F90668" w:rsidP="00F90668">
      <w:pPr>
        <w:rPr>
          <w:rFonts w:cstheme="minorHAnsi"/>
          <w:color w:val="808080" w:themeColor="background1" w:themeShade="80"/>
          <w:sz w:val="28"/>
          <w:szCs w:val="28"/>
        </w:rPr>
      </w:pPr>
    </w:p>
    <w:p w14:paraId="6DCD3949" w14:textId="77777777" w:rsidR="00F90668" w:rsidRPr="00F90668" w:rsidRDefault="00F90668" w:rsidP="00F90668">
      <w:pPr>
        <w:rPr>
          <w:rFonts w:cstheme="minorHAnsi"/>
          <w:color w:val="808080" w:themeColor="background1" w:themeShade="80"/>
          <w:sz w:val="28"/>
          <w:szCs w:val="28"/>
        </w:rPr>
      </w:pPr>
    </w:p>
    <w:p w14:paraId="751B9A08" w14:textId="77777777" w:rsidR="00F90668" w:rsidRPr="00F90668" w:rsidRDefault="00F90668" w:rsidP="00F90668">
      <w:pPr>
        <w:rPr>
          <w:rFonts w:cstheme="minorHAnsi"/>
          <w:color w:val="808080" w:themeColor="background1" w:themeShade="80"/>
          <w:sz w:val="28"/>
          <w:szCs w:val="28"/>
        </w:rPr>
      </w:pPr>
    </w:p>
    <w:p w14:paraId="3EF11021" w14:textId="77777777" w:rsidR="00F90668" w:rsidRPr="00F90668" w:rsidRDefault="00F90668" w:rsidP="00F90668">
      <w:pPr>
        <w:rPr>
          <w:rFonts w:ascii="Calibri" w:eastAsia="Calibri" w:hAnsi="Calibri" w:cs="Times New Roman"/>
          <w:b/>
          <w:bCs/>
          <w:sz w:val="40"/>
          <w:szCs w:val="40"/>
        </w:rPr>
      </w:pPr>
      <w:r w:rsidRPr="00F90668">
        <w:rPr>
          <w:rFonts w:ascii="Calibri" w:eastAsia="Calibri" w:hAnsi="Calibri" w:cs="Times New Roman"/>
          <w:b/>
          <w:bCs/>
          <w:sz w:val="40"/>
          <w:szCs w:val="40"/>
        </w:rPr>
        <w:lastRenderedPageBreak/>
        <w:t>Protective Barriers</w:t>
      </w:r>
    </w:p>
    <w:p w14:paraId="41049921" w14:textId="77777777" w:rsidR="00F90668" w:rsidRPr="00F90668" w:rsidRDefault="00F90668" w:rsidP="00F90668">
      <w:pPr>
        <w:spacing w:after="0"/>
        <w:rPr>
          <w:rFonts w:ascii="Calibri" w:eastAsia="Calibri" w:hAnsi="Calibri" w:cs="Times New Roman"/>
          <w:bCs/>
          <w:sz w:val="28"/>
          <w:szCs w:val="28"/>
        </w:rPr>
      </w:pPr>
      <w:r w:rsidRPr="00F90668">
        <w:rPr>
          <w:rFonts w:ascii="Calibri" w:eastAsia="Calibri" w:hAnsi="Calibri" w:cs="Times New Roman"/>
          <w:bCs/>
          <w:sz w:val="28"/>
          <w:szCs w:val="28"/>
        </w:rPr>
        <w:t>There are many areas along recreational trails with very steep banks.  These create a risk for users of the trail and staff maintaining same. At such locations we recommend that protective barriers be used, wherever possible, to eliminate this situation. In circumstances where barriers are not feasible, signs should be used to warn of the danger. Landowners are often aware of cliffs and steep banks that may not be immediately obvious to visitors and in such cases proper barriers are necessary.  Similarly children often need to be protected from danger.</w:t>
      </w:r>
    </w:p>
    <w:p w14:paraId="68736A57" w14:textId="77777777" w:rsidR="00F90668" w:rsidRPr="00F90668" w:rsidRDefault="00F90668" w:rsidP="00F90668">
      <w:pPr>
        <w:spacing w:after="0"/>
        <w:rPr>
          <w:rFonts w:ascii="Calibri" w:eastAsia="Calibri" w:hAnsi="Calibri" w:cs="Times New Roman"/>
          <w:bCs/>
          <w:sz w:val="20"/>
          <w:szCs w:val="20"/>
        </w:rPr>
      </w:pPr>
    </w:p>
    <w:p w14:paraId="2EC38644" w14:textId="77777777" w:rsidR="00F90668" w:rsidRPr="00F90668" w:rsidRDefault="00F90668" w:rsidP="00F90668">
      <w:pPr>
        <w:spacing w:after="0"/>
        <w:rPr>
          <w:rFonts w:ascii="Calibri" w:eastAsia="Calibri" w:hAnsi="Calibri" w:cs="Times New Roman"/>
          <w:b/>
          <w:bCs/>
          <w:sz w:val="32"/>
          <w:szCs w:val="32"/>
        </w:rPr>
      </w:pPr>
      <w:r w:rsidRPr="00F90668">
        <w:rPr>
          <w:rFonts w:ascii="Calibri" w:eastAsia="Calibri" w:hAnsi="Calibri" w:cs="Times New Roman"/>
          <w:b/>
          <w:bCs/>
          <w:sz w:val="32"/>
          <w:szCs w:val="32"/>
        </w:rPr>
        <w:t>What Is a Reasonable Barrier?</w:t>
      </w:r>
    </w:p>
    <w:p w14:paraId="1E029F72" w14:textId="77777777" w:rsidR="00F90668" w:rsidRPr="00F90668" w:rsidRDefault="00F90668" w:rsidP="00F90668">
      <w:pPr>
        <w:spacing w:after="0"/>
        <w:rPr>
          <w:rFonts w:ascii="Calibri" w:eastAsia="Calibri" w:hAnsi="Calibri" w:cs="Times New Roman"/>
          <w:bCs/>
          <w:sz w:val="28"/>
          <w:szCs w:val="28"/>
        </w:rPr>
      </w:pPr>
      <w:r w:rsidRPr="00F90668">
        <w:rPr>
          <w:rFonts w:ascii="Calibri" w:eastAsia="Calibri" w:hAnsi="Calibri" w:cs="Times New Roman"/>
          <w:bCs/>
          <w:sz w:val="28"/>
          <w:szCs w:val="28"/>
        </w:rPr>
        <w:t xml:space="preserve">The purpose of the protective barriers is to enable land users to avoid being injured due to an </w:t>
      </w:r>
      <w:r w:rsidRPr="00F90668">
        <w:rPr>
          <w:rFonts w:ascii="Calibri" w:eastAsia="Calibri" w:hAnsi="Calibri" w:cs="Times New Roman"/>
          <w:bCs/>
          <w:i/>
          <w:sz w:val="28"/>
          <w:szCs w:val="28"/>
        </w:rPr>
        <w:t>unknown</w:t>
      </w:r>
      <w:r w:rsidRPr="00F90668">
        <w:rPr>
          <w:rFonts w:ascii="Calibri" w:eastAsia="Calibri" w:hAnsi="Calibri" w:cs="Times New Roman"/>
          <w:bCs/>
          <w:sz w:val="28"/>
          <w:szCs w:val="28"/>
        </w:rPr>
        <w:t xml:space="preserve"> danger. It is possible to make high fences of solid wood that would guarantee that nobody could fall into a gorge, but in so doing the beauty of the gorge would be destroyed.  That is not reasonable. </w:t>
      </w:r>
    </w:p>
    <w:p w14:paraId="65AB897D" w14:textId="77777777" w:rsidR="00F90668" w:rsidRPr="00F90668" w:rsidRDefault="00F90668" w:rsidP="00F90668">
      <w:pPr>
        <w:spacing w:after="0"/>
        <w:rPr>
          <w:rFonts w:ascii="Calibri" w:eastAsia="Calibri" w:hAnsi="Calibri" w:cs="Times New Roman"/>
          <w:bCs/>
          <w:sz w:val="28"/>
          <w:szCs w:val="28"/>
        </w:rPr>
      </w:pPr>
      <w:r w:rsidRPr="00F90668">
        <w:rPr>
          <w:rFonts w:ascii="Calibri" w:eastAsia="Calibri" w:hAnsi="Calibri" w:cs="Times New Roman"/>
          <w:bCs/>
          <w:sz w:val="28"/>
          <w:szCs w:val="28"/>
        </w:rPr>
        <w:t>We have been called to the scene of four fatal accidents on recreational lands involving victims falling to their death. In each case the families of the deceased sued the public entity landowner arguing that protective barriers were either not present or not adequate.</w:t>
      </w:r>
    </w:p>
    <w:p w14:paraId="00C67FA4" w14:textId="77777777" w:rsidR="00F90668" w:rsidRPr="00F90668" w:rsidRDefault="00F90668" w:rsidP="00F90668">
      <w:pPr>
        <w:rPr>
          <w:rFonts w:ascii="Calibri" w:eastAsia="Calibri" w:hAnsi="Calibri" w:cs="Times New Roman"/>
          <w:bCs/>
          <w:sz w:val="28"/>
          <w:szCs w:val="28"/>
        </w:rPr>
      </w:pPr>
      <w:r w:rsidRPr="00F90668">
        <w:rPr>
          <w:rFonts w:ascii="Calibri" w:eastAsia="Calibri" w:hAnsi="Calibri" w:cs="Times New Roman"/>
          <w:bCs/>
          <w:sz w:val="28"/>
          <w:szCs w:val="28"/>
        </w:rPr>
        <w:t>The picture below shows a cable fence under which a woman slipped and fell into a gorge. The plaintiff argued that it wasn’t adequate…their proof being that it didn’t stop the woman from falling.  They produced a landscape architect as an expert witness who supported their view.</w:t>
      </w:r>
    </w:p>
    <w:p w14:paraId="5A1B7A63" w14:textId="77777777" w:rsidR="00F90668" w:rsidRPr="00F90668" w:rsidRDefault="00F90668" w:rsidP="00F90668">
      <w:pPr>
        <w:jc w:val="center"/>
        <w:rPr>
          <w:rFonts w:ascii="Calibri" w:eastAsia="Calibri" w:hAnsi="Calibri" w:cs="Times New Roman"/>
          <w:b/>
          <w:bCs/>
          <w:sz w:val="40"/>
          <w:szCs w:val="40"/>
        </w:rPr>
      </w:pPr>
      <w:r w:rsidRPr="00F90668">
        <w:rPr>
          <w:rFonts w:ascii="Calibri" w:eastAsia="Calibri" w:hAnsi="Calibri" w:cs="Times New Roman"/>
          <w:b/>
          <w:bCs/>
          <w:noProof/>
          <w:sz w:val="40"/>
          <w:szCs w:val="40"/>
        </w:rPr>
        <w:drawing>
          <wp:inline distT="0" distB="0" distL="0" distR="0" wp14:anchorId="17B0EB05" wp14:editId="7934E22C">
            <wp:extent cx="3257550" cy="2302751"/>
            <wp:effectExtent l="0" t="0" r="0" b="254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3259278" cy="2303973"/>
                    </a:xfrm>
                    <a:prstGeom prst="rect">
                      <a:avLst/>
                    </a:prstGeom>
                    <a:noFill/>
                    <a:ln w="9525">
                      <a:noFill/>
                      <a:miter lim="800000"/>
                      <a:headEnd/>
                      <a:tailEnd/>
                    </a:ln>
                  </pic:spPr>
                </pic:pic>
              </a:graphicData>
            </a:graphic>
          </wp:inline>
        </w:drawing>
      </w:r>
    </w:p>
    <w:p w14:paraId="6B331090" w14:textId="77777777" w:rsidR="00F90668" w:rsidRPr="00F90668" w:rsidRDefault="00F90668" w:rsidP="00F90668">
      <w:pPr>
        <w:rPr>
          <w:rFonts w:ascii="Calibri" w:eastAsia="Calibri" w:hAnsi="Calibri" w:cs="Times New Roman"/>
          <w:b/>
          <w:bCs/>
          <w:sz w:val="40"/>
          <w:szCs w:val="40"/>
        </w:rPr>
      </w:pPr>
      <w:r w:rsidRPr="00F90668">
        <w:rPr>
          <w:rFonts w:ascii="Calibri" w:eastAsia="Calibri" w:hAnsi="Calibri" w:cs="Times New Roman"/>
          <w:bCs/>
          <w:sz w:val="28"/>
          <w:szCs w:val="28"/>
        </w:rPr>
        <w:lastRenderedPageBreak/>
        <w:t xml:space="preserve">We were asked to provide our opinion of just how </w:t>
      </w:r>
      <w:r w:rsidRPr="00F90668">
        <w:rPr>
          <w:rFonts w:ascii="Calibri" w:eastAsia="Calibri" w:hAnsi="Calibri" w:cs="Times New Roman"/>
          <w:bCs/>
          <w:i/>
          <w:sz w:val="28"/>
          <w:szCs w:val="28"/>
        </w:rPr>
        <w:t xml:space="preserve">reasonable </w:t>
      </w:r>
      <w:r w:rsidRPr="00F90668">
        <w:rPr>
          <w:rFonts w:ascii="Calibri" w:eastAsia="Calibri" w:hAnsi="Calibri" w:cs="Times New Roman"/>
          <w:bCs/>
          <w:sz w:val="28"/>
          <w:szCs w:val="28"/>
        </w:rPr>
        <w:t xml:space="preserve">this fence was.  It was our feeling that this </w:t>
      </w:r>
      <w:r w:rsidRPr="00F90668">
        <w:rPr>
          <w:rFonts w:ascii="Calibri" w:eastAsia="Calibri" w:hAnsi="Calibri" w:cs="Times New Roman"/>
          <w:bCs/>
          <w:sz w:val="28"/>
          <w:szCs w:val="28"/>
          <w:u w:val="single"/>
        </w:rPr>
        <w:t>was</w:t>
      </w:r>
      <w:r w:rsidRPr="00F90668">
        <w:rPr>
          <w:rFonts w:ascii="Calibri" w:eastAsia="Calibri" w:hAnsi="Calibri" w:cs="Times New Roman"/>
          <w:bCs/>
          <w:sz w:val="28"/>
          <w:szCs w:val="28"/>
        </w:rPr>
        <w:t xml:space="preserve"> a reasonable effort to protect users from the gorge. The risk was readily visible and we suggested that the woman had not exercised reasonable care. </w:t>
      </w:r>
    </w:p>
    <w:p w14:paraId="210F5F7F" w14:textId="77777777" w:rsidR="00F90668" w:rsidRPr="00F90668" w:rsidRDefault="00F90668" w:rsidP="00F90668">
      <w:pPr>
        <w:rPr>
          <w:rFonts w:ascii="Calibri" w:eastAsia="Calibri" w:hAnsi="Calibri" w:cs="Times New Roman"/>
          <w:bCs/>
          <w:sz w:val="28"/>
          <w:szCs w:val="28"/>
        </w:rPr>
      </w:pPr>
      <w:r w:rsidRPr="00F90668">
        <w:rPr>
          <w:rFonts w:ascii="Calibri" w:eastAsia="Calibri" w:hAnsi="Calibri" w:cs="Times New Roman"/>
          <w:bCs/>
          <w:sz w:val="28"/>
          <w:szCs w:val="28"/>
        </w:rPr>
        <w:t>The photo below shows log fence along a very deep gorge.  While we felt the fence provided adequate protection for adults, our recommendation was to place a third log on the area of the fence that was immediately next to the hazard. The current situation of lowest fence against highest risk area was not the optimum way to protect users.</w:t>
      </w:r>
    </w:p>
    <w:p w14:paraId="65CF564A" w14:textId="77777777" w:rsidR="00F90668" w:rsidRPr="00F90668" w:rsidRDefault="00F90668" w:rsidP="00F90668">
      <w:pPr>
        <w:jc w:val="center"/>
        <w:rPr>
          <w:rFonts w:ascii="Calibri" w:eastAsia="Calibri" w:hAnsi="Calibri" w:cs="Times New Roman"/>
          <w:b/>
          <w:bCs/>
          <w:sz w:val="40"/>
          <w:szCs w:val="40"/>
        </w:rPr>
      </w:pPr>
      <w:r w:rsidRPr="00F90668">
        <w:rPr>
          <w:rFonts w:ascii="Arial" w:hAnsi="Arial" w:cs="Arial"/>
          <w:noProof/>
          <w:sz w:val="28"/>
          <w:szCs w:val="28"/>
        </w:rPr>
        <w:drawing>
          <wp:inline distT="0" distB="0" distL="0" distR="0" wp14:anchorId="7CD5BD7F" wp14:editId="2ED3B9BB">
            <wp:extent cx="4467225" cy="301942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4467225" cy="3019425"/>
                    </a:xfrm>
                    <a:prstGeom prst="rect">
                      <a:avLst/>
                    </a:prstGeom>
                    <a:noFill/>
                    <a:ln w="9525">
                      <a:noFill/>
                      <a:miter lim="800000"/>
                      <a:headEnd/>
                      <a:tailEnd/>
                    </a:ln>
                  </pic:spPr>
                </pic:pic>
              </a:graphicData>
            </a:graphic>
          </wp:inline>
        </w:drawing>
      </w:r>
    </w:p>
    <w:p w14:paraId="5E2E35D7" w14:textId="77777777" w:rsidR="00F90668" w:rsidRPr="00F90668" w:rsidRDefault="00F90668" w:rsidP="00F90668">
      <w:pPr>
        <w:widowControl w:val="0"/>
        <w:overflowPunct w:val="0"/>
        <w:autoSpaceDE w:val="0"/>
        <w:autoSpaceDN w:val="0"/>
        <w:adjustRightInd w:val="0"/>
        <w:ind w:left="360"/>
        <w:rPr>
          <w:rFonts w:ascii="Cambria" w:hAnsi="Cambria"/>
          <w:color w:val="333333"/>
        </w:rPr>
      </w:pPr>
    </w:p>
    <w:p w14:paraId="2DD45498" w14:textId="77777777" w:rsidR="00F90668" w:rsidRPr="00F90668" w:rsidRDefault="00F90668" w:rsidP="00F90668">
      <w:pPr>
        <w:widowControl w:val="0"/>
        <w:overflowPunct w:val="0"/>
        <w:autoSpaceDE w:val="0"/>
        <w:autoSpaceDN w:val="0"/>
        <w:adjustRightInd w:val="0"/>
        <w:ind w:left="360"/>
        <w:rPr>
          <w:rFonts w:ascii="Calibri" w:hAnsi="Calibri"/>
          <w:color w:val="333333"/>
          <w:sz w:val="28"/>
          <w:szCs w:val="28"/>
        </w:rPr>
      </w:pPr>
      <w:r w:rsidRPr="00F90668">
        <w:rPr>
          <w:rFonts w:ascii="Calibri" w:hAnsi="Calibri"/>
          <w:color w:val="333333"/>
          <w:sz w:val="28"/>
          <w:szCs w:val="28"/>
        </w:rPr>
        <w:t>The risks from many steep embankments can often be reasonably dealt with by placing logs, bushes or earthworks along the side of the embankment. This low cost measure reduces the risk by making it more visible and by providing a physical barrier to impede travel over the embankment.</w:t>
      </w:r>
    </w:p>
    <w:p w14:paraId="45BE1CBE" w14:textId="77777777" w:rsidR="00F90668" w:rsidRPr="00F90668" w:rsidRDefault="00F90668" w:rsidP="00F90668">
      <w:pPr>
        <w:widowControl w:val="0"/>
        <w:overflowPunct w:val="0"/>
        <w:autoSpaceDE w:val="0"/>
        <w:autoSpaceDN w:val="0"/>
        <w:adjustRightInd w:val="0"/>
        <w:ind w:left="360"/>
        <w:rPr>
          <w:color w:val="333333"/>
        </w:rPr>
      </w:pPr>
    </w:p>
    <w:p w14:paraId="2961707A" w14:textId="77777777" w:rsidR="00F90668" w:rsidRPr="00F90668" w:rsidRDefault="00F90668" w:rsidP="00F90668">
      <w:pPr>
        <w:widowControl w:val="0"/>
        <w:overflowPunct w:val="0"/>
        <w:autoSpaceDE w:val="0"/>
        <w:autoSpaceDN w:val="0"/>
        <w:adjustRightInd w:val="0"/>
        <w:ind w:left="360"/>
        <w:rPr>
          <w:color w:val="333333"/>
        </w:rPr>
      </w:pPr>
    </w:p>
    <w:p w14:paraId="1A24CECA" w14:textId="77777777" w:rsidR="00F90668" w:rsidRPr="00F90668" w:rsidRDefault="00F90668" w:rsidP="00F90668">
      <w:pPr>
        <w:widowControl w:val="0"/>
        <w:overflowPunct w:val="0"/>
        <w:autoSpaceDE w:val="0"/>
        <w:autoSpaceDN w:val="0"/>
        <w:adjustRightInd w:val="0"/>
        <w:ind w:left="360"/>
        <w:rPr>
          <w:color w:val="333333"/>
        </w:rPr>
      </w:pPr>
    </w:p>
    <w:p w14:paraId="111DE664"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iCs/>
          <w:sz w:val="36"/>
          <w:szCs w:val="36"/>
        </w:rPr>
      </w:pPr>
      <w:r w:rsidRPr="00F90668">
        <w:rPr>
          <w:rFonts w:eastAsia="Times New Roman" w:cstheme="minorHAnsi"/>
          <w:b/>
          <w:bCs/>
          <w:iCs/>
          <w:sz w:val="36"/>
          <w:szCs w:val="36"/>
        </w:rPr>
        <w:lastRenderedPageBreak/>
        <w:t>Protective Equipment:</w:t>
      </w:r>
    </w:p>
    <w:p w14:paraId="431C36FC"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iCs/>
          <w:sz w:val="20"/>
          <w:szCs w:val="20"/>
        </w:rPr>
      </w:pPr>
    </w:p>
    <w:p w14:paraId="2C764547"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iCs/>
          <w:sz w:val="28"/>
          <w:szCs w:val="28"/>
        </w:rPr>
      </w:pPr>
      <w:r w:rsidRPr="00F90668">
        <w:rPr>
          <w:rFonts w:eastAsia="Times New Roman" w:cstheme="minorHAnsi"/>
          <w:bCs/>
          <w:iCs/>
          <w:sz w:val="28"/>
          <w:szCs w:val="28"/>
        </w:rPr>
        <w:t xml:space="preserve">Use of protective equipment can reduce the risk of injury for participants in many activities. Helmets, mouth guards, goggles and facemasks are all common in many sports and recreational activities. A common decision for parks and recreation departments is whether or not to mandate use of protective equipment for users. </w:t>
      </w:r>
    </w:p>
    <w:p w14:paraId="504C8591"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iCs/>
          <w:sz w:val="28"/>
          <w:szCs w:val="28"/>
        </w:rPr>
      </w:pPr>
      <w:r w:rsidRPr="00F90668">
        <w:rPr>
          <w:rFonts w:eastAsia="Times New Roman" w:cstheme="minorHAnsi"/>
          <w:bCs/>
          <w:iCs/>
          <w:sz w:val="28"/>
          <w:szCs w:val="28"/>
        </w:rPr>
        <w:t>Arenas, skate parks, bike trails and sledding hills are just a few of the areas where protective equipment reduces the likelihood of injury.</w:t>
      </w:r>
    </w:p>
    <w:p w14:paraId="22ACDE2D" w14:textId="77777777" w:rsidR="00F90668" w:rsidRPr="00F90668" w:rsidRDefault="00F90668" w:rsidP="00F90668">
      <w:pPr>
        <w:spacing w:after="0" w:line="240" w:lineRule="auto"/>
        <w:rPr>
          <w:rFonts w:eastAsia="Times New Roman" w:cstheme="minorHAnsi"/>
          <w:bCs/>
          <w:iCs/>
          <w:sz w:val="28"/>
          <w:szCs w:val="28"/>
        </w:rPr>
      </w:pPr>
      <w:r w:rsidRPr="00F90668">
        <w:rPr>
          <w:rFonts w:eastAsia="Times New Roman" w:cstheme="minorHAnsi"/>
          <w:bCs/>
          <w:iCs/>
          <w:sz w:val="28"/>
          <w:szCs w:val="28"/>
        </w:rPr>
        <w:t xml:space="preserve">Should a public entity that owns a park mandate that the public where protective equipment to use their park? </w:t>
      </w:r>
      <w:r w:rsidRPr="00F90668">
        <w:rPr>
          <w:rFonts w:cstheme="minorHAnsi"/>
          <w:sz w:val="28"/>
          <w:szCs w:val="28"/>
        </w:rPr>
        <w:t xml:space="preserve">The frequency and severity of injuries from the event and the ability of the public entity to enforce their rules are important criteria in making this decision. </w:t>
      </w:r>
      <w:r w:rsidRPr="00F90668">
        <w:rPr>
          <w:rFonts w:eastAsia="Times New Roman" w:cstheme="minorHAnsi"/>
          <w:bCs/>
          <w:iCs/>
          <w:sz w:val="28"/>
          <w:szCs w:val="28"/>
        </w:rPr>
        <w:t xml:space="preserve">It also depends on the public entity and their attitude toward the risk.  Is it the Towns’ responsibility to mandate that people can’t go down a toboggan hill without a helmet?  Or use a skate park? </w:t>
      </w:r>
    </w:p>
    <w:p w14:paraId="5CD4174C" w14:textId="77777777" w:rsidR="00F90668" w:rsidRPr="00F90668" w:rsidRDefault="00F90668" w:rsidP="00F90668">
      <w:pPr>
        <w:spacing w:after="0" w:line="240" w:lineRule="auto"/>
        <w:rPr>
          <w:rFonts w:cstheme="minorHAnsi"/>
          <w:sz w:val="28"/>
          <w:szCs w:val="28"/>
        </w:rPr>
      </w:pPr>
      <w:r w:rsidRPr="00F90668">
        <w:rPr>
          <w:rFonts w:eastAsia="Times New Roman" w:cstheme="minorHAnsi"/>
          <w:bCs/>
          <w:iCs/>
          <w:sz w:val="28"/>
          <w:szCs w:val="28"/>
        </w:rPr>
        <w:t>There is no legal obligation on the municipality to establish such rules. Some take the position that they want to minimize the likelihood of injuries, while others feel that it is not their place to force users to protect themselves.</w:t>
      </w:r>
    </w:p>
    <w:p w14:paraId="4F8EAC3B"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28"/>
          <w:szCs w:val="28"/>
        </w:rPr>
      </w:pPr>
      <w:r w:rsidRPr="00F90668">
        <w:rPr>
          <w:rFonts w:eastAsia="Times New Roman" w:cstheme="minorHAnsi"/>
          <w:bCs/>
          <w:kern w:val="28"/>
          <w:sz w:val="28"/>
          <w:szCs w:val="28"/>
        </w:rPr>
        <w:t>Non-enforcement of rules can lead to many arguments with the public and even increase liability for the organization.</w:t>
      </w:r>
    </w:p>
    <w:p w14:paraId="2F72234F"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I've seen many skate park signs stating that use of helmets is mandatory...yet when I look at the park none of the many skaters are wearing a helmet. Obviously, in that case, it is not really mandatory that helmets are worn; nobody is making the users wear helmets, so why not simply recommend use of head gear?  In that way no parent sends their child to the park expecting that the parks department is ensuring that their child wear a helmet.</w:t>
      </w:r>
    </w:p>
    <w:p w14:paraId="48C1594D" w14:textId="77777777" w:rsidR="00F90668" w:rsidRPr="00F90668" w:rsidRDefault="00F90668" w:rsidP="00F90668">
      <w:pPr>
        <w:spacing w:after="0" w:line="240" w:lineRule="auto"/>
        <w:rPr>
          <w:rFonts w:cstheme="minorHAnsi"/>
          <w:sz w:val="28"/>
          <w:szCs w:val="28"/>
        </w:rPr>
      </w:pPr>
    </w:p>
    <w:p w14:paraId="3C8BC361" w14:textId="77777777" w:rsidR="00F90668" w:rsidRPr="00F90668" w:rsidRDefault="00F90668" w:rsidP="00F90668">
      <w:pPr>
        <w:spacing w:after="0" w:line="240" w:lineRule="auto"/>
        <w:rPr>
          <w:rFonts w:cstheme="minorHAnsi"/>
          <w:sz w:val="28"/>
          <w:szCs w:val="28"/>
        </w:rPr>
      </w:pPr>
    </w:p>
    <w:p w14:paraId="58D32300" w14:textId="77777777" w:rsidR="00F90668" w:rsidRPr="00F90668" w:rsidRDefault="00F90668" w:rsidP="00F90668">
      <w:pPr>
        <w:spacing w:after="0" w:line="240" w:lineRule="auto"/>
        <w:rPr>
          <w:rFonts w:cstheme="minorHAnsi"/>
          <w:sz w:val="28"/>
          <w:szCs w:val="28"/>
        </w:rPr>
      </w:pPr>
    </w:p>
    <w:p w14:paraId="36F28AC5" w14:textId="77777777" w:rsidR="00F90668" w:rsidRPr="00F90668" w:rsidRDefault="00F90668" w:rsidP="00F90668">
      <w:pPr>
        <w:spacing w:after="0" w:line="240" w:lineRule="auto"/>
        <w:rPr>
          <w:rFonts w:cstheme="minorHAnsi"/>
          <w:sz w:val="28"/>
          <w:szCs w:val="28"/>
        </w:rPr>
      </w:pPr>
    </w:p>
    <w:p w14:paraId="11C28441" w14:textId="77777777" w:rsidR="00F90668" w:rsidRPr="00F90668" w:rsidRDefault="00F90668" w:rsidP="00F90668">
      <w:pPr>
        <w:spacing w:after="0" w:line="240" w:lineRule="auto"/>
        <w:rPr>
          <w:rFonts w:cstheme="minorHAnsi"/>
          <w:sz w:val="28"/>
          <w:szCs w:val="28"/>
        </w:rPr>
      </w:pPr>
    </w:p>
    <w:p w14:paraId="6E587F89" w14:textId="77777777" w:rsidR="00F90668" w:rsidRPr="00F90668" w:rsidRDefault="00F90668" w:rsidP="00F90668">
      <w:pPr>
        <w:spacing w:after="0" w:line="240" w:lineRule="auto"/>
        <w:rPr>
          <w:rFonts w:cstheme="minorHAnsi"/>
          <w:sz w:val="28"/>
          <w:szCs w:val="28"/>
        </w:rPr>
      </w:pPr>
    </w:p>
    <w:p w14:paraId="5421A760" w14:textId="77777777" w:rsidR="00F90668" w:rsidRPr="00F90668" w:rsidRDefault="00F90668" w:rsidP="00F90668">
      <w:pPr>
        <w:spacing w:after="0" w:line="240" w:lineRule="auto"/>
        <w:rPr>
          <w:rFonts w:cstheme="minorHAnsi"/>
          <w:sz w:val="28"/>
          <w:szCs w:val="28"/>
        </w:rPr>
      </w:pPr>
    </w:p>
    <w:p w14:paraId="2A1EEA6A" w14:textId="77777777" w:rsidR="00F90668" w:rsidRPr="00F90668" w:rsidRDefault="00F90668" w:rsidP="00F90668">
      <w:pPr>
        <w:spacing w:after="0" w:line="240" w:lineRule="auto"/>
        <w:rPr>
          <w:rFonts w:cstheme="minorHAnsi"/>
          <w:sz w:val="28"/>
          <w:szCs w:val="28"/>
        </w:rPr>
      </w:pPr>
    </w:p>
    <w:p w14:paraId="7F13A47E" w14:textId="77777777" w:rsidR="00F90668" w:rsidRPr="00F90668" w:rsidRDefault="00F90668" w:rsidP="00F90668">
      <w:pPr>
        <w:spacing w:after="0" w:line="240" w:lineRule="auto"/>
        <w:rPr>
          <w:rFonts w:cstheme="minorHAnsi"/>
          <w:sz w:val="28"/>
          <w:szCs w:val="28"/>
        </w:rPr>
      </w:pPr>
    </w:p>
    <w:p w14:paraId="2F9A7A9F" w14:textId="77777777" w:rsidR="00F90668" w:rsidRPr="00F90668" w:rsidRDefault="00F90668" w:rsidP="00F90668">
      <w:pPr>
        <w:spacing w:after="0" w:line="240" w:lineRule="auto"/>
        <w:rPr>
          <w:rFonts w:cstheme="minorHAnsi"/>
          <w:sz w:val="28"/>
          <w:szCs w:val="28"/>
        </w:rPr>
      </w:pPr>
    </w:p>
    <w:p w14:paraId="545F018C" w14:textId="77777777" w:rsidR="00F90668" w:rsidRPr="00F90668" w:rsidRDefault="00F90668" w:rsidP="00F90668">
      <w:pPr>
        <w:spacing w:after="0" w:line="240" w:lineRule="auto"/>
        <w:rPr>
          <w:rFonts w:cstheme="minorHAnsi"/>
          <w:sz w:val="28"/>
          <w:szCs w:val="28"/>
        </w:rPr>
      </w:pPr>
    </w:p>
    <w:p w14:paraId="5BCB4541" w14:textId="77777777" w:rsidR="00F90668" w:rsidRPr="00F90668" w:rsidRDefault="00F90668" w:rsidP="00F90668">
      <w:pPr>
        <w:widowControl w:val="0"/>
        <w:overflowPunct w:val="0"/>
        <w:autoSpaceDE w:val="0"/>
        <w:autoSpaceDN w:val="0"/>
        <w:adjustRightInd w:val="0"/>
        <w:spacing w:after="0" w:line="240" w:lineRule="auto"/>
        <w:rPr>
          <w:rFonts w:cstheme="minorHAnsi"/>
          <w:sz w:val="28"/>
          <w:szCs w:val="28"/>
        </w:rPr>
      </w:pPr>
    </w:p>
    <w:p w14:paraId="202CAFF3"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40"/>
          <w:szCs w:val="40"/>
        </w:rPr>
      </w:pPr>
      <w:r w:rsidRPr="00F90668">
        <w:rPr>
          <w:rFonts w:eastAsia="Times New Roman" w:cstheme="minorHAnsi"/>
          <w:b/>
          <w:bCs/>
          <w:kern w:val="28"/>
          <w:sz w:val="40"/>
          <w:szCs w:val="40"/>
        </w:rPr>
        <w:lastRenderedPageBreak/>
        <w:t>Written Policies</w:t>
      </w:r>
    </w:p>
    <w:p w14:paraId="6D66AEE1"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16"/>
          <w:szCs w:val="16"/>
        </w:rPr>
      </w:pPr>
    </w:p>
    <w:p w14:paraId="174FD10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A frequent question from parks and recreation departments is "How often should we inspect our park." My honest answer is that I don't know. How could I?</w:t>
      </w:r>
    </w:p>
    <w:p w14:paraId="6C127A37" w14:textId="77777777" w:rsidR="00F90668" w:rsidRPr="00F90668" w:rsidRDefault="00F90668" w:rsidP="00F90668">
      <w:pPr>
        <w:widowControl w:val="0"/>
        <w:overflowPunct w:val="0"/>
        <w:autoSpaceDE w:val="0"/>
        <w:autoSpaceDN w:val="0"/>
        <w:adjustRightInd w:val="0"/>
        <w:spacing w:after="0"/>
        <w:rPr>
          <w:rFonts w:ascii="Arial" w:eastAsia="Times New Roman" w:hAnsi="Arial" w:cs="Arial"/>
          <w:bCs/>
          <w:kern w:val="28"/>
          <w:sz w:val="28"/>
          <w:szCs w:val="28"/>
        </w:rPr>
      </w:pPr>
      <w:r w:rsidRPr="00F90668">
        <w:rPr>
          <w:rFonts w:eastAsia="Times New Roman" w:cstheme="minorHAnsi"/>
          <w:kern w:val="28"/>
          <w:sz w:val="28"/>
          <w:szCs w:val="28"/>
        </w:rPr>
        <w:t xml:space="preserve"> I don't know how many staff you have or how many parks you need to maintain.  For one to say you should inspect once a week might be ridiculous... perhaps impossible. The same situation holds true for the courts. A judge doesn't want to say how often that you should inspect your park....that's what elected officials are for...they are elected to determine how the resources of the municipality should be utilized. A judge doesn't know what a reasonable policy for your municipality would be. Perhaps this year money was needed for improved water quality, or to plow snow, or fight fires. The court couldn't say you should have ignored all other factors and made sure that you inspected your park every week. That is while elected officials set policy.</w:t>
      </w:r>
      <w:r w:rsidRPr="00F90668">
        <w:rPr>
          <w:rFonts w:ascii="Arial" w:eastAsia="Times New Roman" w:hAnsi="Arial" w:cs="Arial"/>
          <w:bCs/>
          <w:kern w:val="28"/>
          <w:sz w:val="28"/>
          <w:szCs w:val="28"/>
        </w:rPr>
        <w:t xml:space="preserve"> </w:t>
      </w:r>
    </w:p>
    <w:p w14:paraId="1BE7822C" w14:textId="77777777" w:rsidR="00F90668" w:rsidRPr="00F90668" w:rsidRDefault="00F90668" w:rsidP="00F90668">
      <w:pPr>
        <w:widowControl w:val="0"/>
        <w:overflowPunct w:val="0"/>
        <w:autoSpaceDE w:val="0"/>
        <w:autoSpaceDN w:val="0"/>
        <w:adjustRightInd w:val="0"/>
        <w:spacing w:after="0"/>
        <w:rPr>
          <w:rFonts w:ascii="Arial" w:eastAsia="Times New Roman" w:hAnsi="Arial" w:cs="Arial"/>
          <w:bCs/>
          <w:kern w:val="28"/>
          <w:sz w:val="28"/>
          <w:szCs w:val="28"/>
        </w:rPr>
      </w:pPr>
      <w:r w:rsidRPr="00F90668">
        <w:rPr>
          <w:rFonts w:eastAsia="Times New Roman" w:cstheme="minorHAnsi"/>
          <w:bCs/>
          <w:kern w:val="28"/>
          <w:sz w:val="28"/>
          <w:szCs w:val="28"/>
        </w:rPr>
        <w:t>Laws regarding policy decisions are similar in all North American jurisdictions. Some wordings differ slightly, but the principle remains the same....</w:t>
      </w:r>
    </w:p>
    <w:p w14:paraId="1B79A4EF"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20"/>
          <w:szCs w:val="20"/>
        </w:rPr>
      </w:pPr>
    </w:p>
    <w:p w14:paraId="24B91B39"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16"/>
          <w:szCs w:val="16"/>
        </w:rPr>
      </w:pPr>
      <w:r w:rsidRPr="00F90668">
        <w:rPr>
          <w:rFonts w:eastAsia="Times New Roman" w:cstheme="minorHAnsi"/>
          <w:bCs/>
          <w:i/>
          <w:color w:val="333333"/>
          <w:kern w:val="28"/>
          <w:sz w:val="28"/>
          <w:szCs w:val="28"/>
        </w:rPr>
        <w:t>"True policy decisions involve social, political, and economic factors. In such decisions, the authority attempts to strike a balance between efficiency and thrift, in the context of planning and predetermining the boundaries of its undertaking and of their usual performance. True policy decisions will usually be dictated by financial, economic, social and political factors or constraints"</w:t>
      </w:r>
      <w:r w:rsidRPr="00F90668">
        <w:rPr>
          <w:rFonts w:eastAsia="Times New Roman" w:cstheme="minorHAnsi"/>
          <w:bCs/>
          <w:i/>
          <w:color w:val="666699"/>
          <w:kern w:val="28"/>
          <w:sz w:val="28"/>
          <w:szCs w:val="28"/>
        </w:rPr>
        <w:t xml:space="preserve">    </w:t>
      </w:r>
      <w:r w:rsidRPr="00F90668">
        <w:rPr>
          <w:rFonts w:eastAsia="Times New Roman" w:cstheme="minorHAnsi"/>
          <w:bCs/>
          <w:i/>
          <w:kern w:val="28"/>
          <w:sz w:val="16"/>
          <w:szCs w:val="16"/>
        </w:rPr>
        <w:t>Supreme Court of Canada</w:t>
      </w:r>
    </w:p>
    <w:p w14:paraId="6C562E99"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20"/>
          <w:szCs w:val="20"/>
        </w:rPr>
      </w:pPr>
    </w:p>
    <w:p w14:paraId="41469C11"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16"/>
          <w:szCs w:val="16"/>
        </w:rPr>
      </w:pPr>
      <w:r w:rsidRPr="00F90668">
        <w:rPr>
          <w:rFonts w:eastAsia="Times New Roman" w:cstheme="minorHAnsi"/>
          <w:bCs/>
          <w:kern w:val="28"/>
          <w:sz w:val="28"/>
          <w:szCs w:val="28"/>
        </w:rPr>
        <w:t xml:space="preserve">The courts recognize that municipalities have budgetary and manpower constraints which affect the level of service they provide. While you might like to inspect playgrounds daily, that is economically not feasible. The municipality therefore has the right to determine how they can best use their resources. </w:t>
      </w:r>
    </w:p>
    <w:p w14:paraId="4CDE1503"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Parks and recreation departments need to determine the level of service that they can deliver and develop a policy outlining that level of service. Elected officials should then approve the policy or amend budgets to enable a different level of service.</w:t>
      </w:r>
    </w:p>
    <w:p w14:paraId="7ED8EFF3"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p>
    <w:p w14:paraId="637A31A4"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p>
    <w:p w14:paraId="61CF3DDD"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p>
    <w:p w14:paraId="66852698"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p>
    <w:p w14:paraId="1D2670DC"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p>
    <w:p w14:paraId="66C46104"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kern w:val="28"/>
          <w:sz w:val="40"/>
          <w:szCs w:val="40"/>
        </w:rPr>
      </w:pPr>
      <w:r w:rsidRPr="00F90668">
        <w:rPr>
          <w:rFonts w:eastAsia="Times New Roman" w:cstheme="minorHAnsi"/>
          <w:b/>
          <w:kern w:val="28"/>
          <w:sz w:val="40"/>
          <w:szCs w:val="40"/>
        </w:rPr>
        <w:lastRenderedPageBreak/>
        <w:t>Policy Decision vs Operational Decision</w:t>
      </w:r>
    </w:p>
    <w:p w14:paraId="16CAC008"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kern w:val="28"/>
          <w:sz w:val="20"/>
          <w:szCs w:val="20"/>
        </w:rPr>
      </w:pPr>
    </w:p>
    <w:p w14:paraId="7B35A3C2"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 xml:space="preserve">In liability actions against municipalities, there is an important difference between </w:t>
      </w:r>
      <w:r w:rsidRPr="00F90668">
        <w:rPr>
          <w:rFonts w:eastAsia="Times New Roman" w:cstheme="minorHAnsi"/>
          <w:i/>
          <w:iCs/>
          <w:kern w:val="28"/>
          <w:sz w:val="28"/>
          <w:szCs w:val="28"/>
        </w:rPr>
        <w:t>policy</w:t>
      </w:r>
      <w:r w:rsidRPr="00F90668">
        <w:rPr>
          <w:rFonts w:eastAsia="Times New Roman" w:cstheme="minorHAnsi"/>
          <w:kern w:val="28"/>
          <w:sz w:val="28"/>
          <w:szCs w:val="28"/>
        </w:rPr>
        <w:t xml:space="preserve"> decisions and </w:t>
      </w:r>
      <w:r w:rsidRPr="00F90668">
        <w:rPr>
          <w:rFonts w:eastAsia="Times New Roman" w:cstheme="minorHAnsi"/>
          <w:i/>
          <w:iCs/>
          <w:kern w:val="28"/>
          <w:sz w:val="28"/>
          <w:szCs w:val="28"/>
        </w:rPr>
        <w:t>operational</w:t>
      </w:r>
      <w:r w:rsidRPr="00F90668">
        <w:rPr>
          <w:rFonts w:eastAsia="Times New Roman" w:cstheme="minorHAnsi"/>
          <w:kern w:val="28"/>
          <w:sz w:val="28"/>
          <w:szCs w:val="28"/>
        </w:rPr>
        <w:t xml:space="preserve"> decisions. A policy decision is made by Council (or a governing body) dealing with provision of service. In many cases these decisions are based upon the demands of the public and the impact on the budget of the municipality. Municipalities are protected by statute against liabilities from policy decisions. One such statute reads:</w:t>
      </w:r>
    </w:p>
    <w:p w14:paraId="53D833CD"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iCs/>
          <w:kern w:val="28"/>
          <w:sz w:val="20"/>
          <w:szCs w:val="20"/>
        </w:rPr>
      </w:pPr>
    </w:p>
    <w:p w14:paraId="28480FB9"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iCs/>
          <w:kern w:val="28"/>
          <w:sz w:val="20"/>
          <w:szCs w:val="20"/>
        </w:rPr>
      </w:pPr>
      <w:r w:rsidRPr="00F90668">
        <w:rPr>
          <w:rFonts w:eastAsia="Times New Roman" w:cstheme="minorHAnsi"/>
          <w:i/>
          <w:iCs/>
          <w:kern w:val="28"/>
          <w:sz w:val="28"/>
          <w:szCs w:val="28"/>
        </w:rPr>
        <w:t>“ No proceeding based on negligence shall be commenced against a municipality, a member of municipal council, or an officer or employee of a municipality in connection with the exercise or non-exercise of a discretionary function, if the action or inaction results from a policy decision made in a good faith exercise of  the discretion .” -</w:t>
      </w:r>
      <w:r w:rsidRPr="00F90668">
        <w:rPr>
          <w:rFonts w:eastAsia="Times New Roman" w:cstheme="minorHAnsi"/>
          <w:i/>
          <w:iCs/>
          <w:kern w:val="28"/>
          <w:sz w:val="20"/>
          <w:szCs w:val="20"/>
        </w:rPr>
        <w:t xml:space="preserve">Municipal Act </w:t>
      </w:r>
    </w:p>
    <w:p w14:paraId="6F8FF449"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iCs/>
          <w:kern w:val="28"/>
          <w:sz w:val="20"/>
          <w:szCs w:val="20"/>
        </w:rPr>
      </w:pPr>
    </w:p>
    <w:p w14:paraId="009B8AB0"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kern w:val="28"/>
          <w:sz w:val="28"/>
          <w:szCs w:val="28"/>
        </w:rPr>
      </w:pPr>
      <w:r w:rsidRPr="00F90668">
        <w:rPr>
          <w:rFonts w:eastAsia="Times New Roman" w:cstheme="minorHAnsi"/>
          <w:kern w:val="28"/>
          <w:sz w:val="28"/>
          <w:szCs w:val="28"/>
        </w:rPr>
        <w:t>An operational decision is usually made at the staff level, as a result of a policy decision made by council.</w:t>
      </w:r>
      <w:r w:rsidRPr="00F90668">
        <w:rPr>
          <w:rFonts w:eastAsia="Times New Roman" w:cstheme="minorHAnsi"/>
          <w:i/>
          <w:iCs/>
          <w:kern w:val="28"/>
          <w:sz w:val="20"/>
          <w:szCs w:val="20"/>
        </w:rPr>
        <w:t xml:space="preserve"> </w:t>
      </w:r>
      <w:r w:rsidRPr="00F90668">
        <w:rPr>
          <w:rFonts w:eastAsia="Times New Roman" w:cstheme="minorHAnsi"/>
          <w:kern w:val="28"/>
          <w:sz w:val="28"/>
          <w:szCs w:val="28"/>
        </w:rPr>
        <w:t>If the operational decision is negligently made, the municipality can be held liable.</w:t>
      </w:r>
    </w:p>
    <w:p w14:paraId="6A242048"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iCs/>
          <w:kern w:val="28"/>
          <w:sz w:val="20"/>
          <w:szCs w:val="20"/>
        </w:rPr>
      </w:pPr>
    </w:p>
    <w:p w14:paraId="06F759A8"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i/>
          <w:iCs/>
          <w:kern w:val="28"/>
          <w:sz w:val="28"/>
          <w:szCs w:val="28"/>
        </w:rPr>
      </w:pPr>
      <w:r w:rsidRPr="00F90668">
        <w:rPr>
          <w:rFonts w:eastAsia="Times New Roman" w:cstheme="minorHAnsi"/>
          <w:i/>
          <w:iCs/>
          <w:kern w:val="28"/>
          <w:sz w:val="28"/>
          <w:szCs w:val="28"/>
        </w:rPr>
        <w:t xml:space="preserve">Council may be asked to build a skateboard park. If they decide not to build the skateboard park they cannot be liable for this “policy decision.” If they decide to build the park, the municipality can be liable if it is poorly maintained and this improper </w:t>
      </w:r>
      <w:r w:rsidRPr="00F90668">
        <w:rPr>
          <w:rFonts w:eastAsia="Times New Roman" w:cstheme="minorHAnsi"/>
          <w:i/>
          <w:iCs/>
          <w:kern w:val="28"/>
          <w:sz w:val="28"/>
          <w:szCs w:val="28"/>
          <w:u w:val="single"/>
        </w:rPr>
        <w:t>operationa</w:t>
      </w:r>
      <w:r w:rsidRPr="00F90668">
        <w:rPr>
          <w:rFonts w:eastAsia="Times New Roman" w:cstheme="minorHAnsi"/>
          <w:i/>
          <w:iCs/>
          <w:kern w:val="28"/>
          <w:sz w:val="28"/>
          <w:szCs w:val="28"/>
        </w:rPr>
        <w:t xml:space="preserve">l activity leads to an accident.  </w:t>
      </w:r>
    </w:p>
    <w:p w14:paraId="5A372565" w14:textId="77777777" w:rsidR="00F90668" w:rsidRPr="00F90668" w:rsidRDefault="00F90668" w:rsidP="00F90668">
      <w:pPr>
        <w:spacing w:after="0" w:line="240" w:lineRule="auto"/>
        <w:rPr>
          <w:rFonts w:eastAsia="Times New Roman" w:cstheme="minorHAnsi"/>
          <w:b/>
          <w:sz w:val="36"/>
          <w:szCs w:val="36"/>
        </w:rPr>
      </w:pPr>
    </w:p>
    <w:p w14:paraId="10A289B5" w14:textId="77777777" w:rsidR="00F90668" w:rsidRPr="00F90668" w:rsidRDefault="00F90668" w:rsidP="00F90668">
      <w:pPr>
        <w:spacing w:after="0" w:line="240" w:lineRule="auto"/>
        <w:rPr>
          <w:rFonts w:eastAsia="Times New Roman" w:cstheme="minorHAnsi"/>
          <w:b/>
          <w:sz w:val="36"/>
          <w:szCs w:val="36"/>
        </w:rPr>
      </w:pPr>
    </w:p>
    <w:p w14:paraId="46899B74" w14:textId="77777777" w:rsidR="00F90668" w:rsidRPr="00F90668" w:rsidRDefault="00F90668" w:rsidP="00F90668">
      <w:pPr>
        <w:spacing w:after="0" w:line="240" w:lineRule="auto"/>
        <w:rPr>
          <w:rFonts w:eastAsia="Times New Roman" w:cstheme="minorHAnsi"/>
          <w:b/>
          <w:sz w:val="36"/>
          <w:szCs w:val="36"/>
        </w:rPr>
      </w:pPr>
    </w:p>
    <w:p w14:paraId="281D7B8C" w14:textId="77777777" w:rsidR="00F90668" w:rsidRPr="00F90668" w:rsidRDefault="00F90668" w:rsidP="00F90668">
      <w:pPr>
        <w:spacing w:after="0" w:line="240" w:lineRule="auto"/>
        <w:rPr>
          <w:rFonts w:eastAsia="Times New Roman" w:cstheme="minorHAnsi"/>
          <w:b/>
          <w:sz w:val="36"/>
          <w:szCs w:val="36"/>
        </w:rPr>
      </w:pPr>
    </w:p>
    <w:p w14:paraId="0E196B80" w14:textId="77777777" w:rsidR="00F90668" w:rsidRPr="00F90668" w:rsidRDefault="00F90668" w:rsidP="00F90668">
      <w:pPr>
        <w:spacing w:after="0" w:line="240" w:lineRule="auto"/>
        <w:rPr>
          <w:rFonts w:eastAsia="Times New Roman" w:cstheme="minorHAnsi"/>
          <w:b/>
          <w:sz w:val="36"/>
          <w:szCs w:val="36"/>
        </w:rPr>
      </w:pPr>
    </w:p>
    <w:p w14:paraId="003DC57A" w14:textId="77777777" w:rsidR="00F90668" w:rsidRPr="00F90668" w:rsidRDefault="00F90668" w:rsidP="00F90668">
      <w:pPr>
        <w:spacing w:after="0" w:line="240" w:lineRule="auto"/>
        <w:rPr>
          <w:rFonts w:eastAsia="Times New Roman" w:cstheme="minorHAnsi"/>
          <w:b/>
          <w:sz w:val="36"/>
          <w:szCs w:val="36"/>
        </w:rPr>
      </w:pPr>
    </w:p>
    <w:p w14:paraId="5CCD80BB" w14:textId="77777777" w:rsidR="00F90668" w:rsidRPr="00F90668" w:rsidRDefault="00F90668" w:rsidP="00F90668">
      <w:pPr>
        <w:spacing w:after="0" w:line="240" w:lineRule="auto"/>
        <w:rPr>
          <w:rFonts w:eastAsia="Times New Roman" w:cstheme="minorHAnsi"/>
          <w:b/>
          <w:sz w:val="36"/>
          <w:szCs w:val="36"/>
        </w:rPr>
      </w:pPr>
    </w:p>
    <w:p w14:paraId="52D0749A" w14:textId="77777777" w:rsidR="00F90668" w:rsidRPr="00F90668" w:rsidRDefault="00F90668" w:rsidP="00F90668">
      <w:pPr>
        <w:spacing w:after="0" w:line="240" w:lineRule="auto"/>
        <w:rPr>
          <w:rFonts w:eastAsia="Times New Roman" w:cstheme="minorHAnsi"/>
          <w:b/>
          <w:sz w:val="36"/>
          <w:szCs w:val="36"/>
        </w:rPr>
      </w:pPr>
    </w:p>
    <w:p w14:paraId="22162B0A" w14:textId="77777777" w:rsidR="00F90668" w:rsidRPr="00F90668" w:rsidRDefault="00F90668" w:rsidP="00F90668">
      <w:pPr>
        <w:spacing w:after="0" w:line="240" w:lineRule="auto"/>
        <w:rPr>
          <w:rFonts w:eastAsia="Times New Roman" w:cstheme="minorHAnsi"/>
          <w:b/>
          <w:sz w:val="36"/>
          <w:szCs w:val="36"/>
        </w:rPr>
      </w:pPr>
    </w:p>
    <w:p w14:paraId="477DD21C" w14:textId="77777777" w:rsidR="00F90668" w:rsidRPr="00F90668" w:rsidRDefault="00F90668" w:rsidP="00F90668">
      <w:pPr>
        <w:spacing w:after="0" w:line="240" w:lineRule="auto"/>
        <w:rPr>
          <w:rFonts w:eastAsia="Times New Roman" w:cstheme="minorHAnsi"/>
          <w:b/>
          <w:sz w:val="36"/>
          <w:szCs w:val="36"/>
        </w:rPr>
      </w:pPr>
    </w:p>
    <w:p w14:paraId="40F24DD8" w14:textId="77777777" w:rsidR="00F90668" w:rsidRPr="00F90668" w:rsidRDefault="00F90668" w:rsidP="00F90668">
      <w:pPr>
        <w:spacing w:after="0" w:line="240" w:lineRule="auto"/>
        <w:rPr>
          <w:rFonts w:eastAsia="Times New Roman" w:cstheme="minorHAnsi"/>
          <w:b/>
          <w:sz w:val="36"/>
          <w:szCs w:val="36"/>
        </w:rPr>
      </w:pPr>
    </w:p>
    <w:p w14:paraId="2AA130DC" w14:textId="77777777" w:rsidR="00F90668" w:rsidRPr="00F90668" w:rsidRDefault="00F90668" w:rsidP="00F90668">
      <w:pPr>
        <w:spacing w:after="0" w:line="240" w:lineRule="auto"/>
        <w:rPr>
          <w:rFonts w:eastAsia="Times New Roman" w:cstheme="minorHAnsi"/>
          <w:b/>
          <w:sz w:val="36"/>
          <w:szCs w:val="36"/>
        </w:rPr>
      </w:pPr>
    </w:p>
    <w:p w14:paraId="04DC3627"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r w:rsidRPr="00F90668">
        <w:rPr>
          <w:rFonts w:ascii="Calibri" w:hAnsi="Calibri" w:cs="Calibri"/>
          <w:b/>
          <w:bCs/>
          <w:color w:val="000000"/>
          <w:sz w:val="40"/>
          <w:szCs w:val="40"/>
        </w:rPr>
        <w:lastRenderedPageBreak/>
        <w:t>User Agreements:</w:t>
      </w:r>
    </w:p>
    <w:p w14:paraId="0F161B8F" w14:textId="77777777" w:rsidR="00F90668" w:rsidRPr="00F90668" w:rsidRDefault="00F90668" w:rsidP="00F90668">
      <w:pPr>
        <w:autoSpaceDE w:val="0"/>
        <w:autoSpaceDN w:val="0"/>
        <w:adjustRightInd w:val="0"/>
        <w:spacing w:after="0" w:line="240" w:lineRule="auto"/>
        <w:rPr>
          <w:rFonts w:ascii="Calibri" w:hAnsi="Calibri" w:cs="Calibri"/>
          <w:b/>
          <w:bCs/>
          <w:color w:val="000000"/>
          <w:sz w:val="20"/>
          <w:szCs w:val="20"/>
        </w:rPr>
      </w:pPr>
    </w:p>
    <w:p w14:paraId="5E2C08ED"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r w:rsidRPr="00F90668">
        <w:rPr>
          <w:rFonts w:ascii="Calibri" w:hAnsi="Calibri" w:cs="Calibri"/>
          <w:bCs/>
          <w:color w:val="000000"/>
          <w:sz w:val="28"/>
          <w:szCs w:val="28"/>
        </w:rPr>
        <w:t xml:space="preserve">The responsibilities and intended use of a facility should be clearly understood by all involved with the rental of a recreational facility. The best way to ensure that this understanding exists is the use of a facility rental agreement. </w:t>
      </w:r>
    </w:p>
    <w:p w14:paraId="5A5F4CFB"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r w:rsidRPr="00F90668">
        <w:rPr>
          <w:rFonts w:ascii="Calibri" w:hAnsi="Calibri" w:cs="Calibri"/>
          <w:bCs/>
          <w:color w:val="000000"/>
          <w:sz w:val="28"/>
          <w:szCs w:val="28"/>
        </w:rPr>
        <w:t>Well worded agreements can not only ensure that the municipality is well protected from any damage caused by the facility user, but also help transfer responsibility and reduce the likelihood of injury at your park or facility.</w:t>
      </w:r>
    </w:p>
    <w:p w14:paraId="15190DB5"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r w:rsidRPr="00F90668">
        <w:rPr>
          <w:rFonts w:ascii="Calibri" w:hAnsi="Calibri" w:cs="Calibri"/>
          <w:bCs/>
          <w:color w:val="000000"/>
          <w:sz w:val="28"/>
          <w:szCs w:val="28"/>
        </w:rPr>
        <w:t>For example, parks departments regularly prepare playing fields for soccer, softball and many other activities. Normally if there is a game in the evening, the parks department is preparing the field the morning of the game. In the hours between the time the department prepared the field and game time lots of things can impact field conditions. Rainstorms, gophers, vandals or wind all can negatively affect field conditions. To ensure that the field is as good as possible for users (and to transfer risk) facility use agreements should include a provision requiring the user to do an inspection of the site before the event commences.</w:t>
      </w:r>
    </w:p>
    <w:p w14:paraId="7D2F8808"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23828C5A"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r w:rsidRPr="00F90668">
        <w:rPr>
          <w:rFonts w:ascii="Calibri" w:hAnsi="Calibri" w:cs="Calibri"/>
          <w:bCs/>
          <w:color w:val="000000"/>
          <w:sz w:val="28"/>
          <w:szCs w:val="28"/>
        </w:rPr>
        <w:t>A sample facility use agreement follows:</w:t>
      </w:r>
    </w:p>
    <w:p w14:paraId="624F0C78"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0D9E4524"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0BCF3EFD"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28B01946"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06C65019"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00FB955E"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4E9DF929"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1D6C74B6"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64C62EC0"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21FC6447"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6A9FBA2D"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0CB64E01"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48DB474B"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1F4AD44D"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14BF4F77"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0A583245"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748D30B8"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6792F0C3"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p>
    <w:p w14:paraId="0B2B54AA" w14:textId="77777777" w:rsidR="00F90668" w:rsidRPr="00F90668" w:rsidRDefault="00F90668" w:rsidP="00F90668">
      <w:pPr>
        <w:autoSpaceDE w:val="0"/>
        <w:autoSpaceDN w:val="0"/>
        <w:adjustRightInd w:val="0"/>
        <w:spacing w:after="0" w:line="240" w:lineRule="auto"/>
        <w:jc w:val="center"/>
        <w:rPr>
          <w:rFonts w:ascii="Calibri" w:hAnsi="Calibri" w:cs="Calibri"/>
          <w:sz w:val="28"/>
          <w:szCs w:val="28"/>
        </w:rPr>
      </w:pPr>
    </w:p>
    <w:p w14:paraId="185BBFD9" w14:textId="77777777" w:rsidR="00F90668" w:rsidRPr="00F90668" w:rsidRDefault="00F90668" w:rsidP="00F90668">
      <w:pPr>
        <w:autoSpaceDE w:val="0"/>
        <w:autoSpaceDN w:val="0"/>
        <w:adjustRightInd w:val="0"/>
        <w:spacing w:after="0" w:line="600" w:lineRule="auto"/>
        <w:jc w:val="center"/>
        <w:rPr>
          <w:rFonts w:cstheme="minorHAnsi"/>
          <w:b/>
          <w:sz w:val="40"/>
          <w:szCs w:val="40"/>
        </w:rPr>
      </w:pPr>
      <w:r w:rsidRPr="00F90668">
        <w:rPr>
          <w:rFonts w:cstheme="minorHAnsi"/>
          <w:b/>
          <w:sz w:val="40"/>
          <w:szCs w:val="40"/>
        </w:rPr>
        <w:lastRenderedPageBreak/>
        <w:t>Municipal Facility Use Agreement</w:t>
      </w:r>
    </w:p>
    <w:p w14:paraId="12DBA341"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Name of User:                      _____________________________________________</w:t>
      </w:r>
    </w:p>
    <w:p w14:paraId="0F12A9AA"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Address of User:                  _____________________________________________</w:t>
      </w:r>
    </w:p>
    <w:p w14:paraId="5A03A94F"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User Person Responsible:  _____________________________________________</w:t>
      </w:r>
    </w:p>
    <w:p w14:paraId="598331A3"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Facility:                                 _____________________________________________</w:t>
      </w:r>
    </w:p>
    <w:p w14:paraId="1914104F"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Use:                                       _____________________________________________</w:t>
      </w:r>
    </w:p>
    <w:p w14:paraId="31C2753A"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Date and Time of Use:        _____________________________________________</w:t>
      </w:r>
    </w:p>
    <w:p w14:paraId="0C17F356"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Rent Payable:                       _____________________________________________</w:t>
      </w:r>
    </w:p>
    <w:p w14:paraId="0DDEE5BD" w14:textId="77777777" w:rsidR="00F90668" w:rsidRPr="00F90668" w:rsidRDefault="00F90668" w:rsidP="00F90668">
      <w:pPr>
        <w:autoSpaceDE w:val="0"/>
        <w:autoSpaceDN w:val="0"/>
        <w:adjustRightInd w:val="0"/>
        <w:spacing w:after="0" w:line="240" w:lineRule="auto"/>
        <w:rPr>
          <w:rFonts w:cstheme="minorHAnsi"/>
          <w:sz w:val="28"/>
          <w:szCs w:val="28"/>
        </w:rPr>
      </w:pPr>
    </w:p>
    <w:p w14:paraId="3B203FAE"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In consideration of the Municipality allowing the User to use the above noted Facility, the User agrees as follows:</w:t>
      </w:r>
    </w:p>
    <w:p w14:paraId="5F37BCA4"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 xml:space="preserve">1. </w:t>
      </w:r>
      <w:r w:rsidRPr="00F90668">
        <w:rPr>
          <w:rFonts w:cstheme="minorHAnsi"/>
          <w:b/>
          <w:bCs/>
          <w:sz w:val="28"/>
          <w:szCs w:val="28"/>
        </w:rPr>
        <w:t xml:space="preserve">Indemnity. </w:t>
      </w:r>
      <w:r w:rsidRPr="00F90668">
        <w:rPr>
          <w:rFonts w:cstheme="minorHAnsi"/>
          <w:sz w:val="28"/>
          <w:szCs w:val="28"/>
        </w:rPr>
        <w:t xml:space="preserve">The User will indemnify and save harmless the municipality from and against all losses, claims, actions, damages, liability and expenses (including </w:t>
      </w:r>
      <w:r w:rsidRPr="00F90668">
        <w:rPr>
          <w:rFonts w:ascii="Calibri" w:hAnsi="Calibri" w:cs="Calibri"/>
          <w:color w:val="000000"/>
          <w:sz w:val="28"/>
          <w:szCs w:val="28"/>
        </w:rPr>
        <w:t>costs for legal representation and out of pocket expenses incurred by the municipality) in connection with any action or defense</w:t>
      </w:r>
      <w:r w:rsidRPr="00F90668">
        <w:rPr>
          <w:rFonts w:cstheme="minorHAnsi"/>
          <w:sz w:val="28"/>
          <w:szCs w:val="28"/>
        </w:rPr>
        <w:t xml:space="preserve"> arising from or in connection with the use of, or presence in, the Facility by the User, any person invited or allowed into the facility by the User, or any person for whom the User is responsible.</w:t>
      </w:r>
    </w:p>
    <w:p w14:paraId="784CD5E3"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b/>
          <w:bCs/>
          <w:sz w:val="28"/>
          <w:szCs w:val="28"/>
        </w:rPr>
        <w:t xml:space="preserve">2. Waiver. </w:t>
      </w:r>
      <w:r w:rsidRPr="00F90668">
        <w:rPr>
          <w:rFonts w:cstheme="minorHAnsi"/>
          <w:sz w:val="28"/>
          <w:szCs w:val="28"/>
        </w:rPr>
        <w:t>The user waives any and all claims against, releases from liability and agrees not to sue the municipality, its officers, employees, agents and representatives, for any personal injury, death, property damage or any other loss sustained by the User or for which the User may be responsible arising out of, or in connection with the User’s use of, or presence in, the above noted Facility.</w:t>
      </w:r>
    </w:p>
    <w:p w14:paraId="36B65E66"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b/>
          <w:bCs/>
          <w:sz w:val="28"/>
          <w:szCs w:val="28"/>
        </w:rPr>
        <w:t xml:space="preserve">3. Insurance. </w:t>
      </w:r>
      <w:r w:rsidRPr="00F90668">
        <w:rPr>
          <w:rFonts w:cstheme="minorHAnsi"/>
          <w:sz w:val="28"/>
          <w:szCs w:val="28"/>
        </w:rPr>
        <w:t>At all times while the user is using the Facility, it will maintain comprehensive general liability insurance in the amount of at least $2,000,000 with the municipality as an additional insured; upon request from the municipality the User will provide evidence of such insurance.</w:t>
      </w:r>
    </w:p>
    <w:p w14:paraId="0D504F7E"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b/>
          <w:sz w:val="28"/>
          <w:szCs w:val="28"/>
        </w:rPr>
        <w:t>4</w:t>
      </w:r>
      <w:r w:rsidRPr="00F90668">
        <w:rPr>
          <w:rFonts w:cstheme="minorHAnsi"/>
          <w:sz w:val="28"/>
          <w:szCs w:val="28"/>
        </w:rPr>
        <w:t>.</w:t>
      </w:r>
      <w:r w:rsidRPr="00F90668">
        <w:rPr>
          <w:rFonts w:cstheme="minorHAnsi"/>
          <w:b/>
          <w:sz w:val="28"/>
          <w:szCs w:val="28"/>
        </w:rPr>
        <w:t xml:space="preserve"> Inspection. </w:t>
      </w:r>
      <w:r w:rsidRPr="00F90668">
        <w:rPr>
          <w:rFonts w:cstheme="minorHAnsi"/>
          <w:sz w:val="28"/>
          <w:szCs w:val="28"/>
        </w:rPr>
        <w:t>The user will inspect the facility immediately prior to use and advise the facility manager of any hazards or areas of concern requiring maintenance.</w:t>
      </w:r>
    </w:p>
    <w:p w14:paraId="5D063F7B"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b/>
          <w:sz w:val="28"/>
          <w:szCs w:val="28"/>
        </w:rPr>
        <w:t>5</w:t>
      </w:r>
      <w:r w:rsidRPr="00F90668">
        <w:rPr>
          <w:rFonts w:cstheme="minorHAnsi"/>
          <w:sz w:val="28"/>
          <w:szCs w:val="28"/>
        </w:rPr>
        <w:t xml:space="preserve">. </w:t>
      </w:r>
      <w:r w:rsidRPr="00F90668">
        <w:rPr>
          <w:rFonts w:cstheme="minorHAnsi"/>
          <w:b/>
          <w:bCs/>
          <w:sz w:val="28"/>
          <w:szCs w:val="28"/>
        </w:rPr>
        <w:t xml:space="preserve">Compliance with Terms and Conditions. </w:t>
      </w:r>
      <w:r w:rsidRPr="00F90668">
        <w:rPr>
          <w:rFonts w:cstheme="minorHAnsi"/>
          <w:sz w:val="28"/>
          <w:szCs w:val="28"/>
        </w:rPr>
        <w:t>The User will comply with the attached terms and Conditions and ensure that all persons whom the User allows in the Facility will also comply with the Terms and Conditions.</w:t>
      </w:r>
    </w:p>
    <w:p w14:paraId="53BE400D" w14:textId="77777777" w:rsidR="00F90668" w:rsidRPr="00F90668" w:rsidRDefault="00F90668" w:rsidP="00F90668">
      <w:pPr>
        <w:autoSpaceDE w:val="0"/>
        <w:autoSpaceDN w:val="0"/>
        <w:adjustRightInd w:val="0"/>
        <w:spacing w:after="0" w:line="240" w:lineRule="auto"/>
        <w:rPr>
          <w:rFonts w:cstheme="minorHAnsi"/>
          <w:sz w:val="28"/>
          <w:szCs w:val="28"/>
        </w:rPr>
      </w:pPr>
    </w:p>
    <w:p w14:paraId="44AC21EB" w14:textId="77777777" w:rsidR="00F90668" w:rsidRPr="00F90668" w:rsidRDefault="00F90668" w:rsidP="00F90668">
      <w:pPr>
        <w:autoSpaceDE w:val="0"/>
        <w:autoSpaceDN w:val="0"/>
        <w:adjustRightInd w:val="0"/>
        <w:spacing w:after="0" w:line="240" w:lineRule="auto"/>
        <w:rPr>
          <w:rFonts w:cstheme="minorHAnsi"/>
          <w:sz w:val="28"/>
          <w:szCs w:val="28"/>
        </w:rPr>
      </w:pPr>
      <w:r w:rsidRPr="00F90668">
        <w:rPr>
          <w:rFonts w:cstheme="minorHAnsi"/>
          <w:sz w:val="28"/>
          <w:szCs w:val="28"/>
        </w:rPr>
        <w:t>Authorized Signatory: _____________________________ Date: _____________</w:t>
      </w:r>
    </w:p>
    <w:p w14:paraId="1A9DFD21"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r w:rsidRPr="00F90668">
        <w:rPr>
          <w:rFonts w:ascii="Calibri" w:hAnsi="Calibri" w:cs="Calibri"/>
          <w:b/>
          <w:bCs/>
          <w:color w:val="000000"/>
          <w:sz w:val="40"/>
          <w:szCs w:val="40"/>
        </w:rPr>
        <w:lastRenderedPageBreak/>
        <w:t xml:space="preserve">Hold Harmless Agreements </w:t>
      </w:r>
    </w:p>
    <w:p w14:paraId="3A049CC7" w14:textId="77777777" w:rsidR="00F90668" w:rsidRPr="00F90668" w:rsidRDefault="00F90668" w:rsidP="00F90668">
      <w:pPr>
        <w:autoSpaceDE w:val="0"/>
        <w:autoSpaceDN w:val="0"/>
        <w:adjustRightInd w:val="0"/>
        <w:spacing w:after="0" w:line="240" w:lineRule="auto"/>
        <w:rPr>
          <w:rFonts w:ascii="Calibri" w:hAnsi="Calibri" w:cs="Calibri"/>
          <w:color w:val="000000"/>
          <w:sz w:val="20"/>
          <w:szCs w:val="20"/>
        </w:rPr>
      </w:pPr>
    </w:p>
    <w:p w14:paraId="5DFF443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A “</w:t>
      </w:r>
      <w:r w:rsidRPr="00F90668">
        <w:rPr>
          <w:rFonts w:ascii="Calibri" w:hAnsi="Calibri" w:cs="Calibri"/>
          <w:i/>
          <w:iCs/>
          <w:color w:val="000000"/>
          <w:sz w:val="28"/>
          <w:szCs w:val="28"/>
        </w:rPr>
        <w:t xml:space="preserve">Hold Harmless Agreement” </w:t>
      </w:r>
      <w:r w:rsidRPr="00F90668">
        <w:rPr>
          <w:rFonts w:ascii="Calibri" w:hAnsi="Calibri" w:cs="Calibri"/>
          <w:color w:val="000000"/>
          <w:sz w:val="28"/>
          <w:szCs w:val="28"/>
        </w:rPr>
        <w:t xml:space="preserve">is a commitment that one party gives to another, agreeing to protect them from legal actions, or claims, arising out of certain described activities. </w:t>
      </w:r>
    </w:p>
    <w:p w14:paraId="24E8446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By ensuring that a hold harmless agreement is a part of any facility use agreement, you can make sure that any claims arising from the renters use of your facility, are paid by someone else. It is important to understand that the hold harmless agreement only affects the two parties to the contract. It does not bar anyone injured on your property from starting an action against your corporation, but rather, provides your corporation with an agreement that someone else will bear the costs of any such claims. </w:t>
      </w:r>
    </w:p>
    <w:p w14:paraId="7D95D2A6"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t xml:space="preserve">A men’s golf league meets with their local municipality to rent a golf course for their use in a series of long drive competitions. The municipality insists that the league provide a hold harmless agreement holding the municipality harmless from all claims arising out of their use of the course. </w:t>
      </w:r>
    </w:p>
    <w:p w14:paraId="77BF2E5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t xml:space="preserve">During one of their contests later that summer, a player hit the ball off the course and into the yard of an adjacent homeowner. The ball struck a resident of the home in the back of the head, causing serious injuries. An investigation into the accident reveals that the homeowners had complained on more than one occasion about balls coming into their yard, yet nothing had been done to eliminate the problem. </w:t>
      </w:r>
    </w:p>
    <w:p w14:paraId="7C61287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t xml:space="preserve">The complaints had been directed to the municipality. After legal action had been initiated, it is agreed that the municipality and the league would share responsibility on a 50-50 basis. </w:t>
      </w:r>
    </w:p>
    <w:p w14:paraId="3659BF2F"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2C084E35"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This hypothetical case demonstrates the value of the hold harmless agreement. Without that agreement in place the municipality would have to pay 100% of the claim. </w:t>
      </w:r>
    </w:p>
    <w:p w14:paraId="55AD22D1" w14:textId="77777777" w:rsidR="00F90668" w:rsidRPr="00F90668" w:rsidRDefault="00F90668" w:rsidP="00F90668">
      <w:pPr>
        <w:autoSpaceDE w:val="0"/>
        <w:autoSpaceDN w:val="0"/>
        <w:adjustRightInd w:val="0"/>
        <w:spacing w:after="0" w:line="240" w:lineRule="auto"/>
        <w:rPr>
          <w:rFonts w:ascii="Calibri" w:hAnsi="Calibri" w:cs="Calibri"/>
          <w:color w:val="000000"/>
        </w:rPr>
      </w:pPr>
      <w:r w:rsidRPr="00F90668">
        <w:rPr>
          <w:rFonts w:ascii="Calibri" w:hAnsi="Calibri" w:cs="Calibri"/>
          <w:color w:val="000000"/>
          <w:sz w:val="28"/>
          <w:szCs w:val="28"/>
        </w:rPr>
        <w:t>The Facility Use Agreement</w:t>
      </w:r>
      <w:r w:rsidR="00837C7B">
        <w:rPr>
          <w:rFonts w:ascii="Calibri" w:hAnsi="Calibri" w:cs="Calibri"/>
          <w:color w:val="000000"/>
          <w:sz w:val="28"/>
          <w:szCs w:val="28"/>
        </w:rPr>
        <w:t xml:space="preserve"> shown on the previous page</w:t>
      </w:r>
      <w:r w:rsidRPr="00F90668">
        <w:rPr>
          <w:rFonts w:ascii="Calibri" w:hAnsi="Calibri" w:cs="Calibri"/>
          <w:color w:val="000000"/>
          <w:sz w:val="28"/>
          <w:szCs w:val="28"/>
        </w:rPr>
        <w:t xml:space="preserve"> con</w:t>
      </w:r>
      <w:r w:rsidR="00837C7B">
        <w:rPr>
          <w:rFonts w:ascii="Calibri" w:hAnsi="Calibri" w:cs="Calibri"/>
          <w:color w:val="000000"/>
          <w:sz w:val="28"/>
          <w:szCs w:val="28"/>
        </w:rPr>
        <w:t>tains a Hold harmless agreement.</w:t>
      </w:r>
    </w:p>
    <w:p w14:paraId="6E1D846A" w14:textId="77777777" w:rsidR="00F90668" w:rsidRPr="00F90668" w:rsidRDefault="00F90668" w:rsidP="00F90668">
      <w:pPr>
        <w:autoSpaceDE w:val="0"/>
        <w:autoSpaceDN w:val="0"/>
        <w:adjustRightInd w:val="0"/>
        <w:spacing w:after="0" w:line="240" w:lineRule="auto"/>
        <w:rPr>
          <w:rFonts w:ascii="Calibri" w:hAnsi="Calibri" w:cs="Calibri"/>
          <w:color w:val="000000"/>
        </w:rPr>
      </w:pPr>
    </w:p>
    <w:p w14:paraId="7D6DC433"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4"/>
          <w:szCs w:val="44"/>
        </w:rPr>
      </w:pPr>
    </w:p>
    <w:p w14:paraId="770CD5BB"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4"/>
          <w:szCs w:val="44"/>
        </w:rPr>
      </w:pPr>
    </w:p>
    <w:p w14:paraId="427054DB"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4"/>
          <w:szCs w:val="44"/>
        </w:rPr>
      </w:pPr>
    </w:p>
    <w:p w14:paraId="6A741B04"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r w:rsidRPr="00F90668">
        <w:rPr>
          <w:rFonts w:ascii="Calibri" w:hAnsi="Calibri" w:cs="Calibri"/>
          <w:b/>
          <w:bCs/>
          <w:color w:val="000000"/>
          <w:sz w:val="40"/>
          <w:szCs w:val="40"/>
        </w:rPr>
        <w:lastRenderedPageBreak/>
        <w:t xml:space="preserve">Waivers </w:t>
      </w:r>
    </w:p>
    <w:p w14:paraId="033D50E8" w14:textId="77777777" w:rsidR="00F90668" w:rsidRPr="00F90668" w:rsidRDefault="00F90668" w:rsidP="00F90668">
      <w:pPr>
        <w:autoSpaceDE w:val="0"/>
        <w:autoSpaceDN w:val="0"/>
        <w:adjustRightInd w:val="0"/>
        <w:spacing w:after="0" w:line="240" w:lineRule="auto"/>
        <w:rPr>
          <w:rFonts w:ascii="Calibri" w:hAnsi="Calibri" w:cs="Calibri"/>
          <w:color w:val="000000"/>
          <w:sz w:val="20"/>
          <w:szCs w:val="20"/>
        </w:rPr>
      </w:pPr>
    </w:p>
    <w:p w14:paraId="62558FB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The use of waiver forms, and arguments regarding their value, are constant topics for debate. To enable a meaningful decision regarding this topic we must first understand the meaning of the term.</w:t>
      </w:r>
    </w:p>
    <w:p w14:paraId="0776A17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 </w:t>
      </w:r>
    </w:p>
    <w:p w14:paraId="6D1C4D9B" w14:textId="77777777" w:rsidR="00F90668" w:rsidRPr="00F90668" w:rsidRDefault="00F90668" w:rsidP="00F90668">
      <w:pPr>
        <w:autoSpaceDE w:val="0"/>
        <w:autoSpaceDN w:val="0"/>
        <w:adjustRightInd w:val="0"/>
        <w:spacing w:after="0" w:line="240" w:lineRule="auto"/>
        <w:rPr>
          <w:rFonts w:ascii="Calibri" w:hAnsi="Calibri" w:cs="Calibri"/>
          <w:color w:val="000000"/>
          <w:sz w:val="20"/>
          <w:szCs w:val="20"/>
        </w:rPr>
      </w:pPr>
      <w:r w:rsidRPr="00F90668">
        <w:rPr>
          <w:rFonts w:ascii="Calibri" w:hAnsi="Calibri" w:cs="Calibri"/>
          <w:b/>
          <w:bCs/>
          <w:i/>
          <w:iCs/>
          <w:color w:val="000000"/>
          <w:sz w:val="28"/>
          <w:szCs w:val="28"/>
        </w:rPr>
        <w:t xml:space="preserve">A waiver is the voluntary relinquishment of a known right </w:t>
      </w:r>
      <w:r w:rsidRPr="00F90668">
        <w:rPr>
          <w:rFonts w:ascii="Calibri" w:hAnsi="Calibri" w:cs="Calibri"/>
          <w:bCs/>
          <w:i/>
          <w:iCs/>
          <w:color w:val="000000"/>
          <w:sz w:val="28"/>
          <w:szCs w:val="28"/>
        </w:rPr>
        <w:t>-</w:t>
      </w:r>
      <w:r w:rsidRPr="00F90668">
        <w:rPr>
          <w:rFonts w:ascii="Calibri" w:hAnsi="Calibri" w:cs="Calibri"/>
          <w:color w:val="000000"/>
          <w:sz w:val="20"/>
          <w:szCs w:val="20"/>
        </w:rPr>
        <w:t xml:space="preserve">Black’s Law Dictionary </w:t>
      </w:r>
    </w:p>
    <w:p w14:paraId="71DA202D" w14:textId="77777777" w:rsidR="00F90668" w:rsidRPr="00F90668" w:rsidRDefault="00F90668" w:rsidP="00F90668">
      <w:pPr>
        <w:autoSpaceDE w:val="0"/>
        <w:autoSpaceDN w:val="0"/>
        <w:adjustRightInd w:val="0"/>
        <w:spacing w:after="0" w:line="240" w:lineRule="auto"/>
        <w:rPr>
          <w:rFonts w:ascii="Calibri" w:hAnsi="Calibri" w:cs="Calibri"/>
          <w:color w:val="000000"/>
          <w:sz w:val="20"/>
          <w:szCs w:val="20"/>
        </w:rPr>
      </w:pPr>
    </w:p>
    <w:p w14:paraId="58115BB4"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Often people, about to take part in an activity, are asked to sign a waiver from stating that they will give up their right to claim for possible future damages, in exchange for the opportunity to participate in the activity. By entering into such an agreement the participant is agreeing to forgive any negligence on the part of the provider of the activity. While waivers have stood up in the courts, they have also failed many, many times. </w:t>
      </w:r>
    </w:p>
    <w:p w14:paraId="2CF7DDE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To be effective a waiver must be very clearly understood. If you are to rely on this form to show that a plaintiff has voluntarily relinquished a known right, then it must follow that the form is worded in such a way to ensure that the plaintiff understood what he was signing. If the form is ambiguous the courts will rule against the party that prepared the document. This is due to the doctrine of </w:t>
      </w:r>
      <w:r w:rsidRPr="00F90668">
        <w:rPr>
          <w:rFonts w:ascii="Calibri" w:hAnsi="Calibri" w:cs="Calibri"/>
          <w:i/>
          <w:iCs/>
          <w:color w:val="000000"/>
          <w:sz w:val="28"/>
          <w:szCs w:val="28"/>
        </w:rPr>
        <w:t xml:space="preserve">contra proferentum. </w:t>
      </w:r>
      <w:r w:rsidRPr="00F90668">
        <w:rPr>
          <w:rFonts w:ascii="Calibri" w:hAnsi="Calibri" w:cs="Calibri"/>
          <w:color w:val="000000"/>
          <w:sz w:val="28"/>
          <w:szCs w:val="28"/>
        </w:rPr>
        <w:t xml:space="preserve">The essence of this rule is simply that the person drawing a contract has the opportunity to word it in such a manner as to clearly demonstrate its’ intended meaning. Should the wording be unclear, the courts will always give the benefit of any doubt to the party who entered into the agreement, not the party who drafted the agreement. </w:t>
      </w:r>
    </w:p>
    <w:p w14:paraId="3C080A9B"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Therefore, </w:t>
      </w:r>
      <w:r w:rsidRPr="00F90668">
        <w:rPr>
          <w:rFonts w:ascii="Calibri" w:hAnsi="Calibri" w:cs="Calibri"/>
          <w:bCs/>
          <w:i/>
          <w:iCs/>
          <w:color w:val="000000"/>
          <w:sz w:val="28"/>
          <w:szCs w:val="28"/>
        </w:rPr>
        <w:t>keep your waivers short, sweet, and simple</w:t>
      </w:r>
      <w:r w:rsidRPr="00F90668">
        <w:rPr>
          <w:rFonts w:ascii="Calibri" w:hAnsi="Calibri" w:cs="Calibri"/>
          <w:color w:val="000000"/>
          <w:sz w:val="28"/>
          <w:szCs w:val="28"/>
        </w:rPr>
        <w:t xml:space="preserve">. </w:t>
      </w:r>
    </w:p>
    <w:p w14:paraId="1B8BBE8B"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Experience has shown that while waivers may certainly not always provide an iron clad defense, they can be useful. A number of cases have been won due to this form being in place. Many other claims have been avoided simply because the injured party knew he had waived his right to recovery and, therefore, chose not to start an action. </w:t>
      </w:r>
    </w:p>
    <w:p w14:paraId="5B1992FE"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7F28F276" w14:textId="77777777" w:rsidR="00F90668" w:rsidRPr="00F90668" w:rsidRDefault="00F90668" w:rsidP="00F90668">
      <w:pPr>
        <w:autoSpaceDE w:val="0"/>
        <w:autoSpaceDN w:val="0"/>
        <w:adjustRightInd w:val="0"/>
        <w:spacing w:after="0" w:line="240" w:lineRule="auto"/>
        <w:rPr>
          <w:rFonts w:ascii="Calibri" w:hAnsi="Calibri" w:cs="Calibri"/>
          <w:color w:val="000000"/>
        </w:rPr>
      </w:pPr>
      <w:r w:rsidRPr="00F90668">
        <w:rPr>
          <w:rFonts w:ascii="Calibri" w:hAnsi="Calibri" w:cs="Calibri"/>
          <w:color w:val="000000"/>
          <w:sz w:val="28"/>
          <w:szCs w:val="28"/>
        </w:rPr>
        <w:t xml:space="preserve">An example of the use of a waiver follows: </w:t>
      </w:r>
    </w:p>
    <w:p w14:paraId="60EA910D" w14:textId="77777777" w:rsidR="00F90668" w:rsidRPr="00F90668" w:rsidRDefault="00F90668" w:rsidP="00F90668">
      <w:pPr>
        <w:pageBreakBefore/>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lastRenderedPageBreak/>
        <w:t xml:space="preserve">A man decides he wants to practice his hitting skills for baseball and goes to a facility to rent the use of the pitching machine. He is presented with a waiver form which states, “I waive any and all claims against the owners of Batta Ball Inc. for injury of illness which may result from my participation in this activity. I am in proper physical condition for this activity.” </w:t>
      </w:r>
    </w:p>
    <w:p w14:paraId="21CB870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t xml:space="preserve">He signs the waiver and starts to swing away. If, after several hefty cuts, the man throws his back out and drops in a heap, the waiver form will be effective should he try to claim for damages. If, on the other hand, he sets the pitching machine at SLOW and after a few slow pitches the machine malfunctions and delivers a pitch at 90 miles per hour, which strikes him in the rib cage, and breaks a rib......the waiver, should not be relied upon. </w:t>
      </w:r>
    </w:p>
    <w:p w14:paraId="1808C3B5"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In the first scenario, the injury resulted from normal participation and </w:t>
      </w:r>
      <w:r w:rsidRPr="00F90668">
        <w:rPr>
          <w:rFonts w:ascii="Calibri" w:hAnsi="Calibri" w:cs="Calibri"/>
          <w:i/>
          <w:iCs/>
          <w:color w:val="000000"/>
          <w:sz w:val="28"/>
          <w:szCs w:val="28"/>
        </w:rPr>
        <w:t xml:space="preserve">Batta Ball </w:t>
      </w:r>
      <w:r w:rsidRPr="00F90668">
        <w:rPr>
          <w:rFonts w:ascii="Calibri" w:hAnsi="Calibri" w:cs="Calibri"/>
          <w:color w:val="000000"/>
          <w:sz w:val="28"/>
          <w:szCs w:val="28"/>
        </w:rPr>
        <w:t xml:space="preserve">really had nothing to do with the injury. In the second example, the injury did not come as an expected part of the activity, but rather through malfunction of equipment. The participant is no more barred from collecting damages through this cause of loss than he would be if the roof fell on him while he was batting. </w:t>
      </w:r>
    </w:p>
    <w:p w14:paraId="2348C342" w14:textId="77777777" w:rsidR="00F90668" w:rsidRPr="00F90668" w:rsidRDefault="00F90668" w:rsidP="00F90668">
      <w:pPr>
        <w:autoSpaceDE w:val="0"/>
        <w:autoSpaceDN w:val="0"/>
        <w:adjustRightInd w:val="0"/>
        <w:spacing w:after="0" w:line="240" w:lineRule="auto"/>
        <w:rPr>
          <w:rFonts w:ascii="Calibri" w:hAnsi="Calibri" w:cs="Calibri"/>
          <w:b/>
          <w:bCs/>
          <w:color w:val="000000"/>
          <w:sz w:val="36"/>
          <w:szCs w:val="36"/>
        </w:rPr>
      </w:pPr>
    </w:p>
    <w:p w14:paraId="39777FE9" w14:textId="77777777" w:rsidR="00F90668" w:rsidRPr="00F90668" w:rsidRDefault="00F90668" w:rsidP="00F90668">
      <w:pPr>
        <w:autoSpaceDE w:val="0"/>
        <w:autoSpaceDN w:val="0"/>
        <w:adjustRightInd w:val="0"/>
        <w:spacing w:after="0" w:line="240" w:lineRule="auto"/>
        <w:rPr>
          <w:rFonts w:ascii="Calibri" w:hAnsi="Calibri" w:cs="Calibri"/>
          <w:b/>
          <w:bCs/>
          <w:color w:val="000000"/>
          <w:sz w:val="36"/>
          <w:szCs w:val="36"/>
        </w:rPr>
      </w:pPr>
      <w:r w:rsidRPr="00F90668">
        <w:rPr>
          <w:rFonts w:ascii="Calibri" w:hAnsi="Calibri" w:cs="Calibri"/>
          <w:b/>
          <w:bCs/>
          <w:color w:val="000000"/>
          <w:sz w:val="36"/>
          <w:szCs w:val="36"/>
        </w:rPr>
        <w:t xml:space="preserve">Parents signing waivers </w:t>
      </w:r>
    </w:p>
    <w:p w14:paraId="3872EBAE" w14:textId="77777777" w:rsidR="00F90668" w:rsidRPr="00F90668" w:rsidRDefault="00F90668" w:rsidP="00F90668">
      <w:pPr>
        <w:autoSpaceDE w:val="0"/>
        <w:autoSpaceDN w:val="0"/>
        <w:adjustRightInd w:val="0"/>
        <w:spacing w:after="0" w:line="240" w:lineRule="auto"/>
        <w:rPr>
          <w:rFonts w:ascii="Calibri" w:hAnsi="Calibri" w:cs="Calibri"/>
          <w:color w:val="000000"/>
          <w:sz w:val="20"/>
          <w:szCs w:val="20"/>
        </w:rPr>
      </w:pPr>
    </w:p>
    <w:p w14:paraId="2BC84A7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A parent cannot waive the rights of their child. </w:t>
      </w:r>
    </w:p>
    <w:p w14:paraId="3DDE031C"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That being the case, the waiver the parent signs to allow his child to participate in an event, gives no protection against the child’s claim for damages. If the parent has signed a waiver regarding his child’s participation, it may be that the parent has signed the parent’s right of recovery for damages as a result of the injury to their child (medical bills, travel expenses, etc.). The use of the waiver may still have some psychological value in avoiding a claim for damages, but it should not be relied upon to defend the claim. </w:t>
      </w:r>
    </w:p>
    <w:p w14:paraId="092A2C61"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31F54B99"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The following is a sample waiver for use with volunteer employees: </w:t>
      </w:r>
    </w:p>
    <w:p w14:paraId="2A61F590" w14:textId="77777777" w:rsidR="00F90668" w:rsidRPr="00F90668" w:rsidRDefault="00F90668" w:rsidP="00F90668">
      <w:pPr>
        <w:pageBreakBefore/>
        <w:autoSpaceDE w:val="0"/>
        <w:autoSpaceDN w:val="0"/>
        <w:adjustRightInd w:val="0"/>
        <w:spacing w:line="360" w:lineRule="auto"/>
        <w:rPr>
          <w:rFonts w:ascii="Calibri" w:hAnsi="Calibri" w:cs="Calibri"/>
          <w:color w:val="000000"/>
          <w:sz w:val="48"/>
          <w:szCs w:val="48"/>
        </w:rPr>
      </w:pPr>
      <w:r w:rsidRPr="00F90668">
        <w:rPr>
          <w:rFonts w:ascii="Calibri" w:hAnsi="Calibri" w:cs="Calibri"/>
          <w:b/>
          <w:bCs/>
          <w:color w:val="000000"/>
          <w:sz w:val="48"/>
          <w:szCs w:val="48"/>
        </w:rPr>
        <w:lastRenderedPageBreak/>
        <w:t>Waiver for Volunteer Employees</w:t>
      </w:r>
      <w:r w:rsidRPr="00F90668">
        <w:rPr>
          <w:rFonts w:ascii="Calibri" w:hAnsi="Calibri" w:cs="Calibri"/>
          <w:color w:val="000000"/>
          <w:sz w:val="28"/>
          <w:szCs w:val="28"/>
        </w:rPr>
        <w:t xml:space="preserve">  I___________________________ acknowledge that I am over/under the age of eighteen (18) and will provide services to (</w:t>
      </w:r>
      <w:r w:rsidRPr="00F90668">
        <w:rPr>
          <w:rFonts w:ascii="Calibri" w:hAnsi="Calibri" w:cs="Calibri"/>
          <w:i/>
          <w:iCs/>
          <w:color w:val="000000"/>
          <w:sz w:val="28"/>
          <w:szCs w:val="28"/>
        </w:rPr>
        <w:t>Municipality</w:t>
      </w:r>
      <w:r w:rsidRPr="00F90668">
        <w:rPr>
          <w:rFonts w:ascii="Calibri" w:hAnsi="Calibri" w:cs="Calibri"/>
          <w:color w:val="000000"/>
          <w:sz w:val="28"/>
          <w:szCs w:val="28"/>
        </w:rPr>
        <w:t>) on a volunteer basis wherein I will occupy the position of ___________________ and perform the following duties:  ___________________________________________________</w:t>
      </w:r>
    </w:p>
    <w:p w14:paraId="0B166C0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__________________________________________________________________</w:t>
      </w:r>
    </w:p>
    <w:p w14:paraId="763A4245"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340D3E17"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7B13B6EB"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I will report to the position of____________________. </w:t>
      </w:r>
    </w:p>
    <w:p w14:paraId="3E5D48E9"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1BC2F015" w14:textId="77777777" w:rsidR="00F90668" w:rsidRPr="00F90668" w:rsidRDefault="00F90668" w:rsidP="00F90668">
      <w:pPr>
        <w:autoSpaceDE w:val="0"/>
        <w:autoSpaceDN w:val="0"/>
        <w:adjustRightInd w:val="0"/>
        <w:spacing w:after="0"/>
        <w:rPr>
          <w:rFonts w:ascii="Calibri" w:hAnsi="Calibri" w:cs="Calibri"/>
          <w:color w:val="000000"/>
          <w:sz w:val="28"/>
          <w:szCs w:val="28"/>
        </w:rPr>
      </w:pPr>
      <w:r w:rsidRPr="00F90668">
        <w:rPr>
          <w:rFonts w:ascii="Calibri" w:hAnsi="Calibri" w:cs="Calibri"/>
          <w:color w:val="000000"/>
          <w:sz w:val="28"/>
          <w:szCs w:val="28"/>
        </w:rPr>
        <w:t xml:space="preserve">I understand in my duties do not include any supervisory responsibility, nor will I be operating any equipment or machinery. </w:t>
      </w:r>
    </w:p>
    <w:p w14:paraId="20811C8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142FA0FD" w14:textId="77777777" w:rsidR="00F90668" w:rsidRPr="00F90668" w:rsidRDefault="00F90668" w:rsidP="00F90668">
      <w:pPr>
        <w:autoSpaceDE w:val="0"/>
        <w:autoSpaceDN w:val="0"/>
        <w:adjustRightInd w:val="0"/>
        <w:spacing w:after="0"/>
        <w:rPr>
          <w:rFonts w:ascii="Calibri" w:hAnsi="Calibri" w:cs="Calibri"/>
          <w:color w:val="000000"/>
          <w:sz w:val="28"/>
          <w:szCs w:val="28"/>
        </w:rPr>
      </w:pPr>
      <w:r w:rsidRPr="00F90668">
        <w:rPr>
          <w:rFonts w:ascii="Calibri" w:hAnsi="Calibri" w:cs="Calibri"/>
          <w:color w:val="000000"/>
          <w:sz w:val="28"/>
          <w:szCs w:val="28"/>
        </w:rPr>
        <w:t xml:space="preserve">I understand the forgoing services will be rendered without payment for same, and I will not be entitled to any benefits normally provided by the Municipality. I will be responsible for my own health insurance. </w:t>
      </w:r>
    </w:p>
    <w:p w14:paraId="023FC3C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6345A5A4" w14:textId="77777777" w:rsidR="00F90668" w:rsidRPr="00F90668" w:rsidRDefault="00F90668" w:rsidP="00F90668">
      <w:pPr>
        <w:autoSpaceDE w:val="0"/>
        <w:autoSpaceDN w:val="0"/>
        <w:adjustRightInd w:val="0"/>
        <w:spacing w:after="0"/>
        <w:rPr>
          <w:rFonts w:ascii="Calibri" w:hAnsi="Calibri" w:cs="Calibri"/>
          <w:color w:val="000000"/>
          <w:sz w:val="28"/>
          <w:szCs w:val="28"/>
        </w:rPr>
      </w:pPr>
      <w:r w:rsidRPr="00F90668">
        <w:rPr>
          <w:rFonts w:ascii="Calibri" w:hAnsi="Calibri" w:cs="Calibri"/>
          <w:color w:val="000000"/>
          <w:sz w:val="28"/>
          <w:szCs w:val="28"/>
        </w:rPr>
        <w:t>I agree to release and discharge (</w:t>
      </w:r>
      <w:r w:rsidRPr="00F90668">
        <w:rPr>
          <w:rFonts w:ascii="Calibri" w:hAnsi="Calibri" w:cs="Calibri"/>
          <w:i/>
          <w:iCs/>
          <w:color w:val="000000"/>
          <w:sz w:val="28"/>
          <w:szCs w:val="28"/>
        </w:rPr>
        <w:t>Municipality</w:t>
      </w:r>
      <w:r w:rsidRPr="00F90668">
        <w:rPr>
          <w:rFonts w:ascii="Calibri" w:hAnsi="Calibri" w:cs="Calibri"/>
          <w:color w:val="000000"/>
          <w:sz w:val="28"/>
          <w:szCs w:val="28"/>
        </w:rPr>
        <w:t xml:space="preserve">) from and against all claims and proceedings, in respect of any damage or injury sustained by myself arising by reason of my provision of these services. </w:t>
      </w:r>
    </w:p>
    <w:p w14:paraId="01F07F51"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0250FEC7"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784ABC2F"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__________________________ _____________________ </w:t>
      </w:r>
    </w:p>
    <w:p w14:paraId="6622482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Signature of Volunteer Date </w:t>
      </w:r>
    </w:p>
    <w:p w14:paraId="4C363CA8"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57C1DFFB"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43BA900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To be signed by parent/guardian if volunteer is under the age of 18. </w:t>
      </w:r>
    </w:p>
    <w:p w14:paraId="673523D4"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7CAC6570"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__________________________ _____________________ </w:t>
      </w:r>
    </w:p>
    <w:p w14:paraId="7CBC6954"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4"/>
          <w:szCs w:val="44"/>
        </w:rPr>
      </w:pPr>
      <w:r w:rsidRPr="00F90668">
        <w:rPr>
          <w:rFonts w:ascii="Calibri" w:hAnsi="Calibri" w:cs="Calibri"/>
          <w:color w:val="000000"/>
          <w:sz w:val="28"/>
          <w:szCs w:val="28"/>
        </w:rPr>
        <w:t>Signature of Parent/Guardian Date</w:t>
      </w:r>
    </w:p>
    <w:p w14:paraId="6321AE3B" w14:textId="77777777" w:rsidR="00F90668" w:rsidRPr="00F90668" w:rsidRDefault="00F90668" w:rsidP="00F90668">
      <w:pPr>
        <w:spacing w:after="0" w:line="240" w:lineRule="auto"/>
        <w:rPr>
          <w:rFonts w:eastAsia="Times New Roman" w:cstheme="minorHAnsi"/>
          <w:b/>
          <w:sz w:val="36"/>
          <w:szCs w:val="36"/>
        </w:rPr>
      </w:pPr>
    </w:p>
    <w:p w14:paraId="1E25EADF" w14:textId="77777777" w:rsidR="00F90668" w:rsidRPr="00F90668" w:rsidRDefault="00F90668" w:rsidP="00F90668">
      <w:pPr>
        <w:spacing w:after="0" w:line="240" w:lineRule="auto"/>
        <w:rPr>
          <w:rFonts w:eastAsia="Times New Roman" w:cstheme="minorHAnsi"/>
          <w:sz w:val="24"/>
          <w:szCs w:val="24"/>
        </w:rPr>
      </w:pPr>
      <w:r w:rsidRPr="00F90668">
        <w:rPr>
          <w:rFonts w:eastAsia="Times New Roman" w:cstheme="minorHAnsi"/>
          <w:b/>
          <w:sz w:val="36"/>
          <w:szCs w:val="36"/>
        </w:rPr>
        <w:lastRenderedPageBreak/>
        <w:t>Insurance</w:t>
      </w:r>
    </w:p>
    <w:p w14:paraId="2FB033E5" w14:textId="77777777" w:rsidR="00F90668" w:rsidRPr="00F90668" w:rsidRDefault="00F90668" w:rsidP="00F90668">
      <w:pPr>
        <w:spacing w:after="0" w:line="240" w:lineRule="auto"/>
        <w:rPr>
          <w:rFonts w:eastAsia="Times New Roman" w:cstheme="minorHAnsi"/>
          <w:sz w:val="28"/>
          <w:szCs w:val="28"/>
        </w:rPr>
      </w:pPr>
    </w:p>
    <w:p w14:paraId="15C3AB97"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 xml:space="preserve">Liability insurance is a means to transfer risk from one party to another. For a fee, an insurance company agrees to pay for certain defined liabilities of an individual or an organization. </w:t>
      </w:r>
    </w:p>
    <w:p w14:paraId="0E9A79B4" w14:textId="77777777" w:rsidR="00F90668" w:rsidRPr="00F90668" w:rsidRDefault="00F90668" w:rsidP="00F90668">
      <w:pPr>
        <w:spacing w:after="0" w:line="240" w:lineRule="auto"/>
        <w:rPr>
          <w:rFonts w:eastAsia="Times New Roman" w:cstheme="minorHAnsi"/>
          <w:sz w:val="16"/>
          <w:szCs w:val="16"/>
        </w:rPr>
      </w:pPr>
    </w:p>
    <w:p w14:paraId="573BAA8F"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The principles of insurance are best understood by looking back on how the first organized insurance was established by Lloyd’s of London. In the 1600’s ship owners in Britain realized that they were in great peril of being bankrupt should one of their vessels be lost at sea. They met to discuss their mutual concerns and agreed that they all shared similar risks and fears. They decided that if each of them agreed to pay a percentage of any loss suffered by a member of the group they would all be protected against financial ruin. This basic method of sharing risk and transferring the risk of one to a group financed by many is the basis for traditional insurance.</w:t>
      </w:r>
    </w:p>
    <w:p w14:paraId="270B0452"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Having gained an understanding of the liabilities associated with parks and recreation activities, it can be seen that some risk exists for some large liability losses.</w:t>
      </w:r>
    </w:p>
    <w:p w14:paraId="6CB1857E"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Realizing that one large loss could lead to financial ruin, organizations must decide how best to transfer risk to others. Traditionally most associations and public entities transfer risk through the purchase of liability insurance.</w:t>
      </w:r>
    </w:p>
    <w:p w14:paraId="715B2C74"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Insurance companies prefer insuring a large number of similar types of organizations, allowing them to spread the risk over a large group. Through this activity the insurer is able to pay for claims that they know will occur from a pool of funds collected from a large group. The larger the group the more comfort an insurer has with the risk and the better he can forecast losses. The large group can then often receive lower costs of insurance than individual insureds and also take advantage of the benefits of their purchasing power when dealing with potential insurers.</w:t>
      </w:r>
    </w:p>
    <w:p w14:paraId="51C55DBE"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Conversely, insurers are reluctant to insure a small group of any one risk type, since they have no opportunity to spread the risk and fear that they will get only the poor risks from a group and be “selected against”.</w:t>
      </w:r>
    </w:p>
    <w:p w14:paraId="1BAA28C1" w14:textId="77777777" w:rsidR="00F90668" w:rsidRPr="00F90668" w:rsidRDefault="00F90668" w:rsidP="00F90668">
      <w:pPr>
        <w:spacing w:after="0" w:line="240" w:lineRule="auto"/>
        <w:rPr>
          <w:rFonts w:eastAsia="Times New Roman" w:cstheme="minorHAnsi"/>
          <w:b/>
          <w:color w:val="0000FF"/>
          <w:sz w:val="16"/>
          <w:szCs w:val="16"/>
        </w:rPr>
      </w:pPr>
    </w:p>
    <w:p w14:paraId="69EA28B6"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sz w:val="28"/>
          <w:szCs w:val="28"/>
        </w:rPr>
      </w:pPr>
    </w:p>
    <w:p w14:paraId="5728BB96"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sz w:val="28"/>
          <w:szCs w:val="28"/>
        </w:rPr>
      </w:pPr>
    </w:p>
    <w:p w14:paraId="50B151CB"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sz w:val="28"/>
          <w:szCs w:val="28"/>
        </w:rPr>
      </w:pPr>
    </w:p>
    <w:p w14:paraId="3D9BAC97"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sz w:val="28"/>
          <w:szCs w:val="28"/>
        </w:rPr>
      </w:pPr>
    </w:p>
    <w:p w14:paraId="18390083"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sz w:val="40"/>
          <w:szCs w:val="40"/>
        </w:rPr>
      </w:pPr>
    </w:p>
    <w:p w14:paraId="5DD56B6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color w:val="333333"/>
          <w:kern w:val="28"/>
          <w:sz w:val="28"/>
          <w:szCs w:val="28"/>
        </w:rPr>
      </w:pPr>
      <w:r w:rsidRPr="00F90668">
        <w:rPr>
          <w:rFonts w:eastAsia="Times New Roman" w:cstheme="minorHAnsi"/>
          <w:b/>
          <w:sz w:val="40"/>
          <w:szCs w:val="40"/>
        </w:rPr>
        <w:lastRenderedPageBreak/>
        <w:t>Insuring Parks and Recreation</w:t>
      </w:r>
    </w:p>
    <w:p w14:paraId="5F85D84F" w14:textId="77777777" w:rsidR="00F90668" w:rsidRPr="00F90668" w:rsidRDefault="00F90668" w:rsidP="00F90668">
      <w:pPr>
        <w:spacing w:after="0" w:line="240" w:lineRule="auto"/>
        <w:rPr>
          <w:rFonts w:eastAsia="Times New Roman" w:cstheme="minorHAnsi"/>
          <w:b/>
          <w:sz w:val="24"/>
          <w:szCs w:val="24"/>
        </w:rPr>
      </w:pPr>
    </w:p>
    <w:p w14:paraId="2CC827A4" w14:textId="77777777" w:rsidR="00F90668" w:rsidRPr="00F90668" w:rsidRDefault="00F90668" w:rsidP="00F90668">
      <w:pPr>
        <w:spacing w:after="0" w:line="240" w:lineRule="auto"/>
        <w:rPr>
          <w:rFonts w:cstheme="minorHAnsi"/>
          <w:sz w:val="28"/>
          <w:szCs w:val="28"/>
        </w:rPr>
      </w:pPr>
      <w:r w:rsidRPr="00F90668">
        <w:rPr>
          <w:rFonts w:eastAsia="Times New Roman" w:cstheme="minorHAnsi"/>
          <w:sz w:val="28"/>
          <w:szCs w:val="28"/>
        </w:rPr>
        <w:t xml:space="preserve">Insurance is normally required to provide protection for parks and recreation risks. The overwhelming majority of public entities purchase insurance on a “blanket” policy that covers all liability and property for the entire organization. Limits of insurance vary, but if a municipality has a $25Million liability policy that policy will normally cover liability of all departments from police and water to parks and recreation. We need to remember that </w:t>
      </w:r>
      <w:r w:rsidRPr="00F90668">
        <w:rPr>
          <w:rFonts w:cstheme="minorHAnsi"/>
          <w:sz w:val="28"/>
          <w:szCs w:val="28"/>
        </w:rPr>
        <w:t>t</w:t>
      </w:r>
      <w:r w:rsidRPr="00F90668">
        <w:rPr>
          <w:rFonts w:cstheme="minorHAnsi"/>
          <w:color w:val="000000"/>
          <w:sz w:val="28"/>
          <w:szCs w:val="28"/>
        </w:rPr>
        <w:t>axpayers’ dollars paid to build recreational facilities. Taxpayers’ dollars insure the entire municipality, including the facility</w:t>
      </w:r>
      <w:r w:rsidRPr="00F90668">
        <w:rPr>
          <w:rFonts w:cstheme="minorHAnsi"/>
          <w:sz w:val="28"/>
          <w:szCs w:val="28"/>
        </w:rPr>
        <w:t xml:space="preserve">. Some parks and recreation </w:t>
      </w:r>
      <w:r w:rsidRPr="00F90668">
        <w:rPr>
          <w:rFonts w:cstheme="minorHAnsi"/>
          <w:color w:val="000000"/>
          <w:sz w:val="28"/>
          <w:szCs w:val="28"/>
        </w:rPr>
        <w:t xml:space="preserve">departments demand that all users of </w:t>
      </w:r>
      <w:r w:rsidRPr="00F90668">
        <w:rPr>
          <w:rFonts w:cstheme="minorHAnsi"/>
          <w:sz w:val="28"/>
          <w:szCs w:val="28"/>
        </w:rPr>
        <w:t>recreational lands and facilities</w:t>
      </w:r>
      <w:r w:rsidRPr="00F90668">
        <w:rPr>
          <w:rFonts w:cstheme="minorHAnsi"/>
          <w:color w:val="000000"/>
          <w:sz w:val="28"/>
          <w:szCs w:val="28"/>
        </w:rPr>
        <w:t xml:space="preserve"> provide their own insurance policy before renting a facility. In some cases this is necessary (alcohol use, commercial events, unusual activity) but in some situations such a requirement only drives up user costs and creates an unnecessary hurdle.</w:t>
      </w:r>
      <w:r w:rsidRPr="00F90668">
        <w:rPr>
          <w:rFonts w:cstheme="minorHAnsi"/>
          <w:sz w:val="28"/>
          <w:szCs w:val="28"/>
        </w:rPr>
        <w:t xml:space="preserve"> </w:t>
      </w:r>
      <w:r w:rsidRPr="00F90668">
        <w:rPr>
          <w:rFonts w:cstheme="minorHAnsi"/>
          <w:color w:val="000000"/>
          <w:sz w:val="28"/>
          <w:szCs w:val="28"/>
        </w:rPr>
        <w:t xml:space="preserve">The fact that most of these people are already insured for such use through their home insurance only complicates the issue as to why they need to pay more. </w:t>
      </w:r>
      <w:r w:rsidRPr="00F90668">
        <w:rPr>
          <w:rFonts w:cstheme="minorHAnsi"/>
          <w:sz w:val="28"/>
          <w:szCs w:val="28"/>
        </w:rPr>
        <w:t>We have seen many situations where an insurer demands that all renters of recreational facilities provide their own insurance before being allowed to use the facility for any purpose. In a number of those situations the additional insurance may not be necessary.</w:t>
      </w:r>
      <w:r w:rsidRPr="00F90668">
        <w:rPr>
          <w:rFonts w:cstheme="minorHAnsi"/>
          <w:color w:val="000000"/>
          <w:sz w:val="28"/>
          <w:szCs w:val="28"/>
        </w:rPr>
        <w:t xml:space="preserve"> For average, low risk, use the taxpayer may not be required to purchase more insurance. </w:t>
      </w:r>
      <w:r w:rsidRPr="00F90668">
        <w:rPr>
          <w:rFonts w:cstheme="minorHAnsi"/>
          <w:sz w:val="28"/>
          <w:szCs w:val="28"/>
        </w:rPr>
        <w:t>It is important for organizations to decide what activities and events need to provide their own insurance and which are deemed to be covered by the liability policy already in place.</w:t>
      </w:r>
    </w:p>
    <w:p w14:paraId="15A5895C" w14:textId="77777777" w:rsidR="00F90668" w:rsidRPr="00F90668" w:rsidRDefault="00F90668" w:rsidP="00F90668">
      <w:pPr>
        <w:spacing w:after="0" w:line="240" w:lineRule="auto"/>
        <w:rPr>
          <w:rFonts w:eastAsia="Times New Roman" w:cstheme="minorHAnsi"/>
          <w:sz w:val="16"/>
          <w:szCs w:val="16"/>
        </w:rPr>
      </w:pPr>
      <w:r w:rsidRPr="00F90668">
        <w:rPr>
          <w:rFonts w:eastAsia="Times New Roman" w:cstheme="minorHAnsi"/>
          <w:sz w:val="28"/>
          <w:szCs w:val="28"/>
        </w:rPr>
        <w:t xml:space="preserve"> Most insurers will be prepared to work with you to ensure that you have adequate coverage. Some, however, would try to "sell ice cubes to Eskimos" so make sure to get a thorough explanation as to why the insurance is needed.</w:t>
      </w:r>
    </w:p>
    <w:p w14:paraId="0A934C8B" w14:textId="77777777" w:rsidR="00F90668" w:rsidRPr="00F90668" w:rsidRDefault="00F90668" w:rsidP="00F90668">
      <w:pPr>
        <w:autoSpaceDE w:val="0"/>
        <w:autoSpaceDN w:val="0"/>
        <w:adjustRightInd w:val="0"/>
        <w:spacing w:after="0" w:line="240" w:lineRule="auto"/>
        <w:rPr>
          <w:rFonts w:cstheme="minorHAnsi"/>
          <w:color w:val="000000"/>
          <w:sz w:val="28"/>
          <w:szCs w:val="28"/>
        </w:rPr>
      </w:pPr>
    </w:p>
    <w:p w14:paraId="4FEC13DD" w14:textId="77777777" w:rsidR="00F90668" w:rsidRPr="00F90668" w:rsidRDefault="00F90668" w:rsidP="00F90668">
      <w:pPr>
        <w:autoSpaceDE w:val="0"/>
        <w:autoSpaceDN w:val="0"/>
        <w:adjustRightInd w:val="0"/>
        <w:spacing w:after="0" w:line="240" w:lineRule="auto"/>
        <w:rPr>
          <w:rFonts w:cstheme="minorHAnsi"/>
          <w:b/>
          <w:color w:val="000000"/>
          <w:sz w:val="28"/>
          <w:szCs w:val="28"/>
        </w:rPr>
      </w:pPr>
      <w:r w:rsidRPr="00F90668">
        <w:rPr>
          <w:rFonts w:cstheme="minorHAnsi"/>
          <w:b/>
          <w:color w:val="000000"/>
          <w:sz w:val="28"/>
          <w:szCs w:val="28"/>
        </w:rPr>
        <w:t>Who is covered?</w:t>
      </w:r>
    </w:p>
    <w:p w14:paraId="2EC2D4EF"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 xml:space="preserve">Most municipal liability policies provide liability insurance covering the named municipality and its’ employees and volunteers under the direction of the municipality. Volunteer recreation associations, trail committees etc., are normally covered if they are overseen by a </w:t>
      </w:r>
      <w:r w:rsidRPr="00F90668">
        <w:rPr>
          <w:rFonts w:eastAsia="Times New Roman" w:cstheme="minorHAnsi"/>
          <w:b/>
          <w:i/>
          <w:sz w:val="28"/>
          <w:szCs w:val="28"/>
        </w:rPr>
        <w:t>committee of council</w:t>
      </w:r>
      <w:r w:rsidRPr="00F90668">
        <w:rPr>
          <w:rFonts w:eastAsia="Times New Roman" w:cstheme="minorHAnsi"/>
          <w:sz w:val="28"/>
          <w:szCs w:val="28"/>
        </w:rPr>
        <w:t>.</w:t>
      </w:r>
      <w:r w:rsidRPr="00F90668">
        <w:rPr>
          <w:rFonts w:eastAsia="Times New Roman" w:cstheme="minorHAnsi"/>
          <w:sz w:val="16"/>
          <w:szCs w:val="16"/>
        </w:rPr>
        <w:t xml:space="preserve">  </w:t>
      </w:r>
      <w:r w:rsidRPr="00F90668">
        <w:rPr>
          <w:rFonts w:eastAsia="Times New Roman" w:cstheme="minorHAnsi"/>
          <w:sz w:val="28"/>
          <w:szCs w:val="28"/>
        </w:rPr>
        <w:t xml:space="preserve">Properly established committees of council with representation from the community and municipal council can not only work together to satisfy the variety of recreational needs of the community, but also have the advantage of being insured under the blanket liability insurance policy of a municipality. </w:t>
      </w:r>
    </w:p>
    <w:p w14:paraId="036FB1E4" w14:textId="77777777" w:rsidR="00F90668" w:rsidRPr="00F90668" w:rsidRDefault="00F90668" w:rsidP="00F90668">
      <w:pPr>
        <w:spacing w:after="0" w:line="240" w:lineRule="auto"/>
        <w:rPr>
          <w:rFonts w:eastAsia="Times New Roman" w:cstheme="minorHAnsi"/>
          <w:sz w:val="16"/>
          <w:szCs w:val="16"/>
        </w:rPr>
      </w:pPr>
    </w:p>
    <w:p w14:paraId="6F081BDE" w14:textId="77777777" w:rsidR="00F90668" w:rsidRPr="00F90668" w:rsidRDefault="00F90668" w:rsidP="00F90668">
      <w:pPr>
        <w:spacing w:after="0" w:line="240" w:lineRule="auto"/>
        <w:rPr>
          <w:rFonts w:eastAsia="Times New Roman" w:cstheme="minorHAnsi"/>
          <w:sz w:val="16"/>
          <w:szCs w:val="16"/>
        </w:rPr>
      </w:pPr>
    </w:p>
    <w:p w14:paraId="2521FBA7"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lastRenderedPageBreak/>
        <w:t>Types of Insurance:</w:t>
      </w:r>
    </w:p>
    <w:p w14:paraId="23BFEDA4" w14:textId="77777777" w:rsidR="00F90668" w:rsidRPr="00F90668" w:rsidRDefault="00F90668" w:rsidP="00F90668">
      <w:pPr>
        <w:spacing w:after="0" w:line="240" w:lineRule="auto"/>
        <w:rPr>
          <w:rFonts w:eastAsia="Times New Roman" w:cstheme="minorHAnsi"/>
          <w:b/>
          <w:sz w:val="16"/>
          <w:szCs w:val="16"/>
        </w:rPr>
      </w:pPr>
    </w:p>
    <w:p w14:paraId="150C7A5B" w14:textId="77777777" w:rsidR="00F90668" w:rsidRPr="00F90668" w:rsidRDefault="00F90668" w:rsidP="00F90668">
      <w:pPr>
        <w:spacing w:after="0" w:line="240" w:lineRule="auto"/>
        <w:rPr>
          <w:rFonts w:eastAsia="Times New Roman" w:cstheme="minorHAnsi"/>
          <w:i/>
          <w:sz w:val="28"/>
          <w:szCs w:val="28"/>
        </w:rPr>
      </w:pPr>
      <w:r w:rsidRPr="00F90668">
        <w:rPr>
          <w:rFonts w:eastAsia="Times New Roman" w:cstheme="minorHAnsi"/>
          <w:sz w:val="28"/>
          <w:szCs w:val="28"/>
        </w:rPr>
        <w:t>Determining the insurance needs of a variety of associations is as diverse as the type of recreational activities themselves. There are major differences between risk exposures associated with BMX races and seniors quilting bees</w:t>
      </w:r>
      <w:r w:rsidRPr="00F90668">
        <w:rPr>
          <w:rFonts w:eastAsia="Times New Roman" w:cstheme="minorHAnsi"/>
          <w:i/>
          <w:sz w:val="28"/>
          <w:szCs w:val="28"/>
        </w:rPr>
        <w:t>.  It is imperative that associations fully understand the risk exposures resulting from their activities and obtain insurance that meets their needs. Talk to your insurer/broker/risk manager!</w:t>
      </w:r>
    </w:p>
    <w:p w14:paraId="1ABEBD5E" w14:textId="77777777" w:rsidR="00F90668" w:rsidRPr="00F90668" w:rsidRDefault="00F90668" w:rsidP="00F90668">
      <w:pPr>
        <w:spacing w:after="0" w:line="240" w:lineRule="auto"/>
        <w:rPr>
          <w:rFonts w:eastAsia="Times New Roman" w:cstheme="minorHAnsi"/>
          <w:b/>
          <w:color w:val="0000FF"/>
          <w:sz w:val="32"/>
          <w:szCs w:val="32"/>
        </w:rPr>
      </w:pPr>
    </w:p>
    <w:p w14:paraId="22737D7E" w14:textId="77777777" w:rsidR="00F90668" w:rsidRPr="00F90668" w:rsidRDefault="00F90668" w:rsidP="00F90668">
      <w:pPr>
        <w:spacing w:after="0" w:line="240" w:lineRule="auto"/>
        <w:rPr>
          <w:rFonts w:eastAsia="Times New Roman" w:cstheme="minorHAnsi"/>
          <w:b/>
          <w:i/>
          <w:sz w:val="32"/>
          <w:szCs w:val="32"/>
        </w:rPr>
      </w:pPr>
      <w:r w:rsidRPr="00F90668">
        <w:rPr>
          <w:rFonts w:eastAsia="Times New Roman" w:cstheme="minorHAnsi"/>
          <w:b/>
          <w:i/>
          <w:sz w:val="32"/>
          <w:szCs w:val="32"/>
        </w:rPr>
        <w:t>Commercial General Liability Insurance</w:t>
      </w:r>
    </w:p>
    <w:p w14:paraId="43A2030B" w14:textId="77777777" w:rsidR="00F90668" w:rsidRPr="00F90668" w:rsidRDefault="00F90668" w:rsidP="00F90668">
      <w:pPr>
        <w:spacing w:after="0" w:line="240" w:lineRule="auto"/>
        <w:rPr>
          <w:rFonts w:eastAsia="Times New Roman" w:cstheme="minorHAnsi"/>
          <w:sz w:val="24"/>
          <w:szCs w:val="24"/>
        </w:rPr>
      </w:pPr>
    </w:p>
    <w:p w14:paraId="395BA6A5"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 xml:space="preserve">Commercial General Liability coverage </w:t>
      </w:r>
      <w:r w:rsidRPr="00F90668">
        <w:rPr>
          <w:rFonts w:eastAsia="Times New Roman" w:cstheme="minorHAnsi"/>
          <w:i/>
          <w:sz w:val="28"/>
          <w:szCs w:val="28"/>
        </w:rPr>
        <w:t>provides protection against claims which arise when others suffer bodily injury or property damage due to your negligent acts</w:t>
      </w:r>
      <w:r w:rsidRPr="00F90668">
        <w:rPr>
          <w:rFonts w:eastAsia="Times New Roman" w:cstheme="minorHAnsi"/>
          <w:sz w:val="28"/>
          <w:szCs w:val="28"/>
        </w:rPr>
        <w:t>.</w:t>
      </w:r>
    </w:p>
    <w:p w14:paraId="0C14E621" w14:textId="77777777" w:rsidR="00F90668" w:rsidRPr="00F90668" w:rsidRDefault="00F90668" w:rsidP="00F90668">
      <w:pPr>
        <w:spacing w:after="0" w:line="240" w:lineRule="auto"/>
        <w:rPr>
          <w:rFonts w:eastAsia="Times New Roman" w:cstheme="minorHAnsi"/>
          <w:sz w:val="16"/>
          <w:szCs w:val="16"/>
        </w:rPr>
      </w:pPr>
    </w:p>
    <w:p w14:paraId="18CD3FD4"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These policies respond to pay not only damages suffered in such claims but also pay the costs of defending such actions.</w:t>
      </w:r>
    </w:p>
    <w:p w14:paraId="15167891"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The cost of this coverage is based largely on the activities carried out by the insured organization. If trail group activities are limited to activities associated with being trail advocates only, the insurance costs for a CGL policy will be far less than trail groups who not only use and maintain the trail, but also organize and carry out community awareness events, fundraising events, and a variety of social events.</w:t>
      </w:r>
    </w:p>
    <w:p w14:paraId="1A1C1045" w14:textId="77777777" w:rsidR="00F90668" w:rsidRPr="00F90668" w:rsidRDefault="00F90668" w:rsidP="00F90668">
      <w:pPr>
        <w:spacing w:after="0" w:line="240" w:lineRule="auto"/>
        <w:rPr>
          <w:rFonts w:eastAsia="Times New Roman" w:cstheme="minorHAnsi"/>
          <w:sz w:val="28"/>
          <w:szCs w:val="28"/>
          <w:u w:val="single"/>
        </w:rPr>
      </w:pPr>
      <w:r w:rsidRPr="00F90668">
        <w:rPr>
          <w:rFonts w:eastAsia="Times New Roman" w:cstheme="minorHAnsi"/>
          <w:sz w:val="28"/>
          <w:szCs w:val="28"/>
          <w:u w:val="single"/>
        </w:rPr>
        <w:t xml:space="preserve">It is extremely important to understand the type of activities for which organizations are covered under their policy. </w:t>
      </w:r>
    </w:p>
    <w:p w14:paraId="41A8E662"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 xml:space="preserve">To ensure that proper coverage is in place, it is also essential that details of all operations, activities and contractually assumed liabilities be provided to the insurer. All are advised to review their operations and insure that the insurance coverage they have purchased would in fact respond to the type of exposures they face. </w:t>
      </w:r>
    </w:p>
    <w:p w14:paraId="079B03BD" w14:textId="77777777" w:rsidR="00F90668" w:rsidRPr="00F90668" w:rsidRDefault="00F90668" w:rsidP="00F90668">
      <w:pPr>
        <w:spacing w:after="0" w:line="240" w:lineRule="auto"/>
        <w:rPr>
          <w:rFonts w:eastAsia="Times New Roman" w:cstheme="minorHAnsi"/>
          <w:sz w:val="16"/>
          <w:szCs w:val="16"/>
        </w:rPr>
      </w:pPr>
    </w:p>
    <w:p w14:paraId="60EB1DBC" w14:textId="77777777" w:rsidR="00F90668" w:rsidRPr="00F90668" w:rsidRDefault="00F90668" w:rsidP="00F90668">
      <w:pPr>
        <w:spacing w:after="0" w:line="240" w:lineRule="auto"/>
        <w:rPr>
          <w:rFonts w:eastAsia="Times New Roman" w:cstheme="minorHAnsi"/>
          <w:i/>
          <w:sz w:val="28"/>
          <w:szCs w:val="28"/>
        </w:rPr>
      </w:pPr>
      <w:r w:rsidRPr="00F90668">
        <w:rPr>
          <w:rFonts w:eastAsia="Times New Roman" w:cstheme="minorHAnsi"/>
          <w:i/>
          <w:sz w:val="28"/>
          <w:szCs w:val="28"/>
        </w:rPr>
        <w:t xml:space="preserve">Purchasing the lowest priced insurance coverage could be the most expensive decision you could ever make! </w:t>
      </w:r>
    </w:p>
    <w:p w14:paraId="36E0985A" w14:textId="77777777" w:rsidR="00F90668" w:rsidRPr="00F90668" w:rsidRDefault="00F90668" w:rsidP="00F90668">
      <w:pPr>
        <w:spacing w:after="0" w:line="240" w:lineRule="auto"/>
        <w:rPr>
          <w:rFonts w:eastAsia="Times New Roman" w:cstheme="minorHAnsi"/>
          <w:b/>
          <w:i/>
          <w:sz w:val="32"/>
          <w:szCs w:val="32"/>
        </w:rPr>
      </w:pPr>
    </w:p>
    <w:p w14:paraId="6141937A" w14:textId="77777777" w:rsidR="00F90668" w:rsidRPr="00F90668" w:rsidRDefault="00F90668" w:rsidP="00F90668">
      <w:pPr>
        <w:spacing w:after="0" w:line="240" w:lineRule="auto"/>
        <w:rPr>
          <w:rFonts w:eastAsia="Times New Roman" w:cstheme="minorHAnsi"/>
          <w:b/>
          <w:i/>
          <w:sz w:val="32"/>
          <w:szCs w:val="32"/>
        </w:rPr>
      </w:pPr>
    </w:p>
    <w:p w14:paraId="2BC3A6E8" w14:textId="77777777" w:rsidR="00F90668" w:rsidRPr="00F90668" w:rsidRDefault="00F90668" w:rsidP="00F90668">
      <w:pPr>
        <w:spacing w:after="0" w:line="240" w:lineRule="auto"/>
        <w:rPr>
          <w:rFonts w:eastAsia="Times New Roman" w:cstheme="minorHAnsi"/>
          <w:b/>
          <w:i/>
          <w:sz w:val="32"/>
          <w:szCs w:val="32"/>
        </w:rPr>
      </w:pPr>
    </w:p>
    <w:p w14:paraId="0BE6E83A" w14:textId="77777777" w:rsidR="00F90668" w:rsidRPr="00F90668" w:rsidRDefault="00F90668" w:rsidP="00F90668">
      <w:pPr>
        <w:spacing w:after="0" w:line="240" w:lineRule="auto"/>
        <w:rPr>
          <w:rFonts w:eastAsia="Times New Roman" w:cstheme="minorHAnsi"/>
          <w:b/>
          <w:i/>
          <w:sz w:val="32"/>
          <w:szCs w:val="32"/>
        </w:rPr>
      </w:pPr>
    </w:p>
    <w:p w14:paraId="3467B9A9" w14:textId="77777777" w:rsidR="00F90668" w:rsidRPr="00F90668" w:rsidRDefault="00F90668" w:rsidP="00F90668">
      <w:pPr>
        <w:spacing w:after="0" w:line="240" w:lineRule="auto"/>
        <w:rPr>
          <w:rFonts w:eastAsia="Times New Roman" w:cstheme="minorHAnsi"/>
          <w:b/>
          <w:i/>
          <w:sz w:val="32"/>
          <w:szCs w:val="32"/>
        </w:rPr>
      </w:pPr>
    </w:p>
    <w:p w14:paraId="0A4A51E7" w14:textId="77777777" w:rsidR="00F90668" w:rsidRPr="00F90668" w:rsidRDefault="00F90668" w:rsidP="00F90668">
      <w:pPr>
        <w:spacing w:after="0" w:line="240" w:lineRule="auto"/>
        <w:rPr>
          <w:rFonts w:eastAsia="Times New Roman" w:cstheme="minorHAnsi"/>
          <w:b/>
          <w:i/>
          <w:sz w:val="28"/>
          <w:szCs w:val="28"/>
        </w:rPr>
      </w:pPr>
      <w:r w:rsidRPr="00F90668">
        <w:rPr>
          <w:rFonts w:eastAsia="Times New Roman" w:cstheme="minorHAnsi"/>
          <w:b/>
          <w:i/>
          <w:sz w:val="32"/>
          <w:szCs w:val="32"/>
        </w:rPr>
        <w:lastRenderedPageBreak/>
        <w:t>Limits of Liability</w:t>
      </w:r>
    </w:p>
    <w:p w14:paraId="6034C5A9" w14:textId="77777777" w:rsidR="00F90668" w:rsidRPr="00F90668" w:rsidRDefault="00F90668" w:rsidP="00F90668">
      <w:pPr>
        <w:spacing w:after="0" w:line="240" w:lineRule="auto"/>
        <w:rPr>
          <w:rFonts w:eastAsia="Times New Roman" w:cstheme="minorHAnsi"/>
          <w:b/>
          <w:color w:val="0000FF"/>
          <w:sz w:val="16"/>
          <w:szCs w:val="16"/>
        </w:rPr>
      </w:pPr>
    </w:p>
    <w:p w14:paraId="638FCDD1"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The limit of liability shown on an insurance policy is the maximum amount of money an insurer may be obligated to pay as a result of an insured claim. There are some differences to the type of limits available.</w:t>
      </w:r>
    </w:p>
    <w:p w14:paraId="1ED7BA92" w14:textId="77777777" w:rsidR="00F90668" w:rsidRPr="00F90668" w:rsidRDefault="00F90668" w:rsidP="00F90668">
      <w:pPr>
        <w:spacing w:after="0" w:line="240" w:lineRule="auto"/>
        <w:rPr>
          <w:rFonts w:eastAsia="Times New Roman" w:cstheme="minorHAnsi"/>
          <w:sz w:val="16"/>
          <w:szCs w:val="16"/>
        </w:rPr>
      </w:pPr>
    </w:p>
    <w:p w14:paraId="551D3F3D"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i/>
          <w:sz w:val="32"/>
          <w:szCs w:val="32"/>
        </w:rPr>
        <w:t>Occurrence</w:t>
      </w:r>
      <w:r w:rsidRPr="00F90668">
        <w:rPr>
          <w:rFonts w:eastAsia="Times New Roman" w:cstheme="minorHAnsi"/>
          <w:sz w:val="28"/>
          <w:szCs w:val="28"/>
        </w:rPr>
        <w:t xml:space="preserve"> based policies agree to pay the maximum amount of money shown in the policy limit per each occurrence.</w:t>
      </w:r>
    </w:p>
    <w:p w14:paraId="5E0FFCF2"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 xml:space="preserve"> Simply put, if an association has a $5 million occurrence based policy and is sued for three separate $5 million dollar losses in a year (one taking place on January 1, another February 2, and a third March 3), the insurer could be obligated to pay $15 million for those losses plus the costs of all other losses below $5 million in that year.</w:t>
      </w:r>
    </w:p>
    <w:p w14:paraId="2667BE6F" w14:textId="77777777" w:rsidR="00F90668" w:rsidRPr="00F90668" w:rsidRDefault="00F90668" w:rsidP="00F90668">
      <w:pPr>
        <w:spacing w:after="0" w:line="240" w:lineRule="auto"/>
        <w:rPr>
          <w:rFonts w:eastAsia="Times New Roman" w:cstheme="minorHAnsi"/>
          <w:sz w:val="16"/>
          <w:szCs w:val="16"/>
        </w:rPr>
      </w:pPr>
    </w:p>
    <w:p w14:paraId="75017F17"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i/>
          <w:sz w:val="32"/>
          <w:szCs w:val="32"/>
        </w:rPr>
        <w:t>Aggregate</w:t>
      </w:r>
      <w:r w:rsidRPr="00F90668">
        <w:rPr>
          <w:rFonts w:eastAsia="Times New Roman" w:cstheme="minorHAnsi"/>
          <w:b/>
          <w:i/>
          <w:sz w:val="28"/>
          <w:szCs w:val="28"/>
        </w:rPr>
        <w:t xml:space="preserve"> </w:t>
      </w:r>
      <w:r w:rsidRPr="00F90668">
        <w:rPr>
          <w:rFonts w:eastAsia="Times New Roman" w:cstheme="minorHAnsi"/>
          <w:sz w:val="28"/>
          <w:szCs w:val="28"/>
        </w:rPr>
        <w:t xml:space="preserve">limits establish the total amount of money an insurer will pay out over the term of the insurance policy (usually 12 months). </w:t>
      </w:r>
    </w:p>
    <w:p w14:paraId="55757C3B"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In the example stated above an aggregate policy would pay a total of $5 million and then no longer be in force.</w:t>
      </w:r>
    </w:p>
    <w:p w14:paraId="172BCC69"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 xml:space="preserve">Aggregate limits are generally much cheaper than occurrence based policies but the insured must understand the substantial difference in protection. </w:t>
      </w:r>
    </w:p>
    <w:p w14:paraId="064D9DFB"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 xml:space="preserve">All parties who attempt to transfer the risks of trail use to others through the use of hold harmless agreements and additional insured clauses also need to understand that when they are provided proof of insurance by way of an aggregate policy, it may be no insurance at all! </w:t>
      </w:r>
    </w:p>
    <w:p w14:paraId="6AB264BF"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To properly protect your organization in this type of risk transfer checks must be done with the insurer (shown on the certificate of insurance) to determine how much of the aggregate is available should a claim be brought against the policy. We have seen situations where insureds with aggregate policies have claim reserves established against the policy far exceeding the total of the aggregate.  In such cases the proof of insurance is worthless.</w:t>
      </w:r>
    </w:p>
    <w:p w14:paraId="58CFE6ED" w14:textId="77777777" w:rsidR="00F90668" w:rsidRPr="00F90668" w:rsidRDefault="00F90668" w:rsidP="00F90668">
      <w:pPr>
        <w:spacing w:after="0" w:line="240" w:lineRule="auto"/>
        <w:rPr>
          <w:rFonts w:eastAsia="Times New Roman" w:cstheme="minorHAnsi"/>
          <w:b/>
          <w:color w:val="0000FF"/>
          <w:sz w:val="20"/>
          <w:szCs w:val="20"/>
        </w:rPr>
      </w:pPr>
    </w:p>
    <w:p w14:paraId="3ADAEF62" w14:textId="77777777" w:rsidR="00F90668" w:rsidRPr="00F90668" w:rsidRDefault="00F90668" w:rsidP="00F90668">
      <w:pPr>
        <w:spacing w:after="0" w:line="240" w:lineRule="auto"/>
        <w:rPr>
          <w:rFonts w:eastAsia="Times New Roman" w:cstheme="minorHAnsi"/>
          <w:b/>
          <w:i/>
          <w:sz w:val="32"/>
          <w:szCs w:val="32"/>
        </w:rPr>
      </w:pPr>
      <w:r w:rsidRPr="00F90668">
        <w:rPr>
          <w:rFonts w:eastAsia="Times New Roman" w:cstheme="minorHAnsi"/>
          <w:b/>
          <w:i/>
          <w:sz w:val="32"/>
          <w:szCs w:val="32"/>
        </w:rPr>
        <w:t>Volunteer Accident Insurance</w:t>
      </w:r>
    </w:p>
    <w:p w14:paraId="7C1E61E8"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While the liability of volunteers can be covered under the organizations Commercial General Liability policy, a volunteer who provides a service that benefits the community is not generally covered under workers compensation. Volunteer accident insurance may be purchased, as well as accidental death and dismemberment coverage; to provide some insurance benefits to volunteers should they sustain an injury while providing their service.</w:t>
      </w:r>
    </w:p>
    <w:p w14:paraId="349F0348"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r w:rsidRPr="00F90668">
        <w:rPr>
          <w:rFonts w:ascii="Calibri" w:hAnsi="Calibri" w:cs="Calibri"/>
          <w:b/>
          <w:bCs/>
          <w:color w:val="000000"/>
          <w:sz w:val="40"/>
          <w:szCs w:val="40"/>
        </w:rPr>
        <w:lastRenderedPageBreak/>
        <w:t xml:space="preserve">Liability and Negligence </w:t>
      </w:r>
    </w:p>
    <w:p w14:paraId="534DC0B0" w14:textId="77777777" w:rsidR="00F90668" w:rsidRPr="00F90668" w:rsidRDefault="00F90668" w:rsidP="00F90668">
      <w:pPr>
        <w:autoSpaceDE w:val="0"/>
        <w:autoSpaceDN w:val="0"/>
        <w:adjustRightInd w:val="0"/>
        <w:spacing w:after="0" w:line="240" w:lineRule="auto"/>
        <w:rPr>
          <w:rFonts w:ascii="Calibri" w:hAnsi="Calibri" w:cs="Calibri"/>
          <w:color w:val="000000"/>
          <w:sz w:val="40"/>
          <w:szCs w:val="40"/>
        </w:rPr>
      </w:pPr>
    </w:p>
    <w:p w14:paraId="68E6107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For someone to successfully sue for damages, three criteria must exist: </w:t>
      </w:r>
    </w:p>
    <w:p w14:paraId="5D1311C7"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3F9DE9FE"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i/>
          <w:iCs/>
          <w:color w:val="000000"/>
          <w:sz w:val="28"/>
          <w:szCs w:val="28"/>
        </w:rPr>
        <w:t xml:space="preserve">1. </w:t>
      </w:r>
      <w:r w:rsidRPr="00F90668">
        <w:rPr>
          <w:rFonts w:ascii="Calibri" w:hAnsi="Calibri" w:cs="Calibri"/>
          <w:color w:val="000000"/>
          <w:sz w:val="28"/>
          <w:szCs w:val="28"/>
        </w:rPr>
        <w:t xml:space="preserve">They must be owed a </w:t>
      </w:r>
      <w:r w:rsidRPr="00F90668">
        <w:rPr>
          <w:rFonts w:ascii="Calibri" w:hAnsi="Calibri" w:cs="Calibri"/>
          <w:b/>
          <w:bCs/>
          <w:i/>
          <w:iCs/>
          <w:color w:val="000000"/>
          <w:sz w:val="28"/>
          <w:szCs w:val="28"/>
        </w:rPr>
        <w:t xml:space="preserve">DUTY. </w:t>
      </w:r>
    </w:p>
    <w:p w14:paraId="282681E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i/>
          <w:iCs/>
          <w:color w:val="000000"/>
          <w:sz w:val="28"/>
          <w:szCs w:val="28"/>
        </w:rPr>
        <w:t xml:space="preserve">2. </w:t>
      </w:r>
      <w:r w:rsidRPr="00F90668">
        <w:rPr>
          <w:rFonts w:ascii="Calibri" w:hAnsi="Calibri" w:cs="Calibri"/>
          <w:color w:val="000000"/>
          <w:sz w:val="28"/>
          <w:szCs w:val="28"/>
        </w:rPr>
        <w:t xml:space="preserve">The duty must have been </w:t>
      </w:r>
      <w:r w:rsidRPr="00F90668">
        <w:rPr>
          <w:rFonts w:ascii="Calibri" w:hAnsi="Calibri" w:cs="Calibri"/>
          <w:b/>
          <w:bCs/>
          <w:i/>
          <w:iCs/>
          <w:color w:val="000000"/>
          <w:sz w:val="28"/>
          <w:szCs w:val="28"/>
        </w:rPr>
        <w:t>BREACHED</w:t>
      </w:r>
      <w:r w:rsidRPr="00F90668">
        <w:rPr>
          <w:rFonts w:ascii="Calibri" w:hAnsi="Calibri" w:cs="Calibri"/>
          <w:color w:val="000000"/>
          <w:sz w:val="28"/>
          <w:szCs w:val="28"/>
        </w:rPr>
        <w:t xml:space="preserve">. </w:t>
      </w:r>
    </w:p>
    <w:p w14:paraId="685333F7"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i/>
          <w:iCs/>
          <w:color w:val="000000"/>
          <w:sz w:val="28"/>
          <w:szCs w:val="28"/>
        </w:rPr>
        <w:t xml:space="preserve">3. </w:t>
      </w:r>
      <w:r w:rsidRPr="00F90668">
        <w:rPr>
          <w:rFonts w:ascii="Calibri" w:hAnsi="Calibri" w:cs="Calibri"/>
          <w:color w:val="000000"/>
          <w:sz w:val="28"/>
          <w:szCs w:val="28"/>
        </w:rPr>
        <w:t xml:space="preserve">They must have suffered </w:t>
      </w:r>
      <w:r w:rsidRPr="00F90668">
        <w:rPr>
          <w:rFonts w:ascii="Calibri" w:hAnsi="Calibri" w:cs="Calibri"/>
          <w:b/>
          <w:bCs/>
          <w:i/>
          <w:iCs/>
          <w:color w:val="000000"/>
          <w:sz w:val="28"/>
          <w:szCs w:val="28"/>
        </w:rPr>
        <w:t xml:space="preserve">DAMAGE </w:t>
      </w:r>
      <w:r w:rsidRPr="00F90668">
        <w:rPr>
          <w:rFonts w:ascii="Calibri" w:hAnsi="Calibri" w:cs="Calibri"/>
          <w:color w:val="000000"/>
          <w:sz w:val="28"/>
          <w:szCs w:val="28"/>
        </w:rPr>
        <w:t xml:space="preserve">as a result of the breach. </w:t>
      </w:r>
    </w:p>
    <w:p w14:paraId="5AFD86E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If all of these criteria have been met, there are grounds for a liability action. However, if any one of these three things is missing, any claim for damages will be successfully defended. </w:t>
      </w:r>
    </w:p>
    <w:p w14:paraId="4B2C8B7B"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06EFBF6F" w14:textId="77777777" w:rsidR="00F90668" w:rsidRPr="00F90668" w:rsidRDefault="00F90668" w:rsidP="00F90668">
      <w:pPr>
        <w:autoSpaceDE w:val="0"/>
        <w:autoSpaceDN w:val="0"/>
        <w:adjustRightInd w:val="0"/>
        <w:spacing w:after="0" w:line="240" w:lineRule="auto"/>
        <w:rPr>
          <w:rFonts w:ascii="Calibri" w:hAnsi="Calibri" w:cs="Calibri"/>
          <w:color w:val="000000"/>
          <w:sz w:val="40"/>
          <w:szCs w:val="40"/>
        </w:rPr>
      </w:pPr>
      <w:r w:rsidRPr="00F90668">
        <w:rPr>
          <w:rFonts w:ascii="Calibri" w:hAnsi="Calibri" w:cs="Calibri"/>
          <w:b/>
          <w:bCs/>
          <w:color w:val="000000"/>
          <w:sz w:val="40"/>
          <w:szCs w:val="40"/>
        </w:rPr>
        <w:t xml:space="preserve">Duty Owed </w:t>
      </w:r>
    </w:p>
    <w:p w14:paraId="368FBF5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Users of our parks and facilities are entitled to have an expectation that they are as safe as is reasonably possible. Just what is “reasonably safe” will be decided based upon whether or not the construction and maintenance of the parks and facilities were carried out in a negligent fashion. </w:t>
      </w:r>
    </w:p>
    <w:p w14:paraId="43AB76E5" w14:textId="77777777" w:rsidR="00F90668" w:rsidRPr="00F90668" w:rsidRDefault="00F90668" w:rsidP="00F90668">
      <w:pPr>
        <w:autoSpaceDE w:val="0"/>
        <w:autoSpaceDN w:val="0"/>
        <w:adjustRightInd w:val="0"/>
        <w:spacing w:after="0" w:line="240" w:lineRule="auto"/>
        <w:rPr>
          <w:rFonts w:ascii="Calibri" w:hAnsi="Calibri" w:cs="Calibri"/>
          <w:b/>
          <w:bCs/>
          <w:i/>
          <w:iCs/>
          <w:color w:val="000000"/>
          <w:sz w:val="28"/>
          <w:szCs w:val="28"/>
        </w:rPr>
      </w:pPr>
    </w:p>
    <w:p w14:paraId="23FCFB5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i/>
          <w:iCs/>
          <w:color w:val="000000"/>
          <w:sz w:val="28"/>
          <w:szCs w:val="28"/>
        </w:rPr>
        <w:t xml:space="preserve">NEGLIGENCE </w:t>
      </w:r>
      <w:r w:rsidRPr="00F90668">
        <w:rPr>
          <w:rFonts w:ascii="Calibri" w:hAnsi="Calibri" w:cs="Calibri"/>
          <w:color w:val="000000"/>
          <w:sz w:val="28"/>
          <w:szCs w:val="28"/>
        </w:rPr>
        <w:t>is defined as......</w:t>
      </w:r>
      <w:r w:rsidRPr="00F90668">
        <w:rPr>
          <w:rFonts w:ascii="Calibri" w:hAnsi="Calibri" w:cs="Calibri"/>
          <w:bCs/>
          <w:i/>
          <w:color w:val="000000"/>
          <w:sz w:val="28"/>
          <w:szCs w:val="28"/>
        </w:rPr>
        <w:t>the failure to use that degree of care that an ordinary person of reasonable prudence would use under the given circumstances. Negligence may be constituted by acts of either omission, commission, or both</w:t>
      </w:r>
      <w:r w:rsidRPr="00F90668">
        <w:rPr>
          <w:rFonts w:ascii="Calibri" w:hAnsi="Calibri" w:cs="Calibri"/>
          <w:b/>
          <w:bCs/>
          <w:color w:val="000000"/>
          <w:sz w:val="28"/>
          <w:szCs w:val="28"/>
        </w:rPr>
        <w:t xml:space="preserve">. </w:t>
      </w:r>
    </w:p>
    <w:p w14:paraId="3B42413F" w14:textId="77777777" w:rsidR="00F90668" w:rsidRPr="00F90668" w:rsidRDefault="00F90668" w:rsidP="00F90668">
      <w:pPr>
        <w:autoSpaceDE w:val="0"/>
        <w:autoSpaceDN w:val="0"/>
        <w:adjustRightInd w:val="0"/>
        <w:spacing w:after="0" w:line="240" w:lineRule="auto"/>
        <w:rPr>
          <w:rFonts w:ascii="Calibri" w:hAnsi="Calibri" w:cs="Calibri"/>
          <w:i/>
          <w:iCs/>
          <w:color w:val="000000"/>
          <w:sz w:val="16"/>
          <w:szCs w:val="16"/>
        </w:rPr>
      </w:pPr>
      <w:r w:rsidRPr="00F90668">
        <w:rPr>
          <w:rFonts w:ascii="Calibri" w:hAnsi="Calibri" w:cs="Calibri"/>
          <w:i/>
          <w:iCs/>
          <w:color w:val="000000"/>
          <w:sz w:val="16"/>
          <w:szCs w:val="16"/>
        </w:rPr>
        <w:t xml:space="preserve">Black’s Law Dictionary </w:t>
      </w:r>
    </w:p>
    <w:p w14:paraId="77CDDA29" w14:textId="77777777" w:rsidR="00F90668" w:rsidRPr="00F90668" w:rsidRDefault="00F90668" w:rsidP="00F90668">
      <w:pPr>
        <w:autoSpaceDE w:val="0"/>
        <w:autoSpaceDN w:val="0"/>
        <w:adjustRightInd w:val="0"/>
        <w:spacing w:after="0" w:line="240" w:lineRule="auto"/>
        <w:rPr>
          <w:rFonts w:ascii="Calibri" w:hAnsi="Calibri" w:cs="Calibri"/>
          <w:i/>
          <w:iCs/>
          <w:color w:val="000000"/>
          <w:sz w:val="16"/>
          <w:szCs w:val="16"/>
        </w:rPr>
      </w:pPr>
    </w:p>
    <w:p w14:paraId="2F3753A7" w14:textId="77777777" w:rsidR="00F90668" w:rsidRPr="00F90668" w:rsidRDefault="00F90668" w:rsidP="00F90668">
      <w:pPr>
        <w:autoSpaceDE w:val="0"/>
        <w:autoSpaceDN w:val="0"/>
        <w:adjustRightInd w:val="0"/>
        <w:spacing w:after="0" w:line="240" w:lineRule="auto"/>
        <w:rPr>
          <w:rFonts w:ascii="Calibri" w:hAnsi="Calibri" w:cs="Calibri"/>
          <w:iCs/>
          <w:color w:val="000000"/>
          <w:sz w:val="28"/>
          <w:szCs w:val="28"/>
        </w:rPr>
      </w:pPr>
      <w:r w:rsidRPr="00F90668">
        <w:rPr>
          <w:rFonts w:ascii="Calibri" w:hAnsi="Calibri" w:cs="Calibri"/>
          <w:iCs/>
          <w:color w:val="000000"/>
          <w:sz w:val="28"/>
          <w:szCs w:val="28"/>
        </w:rPr>
        <w:t>A simple rule of thumb regarding duty owed is:</w:t>
      </w:r>
    </w:p>
    <w:p w14:paraId="7890F1C6" w14:textId="77777777" w:rsidR="00F90668" w:rsidRPr="00100D5F" w:rsidRDefault="00F90668" w:rsidP="00F90668">
      <w:pPr>
        <w:autoSpaceDE w:val="0"/>
        <w:autoSpaceDN w:val="0"/>
        <w:adjustRightInd w:val="0"/>
        <w:spacing w:after="0" w:line="240" w:lineRule="auto"/>
        <w:rPr>
          <w:rFonts w:ascii="Calibri" w:hAnsi="Calibri" w:cs="Calibri"/>
          <w:iCs/>
          <w:color w:val="000000"/>
          <w:sz w:val="16"/>
          <w:szCs w:val="16"/>
        </w:rPr>
      </w:pPr>
    </w:p>
    <w:p w14:paraId="6B983D67" w14:textId="77777777" w:rsidR="00F90668" w:rsidRPr="00F90668" w:rsidRDefault="00F90668" w:rsidP="00F90668">
      <w:pPr>
        <w:autoSpaceDE w:val="0"/>
        <w:autoSpaceDN w:val="0"/>
        <w:adjustRightInd w:val="0"/>
        <w:spacing w:after="0" w:line="240" w:lineRule="auto"/>
        <w:rPr>
          <w:rFonts w:ascii="Calibri" w:hAnsi="Calibri" w:cs="Calibri"/>
          <w:i/>
          <w:color w:val="000000"/>
          <w:sz w:val="28"/>
          <w:szCs w:val="28"/>
        </w:rPr>
      </w:pPr>
      <w:r w:rsidRPr="00F90668">
        <w:rPr>
          <w:rFonts w:ascii="Calibri" w:hAnsi="Calibri" w:cs="Calibri"/>
          <w:i/>
          <w:color w:val="000000"/>
          <w:sz w:val="28"/>
          <w:szCs w:val="28"/>
        </w:rPr>
        <w:t>If you are aware (or should be aware) of a danger, you have an obligation to protect people from that danger</w:t>
      </w:r>
    </w:p>
    <w:p w14:paraId="4A7877A7" w14:textId="77777777" w:rsidR="00F90668" w:rsidRPr="00100D5F" w:rsidRDefault="00F90668" w:rsidP="00F90668">
      <w:pPr>
        <w:autoSpaceDE w:val="0"/>
        <w:autoSpaceDN w:val="0"/>
        <w:adjustRightInd w:val="0"/>
        <w:spacing w:after="0" w:line="240" w:lineRule="auto"/>
        <w:rPr>
          <w:rFonts w:ascii="Calibri" w:hAnsi="Calibri" w:cs="Calibri"/>
          <w:color w:val="000000"/>
          <w:sz w:val="16"/>
          <w:szCs w:val="16"/>
        </w:rPr>
      </w:pPr>
    </w:p>
    <w:p w14:paraId="0A93166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In all jurisdictions Occupiers’ Liability laws establish the duty of care to be provided for those coming onto your property.</w:t>
      </w:r>
    </w:p>
    <w:p w14:paraId="47CFA4B1"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03EDFF6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5C6B075A" w14:textId="77777777" w:rsidR="00FC3144" w:rsidRDefault="00FC3144" w:rsidP="00F90668">
      <w:pPr>
        <w:autoSpaceDE w:val="0"/>
        <w:autoSpaceDN w:val="0"/>
        <w:adjustRightInd w:val="0"/>
        <w:spacing w:after="0" w:line="240" w:lineRule="auto"/>
        <w:rPr>
          <w:rFonts w:ascii="Calibri" w:hAnsi="Calibri" w:cs="Calibri"/>
          <w:b/>
          <w:color w:val="000000"/>
          <w:sz w:val="40"/>
          <w:szCs w:val="40"/>
        </w:rPr>
      </w:pPr>
    </w:p>
    <w:p w14:paraId="1105DCBE" w14:textId="77777777" w:rsidR="00FC3144" w:rsidRDefault="00FC3144" w:rsidP="00F90668">
      <w:pPr>
        <w:autoSpaceDE w:val="0"/>
        <w:autoSpaceDN w:val="0"/>
        <w:adjustRightInd w:val="0"/>
        <w:spacing w:after="0" w:line="240" w:lineRule="auto"/>
        <w:rPr>
          <w:rFonts w:ascii="Calibri" w:hAnsi="Calibri" w:cs="Calibri"/>
          <w:b/>
          <w:color w:val="000000"/>
          <w:sz w:val="40"/>
          <w:szCs w:val="40"/>
        </w:rPr>
      </w:pPr>
    </w:p>
    <w:p w14:paraId="28F21EB8" w14:textId="77777777" w:rsidR="00FC3144" w:rsidRDefault="00FC3144" w:rsidP="00F90668">
      <w:pPr>
        <w:autoSpaceDE w:val="0"/>
        <w:autoSpaceDN w:val="0"/>
        <w:adjustRightInd w:val="0"/>
        <w:spacing w:after="0" w:line="240" w:lineRule="auto"/>
        <w:rPr>
          <w:rFonts w:ascii="Calibri" w:hAnsi="Calibri" w:cs="Calibri"/>
          <w:b/>
          <w:color w:val="000000"/>
          <w:sz w:val="40"/>
          <w:szCs w:val="40"/>
        </w:rPr>
      </w:pPr>
    </w:p>
    <w:p w14:paraId="6B914D6F" w14:textId="77777777" w:rsidR="00FC3144" w:rsidRDefault="00FC3144" w:rsidP="00F90668">
      <w:pPr>
        <w:autoSpaceDE w:val="0"/>
        <w:autoSpaceDN w:val="0"/>
        <w:adjustRightInd w:val="0"/>
        <w:spacing w:after="0" w:line="240" w:lineRule="auto"/>
        <w:rPr>
          <w:rFonts w:ascii="Calibri" w:hAnsi="Calibri" w:cs="Calibri"/>
          <w:b/>
          <w:color w:val="000000"/>
          <w:sz w:val="40"/>
          <w:szCs w:val="40"/>
        </w:rPr>
      </w:pPr>
    </w:p>
    <w:p w14:paraId="40549E4D" w14:textId="77777777" w:rsidR="00FC3144" w:rsidRDefault="00FC3144" w:rsidP="00F90668">
      <w:pPr>
        <w:autoSpaceDE w:val="0"/>
        <w:autoSpaceDN w:val="0"/>
        <w:adjustRightInd w:val="0"/>
        <w:spacing w:after="0" w:line="240" w:lineRule="auto"/>
        <w:rPr>
          <w:rFonts w:ascii="Calibri" w:hAnsi="Calibri" w:cs="Calibri"/>
          <w:b/>
          <w:color w:val="000000"/>
          <w:sz w:val="40"/>
          <w:szCs w:val="40"/>
        </w:rPr>
      </w:pPr>
      <w:r w:rsidRPr="00FC3144">
        <w:rPr>
          <w:rFonts w:ascii="Calibri" w:hAnsi="Calibri" w:cs="Calibri"/>
          <w:b/>
          <w:color w:val="000000"/>
          <w:sz w:val="40"/>
          <w:szCs w:val="40"/>
        </w:rPr>
        <w:lastRenderedPageBreak/>
        <w:t>Joint and Several Liability</w:t>
      </w:r>
    </w:p>
    <w:p w14:paraId="0949B6EF" w14:textId="77777777" w:rsidR="00FC3144" w:rsidRPr="00FC3144" w:rsidRDefault="00FC3144" w:rsidP="00F90668">
      <w:pPr>
        <w:autoSpaceDE w:val="0"/>
        <w:autoSpaceDN w:val="0"/>
        <w:adjustRightInd w:val="0"/>
        <w:spacing w:after="0" w:line="240" w:lineRule="auto"/>
        <w:rPr>
          <w:rFonts w:ascii="Calibri" w:hAnsi="Calibri" w:cs="Calibri"/>
          <w:b/>
          <w:color w:val="000000"/>
          <w:sz w:val="20"/>
          <w:szCs w:val="20"/>
        </w:rPr>
      </w:pPr>
    </w:p>
    <w:p w14:paraId="6BFBA2D2" w14:textId="77777777" w:rsidR="00FC3144" w:rsidRPr="00FC3144" w:rsidRDefault="00FC3144" w:rsidP="00FC3144">
      <w:pPr>
        <w:widowControl w:val="0"/>
        <w:overflowPunct w:val="0"/>
        <w:autoSpaceDE w:val="0"/>
        <w:autoSpaceDN w:val="0"/>
        <w:adjustRightInd w:val="0"/>
        <w:spacing w:after="0" w:line="240" w:lineRule="auto"/>
        <w:rPr>
          <w:rFonts w:eastAsia="Times New Roman" w:cstheme="minorHAnsi"/>
          <w:kern w:val="28"/>
          <w:sz w:val="28"/>
          <w:szCs w:val="28"/>
        </w:rPr>
      </w:pPr>
      <w:r w:rsidRPr="00FC3144">
        <w:rPr>
          <w:rFonts w:eastAsia="Times New Roman" w:cstheme="minorHAnsi"/>
          <w:kern w:val="28"/>
          <w:sz w:val="28"/>
          <w:szCs w:val="28"/>
        </w:rPr>
        <w:t>In all Canadian jurisdictions and a number in the United States, the rule of Joint and Several Liability applies.</w:t>
      </w:r>
    </w:p>
    <w:p w14:paraId="2FA254BE" w14:textId="77777777" w:rsidR="00FC3144" w:rsidRPr="00FC3144" w:rsidRDefault="00FC3144" w:rsidP="00FC3144">
      <w:pPr>
        <w:widowControl w:val="0"/>
        <w:overflowPunct w:val="0"/>
        <w:autoSpaceDE w:val="0"/>
        <w:autoSpaceDN w:val="0"/>
        <w:adjustRightInd w:val="0"/>
        <w:spacing w:after="0" w:line="240" w:lineRule="auto"/>
        <w:rPr>
          <w:rFonts w:eastAsia="Times New Roman" w:cstheme="minorHAnsi"/>
          <w:kern w:val="28"/>
          <w:sz w:val="28"/>
          <w:szCs w:val="28"/>
        </w:rPr>
      </w:pPr>
      <w:r w:rsidRPr="00FC3144">
        <w:rPr>
          <w:rFonts w:eastAsia="Times New Roman" w:cstheme="minorHAnsi"/>
          <w:kern w:val="28"/>
          <w:sz w:val="28"/>
          <w:szCs w:val="28"/>
        </w:rPr>
        <w:t>A liability is said to be joint and several when a plaintiff may sue one or more of the parties who allegedly caused his damages, separately or all of them together, at his option. Further, once a judgment has been rendered against the defendants, the plaintiff gets to collect his damages from whichever defendant he so chooses.......without regard for the apportionment of responsibility for damages.</w:t>
      </w:r>
    </w:p>
    <w:p w14:paraId="0199B9A5" w14:textId="77777777" w:rsidR="00FC3144" w:rsidRDefault="00FC3144" w:rsidP="00FC3144">
      <w:pPr>
        <w:widowControl w:val="0"/>
        <w:overflowPunct w:val="0"/>
        <w:autoSpaceDE w:val="0"/>
        <w:autoSpaceDN w:val="0"/>
        <w:adjustRightInd w:val="0"/>
        <w:spacing w:after="0" w:line="240" w:lineRule="auto"/>
        <w:rPr>
          <w:rFonts w:eastAsia="Times New Roman" w:cstheme="minorHAnsi"/>
          <w:kern w:val="28"/>
          <w:sz w:val="28"/>
          <w:szCs w:val="28"/>
        </w:rPr>
      </w:pPr>
      <w:r w:rsidRPr="00FC3144">
        <w:rPr>
          <w:rFonts w:eastAsia="Times New Roman" w:cstheme="minorHAnsi"/>
          <w:kern w:val="28"/>
          <w:sz w:val="28"/>
          <w:szCs w:val="28"/>
        </w:rPr>
        <w:t xml:space="preserve">The following </w:t>
      </w:r>
      <w:r w:rsidR="00B12DCE">
        <w:rPr>
          <w:rFonts w:eastAsia="Times New Roman" w:cstheme="minorHAnsi"/>
          <w:kern w:val="28"/>
          <w:sz w:val="28"/>
          <w:szCs w:val="28"/>
        </w:rPr>
        <w:t xml:space="preserve">real life </w:t>
      </w:r>
      <w:r w:rsidRPr="00FC3144">
        <w:rPr>
          <w:rFonts w:eastAsia="Times New Roman" w:cstheme="minorHAnsi"/>
          <w:kern w:val="28"/>
          <w:sz w:val="28"/>
          <w:szCs w:val="28"/>
        </w:rPr>
        <w:t>example demonstrates joint and several liability in action:</w:t>
      </w:r>
    </w:p>
    <w:p w14:paraId="0173A066" w14:textId="77777777" w:rsidR="00FC3144" w:rsidRPr="00FC3144" w:rsidRDefault="00FC3144" w:rsidP="00FC3144">
      <w:pPr>
        <w:widowControl w:val="0"/>
        <w:overflowPunct w:val="0"/>
        <w:autoSpaceDE w:val="0"/>
        <w:autoSpaceDN w:val="0"/>
        <w:adjustRightInd w:val="0"/>
        <w:spacing w:after="0" w:line="240" w:lineRule="auto"/>
        <w:rPr>
          <w:rFonts w:eastAsia="Times New Roman" w:cstheme="minorHAnsi"/>
          <w:kern w:val="28"/>
          <w:sz w:val="16"/>
          <w:szCs w:val="16"/>
        </w:rPr>
      </w:pPr>
    </w:p>
    <w:p w14:paraId="4BDD1809" w14:textId="77777777" w:rsidR="00FC3144" w:rsidRPr="00FC3144" w:rsidRDefault="00FC3144" w:rsidP="00FC3144">
      <w:pPr>
        <w:widowControl w:val="0"/>
        <w:overflowPunct w:val="0"/>
        <w:autoSpaceDE w:val="0"/>
        <w:autoSpaceDN w:val="0"/>
        <w:adjustRightInd w:val="0"/>
        <w:spacing w:after="0" w:line="240" w:lineRule="auto"/>
        <w:rPr>
          <w:rFonts w:eastAsia="Times New Roman" w:cstheme="minorHAnsi"/>
          <w:i/>
          <w:iCs/>
          <w:color w:val="333333"/>
          <w:kern w:val="28"/>
          <w:sz w:val="28"/>
          <w:szCs w:val="28"/>
        </w:rPr>
      </w:pPr>
      <w:r w:rsidRPr="00FC3144">
        <w:rPr>
          <w:rFonts w:eastAsia="Times New Roman" w:cstheme="minorHAnsi"/>
          <w:i/>
          <w:iCs/>
          <w:color w:val="333333"/>
          <w:kern w:val="28"/>
          <w:sz w:val="28"/>
          <w:szCs w:val="28"/>
        </w:rPr>
        <w:t xml:space="preserve">Two young women go for a jog in the bicycle lane of a city road.  A drunk comes along the roadway and when traffic ahead of him stops he moves into the bicycle lane striking both women and turning them both into quadriplegics. He carried $30,000 insurance. The policy of the city said their bicycle lanes are to be 4 to 8 ft. in width. Where the drunk entered the bike lane it was 10'3" wide. The allegation was that he mistook it for </w:t>
      </w:r>
      <w:r>
        <w:rPr>
          <w:rFonts w:eastAsia="Times New Roman" w:cstheme="minorHAnsi"/>
          <w:i/>
          <w:iCs/>
          <w:color w:val="333333"/>
          <w:kern w:val="28"/>
          <w:sz w:val="28"/>
          <w:szCs w:val="28"/>
        </w:rPr>
        <w:t>a lane of auto travel due to it</w:t>
      </w:r>
      <w:r w:rsidRPr="00FC3144">
        <w:rPr>
          <w:rFonts w:eastAsia="Times New Roman" w:cstheme="minorHAnsi"/>
          <w:i/>
          <w:iCs/>
          <w:color w:val="333333"/>
          <w:kern w:val="28"/>
          <w:sz w:val="28"/>
          <w:szCs w:val="28"/>
        </w:rPr>
        <w:t>s' width. Due to the rule of Joint and Several Liability the City settled the case and paid $49,890,000.</w:t>
      </w:r>
    </w:p>
    <w:p w14:paraId="7BEFF255"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3F30AF66"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kern w:val="28"/>
          <w:sz w:val="28"/>
          <w:szCs w:val="28"/>
        </w:rPr>
      </w:pPr>
      <w:r w:rsidRPr="00B12DCE">
        <w:rPr>
          <w:rFonts w:ascii="Calibri" w:eastAsia="Times New Roman" w:hAnsi="Calibri" w:cs="Times New Roman"/>
          <w:kern w:val="28"/>
          <w:sz w:val="28"/>
          <w:szCs w:val="28"/>
        </w:rPr>
        <w:t xml:space="preserve">The following hypothetical example demonstrates </w:t>
      </w:r>
      <w:r>
        <w:rPr>
          <w:rFonts w:ascii="Calibri" w:eastAsia="Times New Roman" w:hAnsi="Calibri" w:cs="Times New Roman"/>
          <w:kern w:val="28"/>
          <w:sz w:val="28"/>
          <w:szCs w:val="28"/>
        </w:rPr>
        <w:t xml:space="preserve">a </w:t>
      </w:r>
      <w:r w:rsidRPr="00B12DCE">
        <w:rPr>
          <w:rFonts w:ascii="Calibri" w:eastAsia="Times New Roman" w:hAnsi="Calibri" w:cs="Times New Roman"/>
          <w:kern w:val="28"/>
          <w:sz w:val="28"/>
          <w:szCs w:val="28"/>
        </w:rPr>
        <w:t>joint and several liability</w:t>
      </w:r>
      <w:r>
        <w:rPr>
          <w:rFonts w:ascii="Calibri" w:eastAsia="Times New Roman" w:hAnsi="Calibri" w:cs="Times New Roman"/>
          <w:kern w:val="28"/>
          <w:sz w:val="28"/>
          <w:szCs w:val="28"/>
        </w:rPr>
        <w:t xml:space="preserve"> concern from playing fields and arenas</w:t>
      </w:r>
      <w:r w:rsidRPr="00B12DCE">
        <w:rPr>
          <w:rFonts w:ascii="Calibri" w:eastAsia="Times New Roman" w:hAnsi="Calibri" w:cs="Times New Roman"/>
          <w:kern w:val="28"/>
          <w:sz w:val="28"/>
          <w:szCs w:val="28"/>
        </w:rPr>
        <w:t>:</w:t>
      </w:r>
    </w:p>
    <w:p w14:paraId="49C5B418"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i/>
          <w:iCs/>
          <w:kern w:val="28"/>
          <w:sz w:val="28"/>
          <w:szCs w:val="28"/>
        </w:rPr>
      </w:pPr>
    </w:p>
    <w:p w14:paraId="409AE6F8"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i/>
          <w:iCs/>
          <w:kern w:val="28"/>
          <w:sz w:val="28"/>
          <w:szCs w:val="28"/>
        </w:rPr>
      </w:pPr>
      <w:r w:rsidRPr="00B12DCE">
        <w:rPr>
          <w:rFonts w:ascii="Calibri" w:eastAsia="Times New Roman" w:hAnsi="Calibri" w:cs="Times New Roman"/>
          <w:i/>
          <w:iCs/>
          <w:kern w:val="28"/>
          <w:sz w:val="28"/>
          <w:szCs w:val="28"/>
        </w:rPr>
        <w:t>After playing old-timers’ hockey some of the boys decide to have a few beers in the dressing room. The arena attendant knows that there is a no alcohol rule, but thinks the tradition of a “cold one” after the game isn’t really hurting anyone. Leaving the rink, two players get in the same car to head home. The driver makes an error and rolls the car into a ditch seriously injuring his passenger and ending his career as a surgeon. The passenger sues the driver, and finding that he only has $200,000 liability insurance, looks for somewhere else to contribute to his claim of $4M. The owner of the arena (municipality) before trial) is found 25% liable for allowing the driver to get impaired by alcohol on</w:t>
      </w:r>
      <w:r>
        <w:rPr>
          <w:rFonts w:ascii="Calibri" w:eastAsia="Times New Roman" w:hAnsi="Calibri" w:cs="Times New Roman"/>
          <w:i/>
          <w:iCs/>
          <w:kern w:val="28"/>
          <w:sz w:val="28"/>
          <w:szCs w:val="28"/>
        </w:rPr>
        <w:t xml:space="preserve"> their premise). The plaintiff c</w:t>
      </w:r>
      <w:r w:rsidRPr="00B12DCE">
        <w:rPr>
          <w:rFonts w:ascii="Calibri" w:eastAsia="Times New Roman" w:hAnsi="Calibri" w:cs="Times New Roman"/>
          <w:i/>
          <w:iCs/>
          <w:kern w:val="28"/>
          <w:sz w:val="28"/>
          <w:szCs w:val="28"/>
        </w:rPr>
        <w:t xml:space="preserve">ould recover $200,000 from the insurers of the car and $3.8 M from the municipality. </w:t>
      </w:r>
    </w:p>
    <w:p w14:paraId="119B814D"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15BC2C36" w14:textId="77777777" w:rsidR="00FC3144" w:rsidRDefault="00FC3144" w:rsidP="00FC3144">
      <w:pPr>
        <w:autoSpaceDE w:val="0"/>
        <w:autoSpaceDN w:val="0"/>
        <w:adjustRightInd w:val="0"/>
        <w:spacing w:after="0" w:line="240" w:lineRule="auto"/>
        <w:rPr>
          <w:rFonts w:ascii="Calibri" w:hAnsi="Calibri" w:cs="Calibri"/>
          <w:b/>
          <w:bCs/>
          <w:color w:val="000000"/>
          <w:sz w:val="40"/>
          <w:szCs w:val="40"/>
        </w:rPr>
      </w:pPr>
    </w:p>
    <w:p w14:paraId="6EF8C0CC" w14:textId="77777777" w:rsidR="00B12DCE" w:rsidRDefault="00B12DCE" w:rsidP="00FC3144">
      <w:pPr>
        <w:autoSpaceDE w:val="0"/>
        <w:autoSpaceDN w:val="0"/>
        <w:adjustRightInd w:val="0"/>
        <w:spacing w:after="0" w:line="240" w:lineRule="auto"/>
        <w:rPr>
          <w:rFonts w:ascii="Calibri" w:hAnsi="Calibri" w:cs="Calibri"/>
          <w:b/>
          <w:bCs/>
          <w:color w:val="000000"/>
          <w:sz w:val="40"/>
          <w:szCs w:val="40"/>
        </w:rPr>
      </w:pPr>
    </w:p>
    <w:p w14:paraId="58094041" w14:textId="77777777" w:rsidR="00F90668" w:rsidRDefault="00F90668" w:rsidP="00FC3144">
      <w:pPr>
        <w:autoSpaceDE w:val="0"/>
        <w:autoSpaceDN w:val="0"/>
        <w:adjustRightInd w:val="0"/>
        <w:spacing w:after="0" w:line="240" w:lineRule="auto"/>
        <w:rPr>
          <w:rFonts w:ascii="Calibri" w:hAnsi="Calibri" w:cs="Calibri"/>
          <w:b/>
          <w:bCs/>
          <w:color w:val="000000"/>
          <w:sz w:val="40"/>
          <w:szCs w:val="40"/>
        </w:rPr>
      </w:pPr>
      <w:r w:rsidRPr="00F90668">
        <w:rPr>
          <w:rFonts w:ascii="Calibri" w:hAnsi="Calibri" w:cs="Calibri"/>
          <w:b/>
          <w:bCs/>
          <w:color w:val="000000"/>
          <w:sz w:val="40"/>
          <w:szCs w:val="40"/>
        </w:rPr>
        <w:lastRenderedPageBreak/>
        <w:t xml:space="preserve">Municipal Immunity </w:t>
      </w:r>
    </w:p>
    <w:p w14:paraId="75F2D80C" w14:textId="77777777" w:rsidR="00FC3144" w:rsidRPr="00FC3144" w:rsidRDefault="00FC3144" w:rsidP="00FC3144">
      <w:pPr>
        <w:autoSpaceDE w:val="0"/>
        <w:autoSpaceDN w:val="0"/>
        <w:adjustRightInd w:val="0"/>
        <w:spacing w:after="0" w:line="240" w:lineRule="auto"/>
        <w:rPr>
          <w:rFonts w:ascii="Calibri" w:hAnsi="Calibri" w:cs="Calibri"/>
          <w:color w:val="000000"/>
          <w:sz w:val="20"/>
          <w:szCs w:val="20"/>
        </w:rPr>
      </w:pPr>
    </w:p>
    <w:p w14:paraId="00574DC8"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In many US jurisdictions, legislation provides immunity for municipalities against a variety of liability actions. While municipalities are immune from claims based on policy decisions; in most cases operational errors create liability exposures in spite of any legislation. It should be understood that the immunities provided to municipalities are often challenged by plaintiffs seeking compensation for injuries received while using municipal parks or facilities. </w:t>
      </w:r>
    </w:p>
    <w:p w14:paraId="304FAA3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While we recommend that you check with your legal department to gain more information on what, if any, immunity is in place in your area, we urge you not to allow any immunity to lessen your efforts in developing sound risk management initiatives. </w:t>
      </w:r>
    </w:p>
    <w:p w14:paraId="7B42523A" w14:textId="77777777" w:rsidR="00F90668" w:rsidRPr="00F90668" w:rsidRDefault="00F90668" w:rsidP="00F90668">
      <w:pPr>
        <w:autoSpaceDE w:val="0"/>
        <w:autoSpaceDN w:val="0"/>
        <w:adjustRightInd w:val="0"/>
        <w:spacing w:after="0" w:line="240" w:lineRule="auto"/>
        <w:rPr>
          <w:rFonts w:ascii="Calibri" w:hAnsi="Calibri" w:cs="Calibri"/>
          <w:color w:val="000000"/>
          <w:sz w:val="16"/>
          <w:szCs w:val="16"/>
        </w:rPr>
      </w:pPr>
    </w:p>
    <w:p w14:paraId="3A597D85"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t xml:space="preserve">While presenting a risk management training seminar we were discussing appropriate use of signs to protect trail users from unexpected dangers on the trail. We recommended that if there is a cliff ahead, a sign be provided to simply warn users of the hazard. The audience said that they had been advised by their legal departments not to place warning signs on their trails, since they had immunity for claims from injuries occurring on natural lands. </w:t>
      </w:r>
    </w:p>
    <w:p w14:paraId="16313A4D" w14:textId="77777777" w:rsidR="00F90668" w:rsidRPr="00F90668" w:rsidRDefault="00F90668" w:rsidP="00F90668">
      <w:pPr>
        <w:autoSpaceDE w:val="0"/>
        <w:autoSpaceDN w:val="0"/>
        <w:adjustRightInd w:val="0"/>
        <w:spacing w:after="0" w:line="240" w:lineRule="auto"/>
        <w:rPr>
          <w:rFonts w:ascii="Calibri" w:hAnsi="Calibri" w:cs="Calibri"/>
          <w:i/>
          <w:iCs/>
          <w:color w:val="000000"/>
          <w:sz w:val="28"/>
          <w:szCs w:val="28"/>
        </w:rPr>
      </w:pPr>
      <w:r w:rsidRPr="00F90668">
        <w:rPr>
          <w:rFonts w:ascii="Calibri" w:hAnsi="Calibri" w:cs="Calibri"/>
          <w:i/>
          <w:iCs/>
          <w:color w:val="000000"/>
          <w:sz w:val="28"/>
          <w:szCs w:val="28"/>
        </w:rPr>
        <w:t xml:space="preserve">“Let me get this straight” we asked. “If your attorneys read in their morning paper that a youngster riding his bike, fell to his demise when being surprised by a cliff around a curve in the trail.....their first thought would be, Thank God we didn’t put up a sign! Our immunity is in place!” </w:t>
      </w:r>
    </w:p>
    <w:p w14:paraId="79964D6C" w14:textId="77777777" w:rsidR="00F90668" w:rsidRPr="00F90668" w:rsidRDefault="00F90668" w:rsidP="00F90668">
      <w:pPr>
        <w:autoSpaceDE w:val="0"/>
        <w:autoSpaceDN w:val="0"/>
        <w:adjustRightInd w:val="0"/>
        <w:spacing w:after="0" w:line="240" w:lineRule="auto"/>
        <w:rPr>
          <w:rFonts w:ascii="Calibri" w:hAnsi="Calibri" w:cs="Calibri"/>
          <w:i/>
          <w:iCs/>
          <w:color w:val="000000"/>
          <w:sz w:val="28"/>
          <w:szCs w:val="28"/>
        </w:rPr>
      </w:pPr>
    </w:p>
    <w:p w14:paraId="162523F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29E0AA3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i/>
          <w:iCs/>
          <w:color w:val="000000"/>
          <w:sz w:val="28"/>
          <w:szCs w:val="28"/>
        </w:rPr>
        <w:t>Take proper steps to prevent accidents and immunity is not an issue.</w:t>
      </w:r>
    </w:p>
    <w:p w14:paraId="2AEE0B3E" w14:textId="77777777" w:rsidR="00F90668" w:rsidRPr="00F90668" w:rsidRDefault="00F90668" w:rsidP="00F90668">
      <w:pPr>
        <w:autoSpaceDE w:val="0"/>
        <w:autoSpaceDN w:val="0"/>
        <w:adjustRightInd w:val="0"/>
        <w:spacing w:after="0" w:line="240" w:lineRule="auto"/>
        <w:rPr>
          <w:rFonts w:ascii="Calibri" w:hAnsi="Calibri" w:cs="Calibri"/>
          <w:i/>
          <w:iCs/>
          <w:color w:val="000000"/>
          <w:sz w:val="28"/>
          <w:szCs w:val="28"/>
        </w:rPr>
      </w:pPr>
    </w:p>
    <w:p w14:paraId="09322384"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63893832" w14:textId="77777777" w:rsidR="00F90668" w:rsidRPr="00F90668" w:rsidRDefault="00F90668" w:rsidP="00F90668">
      <w:pPr>
        <w:autoSpaceDE w:val="0"/>
        <w:autoSpaceDN w:val="0"/>
        <w:adjustRightInd w:val="0"/>
        <w:spacing w:after="0" w:line="240" w:lineRule="auto"/>
        <w:rPr>
          <w:rFonts w:ascii="Calibri" w:hAnsi="Calibri" w:cs="Calibri"/>
          <w:i/>
          <w:iCs/>
          <w:color w:val="000000"/>
          <w:sz w:val="28"/>
          <w:szCs w:val="28"/>
        </w:rPr>
      </w:pPr>
    </w:p>
    <w:p w14:paraId="223DCDAD" w14:textId="77777777" w:rsidR="00F90668" w:rsidRPr="00F90668" w:rsidRDefault="00F90668" w:rsidP="00F90668">
      <w:pPr>
        <w:autoSpaceDE w:val="0"/>
        <w:autoSpaceDN w:val="0"/>
        <w:adjustRightInd w:val="0"/>
        <w:spacing w:after="0" w:line="240" w:lineRule="auto"/>
        <w:rPr>
          <w:rFonts w:ascii="Calibri" w:hAnsi="Calibri" w:cs="Calibri"/>
          <w:i/>
          <w:iCs/>
          <w:color w:val="000000"/>
          <w:sz w:val="28"/>
          <w:szCs w:val="28"/>
        </w:rPr>
      </w:pPr>
    </w:p>
    <w:p w14:paraId="380834D3" w14:textId="77777777" w:rsidR="00F90668" w:rsidRPr="00F90668" w:rsidRDefault="00F90668" w:rsidP="00F90668">
      <w:pPr>
        <w:autoSpaceDE w:val="0"/>
        <w:autoSpaceDN w:val="0"/>
        <w:adjustRightInd w:val="0"/>
        <w:spacing w:after="0" w:line="240" w:lineRule="auto"/>
        <w:rPr>
          <w:rFonts w:ascii="Calibri" w:hAnsi="Calibri" w:cs="Calibri"/>
          <w:i/>
          <w:iCs/>
          <w:color w:val="000000"/>
          <w:sz w:val="28"/>
          <w:szCs w:val="28"/>
        </w:rPr>
      </w:pPr>
    </w:p>
    <w:p w14:paraId="2DDF475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69C183E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3FEE8CA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3D9620E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43784582"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780F6A09" w14:textId="77777777" w:rsidR="00100D5F" w:rsidRDefault="00100D5F" w:rsidP="00F90668">
      <w:pPr>
        <w:autoSpaceDE w:val="0"/>
        <w:autoSpaceDN w:val="0"/>
        <w:adjustRightInd w:val="0"/>
        <w:spacing w:after="0" w:line="240" w:lineRule="auto"/>
        <w:rPr>
          <w:rFonts w:ascii="Calibri" w:hAnsi="Calibri" w:cs="Calibri"/>
          <w:b/>
          <w:bCs/>
          <w:color w:val="000000"/>
          <w:sz w:val="40"/>
          <w:szCs w:val="40"/>
        </w:rPr>
      </w:pPr>
    </w:p>
    <w:p w14:paraId="0263C4FF" w14:textId="77777777" w:rsidR="00F90668" w:rsidRPr="00F90668" w:rsidRDefault="00F90668" w:rsidP="00F90668">
      <w:pPr>
        <w:autoSpaceDE w:val="0"/>
        <w:autoSpaceDN w:val="0"/>
        <w:adjustRightInd w:val="0"/>
        <w:spacing w:after="0" w:line="240" w:lineRule="auto"/>
        <w:rPr>
          <w:rFonts w:ascii="Calibri" w:hAnsi="Calibri" w:cs="Calibri"/>
          <w:color w:val="000000"/>
          <w:sz w:val="40"/>
          <w:szCs w:val="40"/>
        </w:rPr>
      </w:pPr>
      <w:r w:rsidRPr="00F90668">
        <w:rPr>
          <w:rFonts w:ascii="Calibri" w:hAnsi="Calibri" w:cs="Calibri"/>
          <w:b/>
          <w:bCs/>
          <w:color w:val="000000"/>
          <w:sz w:val="40"/>
          <w:szCs w:val="40"/>
        </w:rPr>
        <w:lastRenderedPageBreak/>
        <w:t xml:space="preserve">Programs </w:t>
      </w:r>
    </w:p>
    <w:p w14:paraId="48892980"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Users of recreation programs, facilities and services need to be informed of the level of challenge and potential risks involved in their activity so that they can make informed decisions about whether to participate. Their acceptance of the inherent risks of participation, understanding of the safety precautions being taken, role in protecting their own safety and that of others are important parts of managing risk. It is the responsibility of the recreation provider to remove or address hazards. Hazards are conditions present that are unknown or not understood by the user as having the potential to cause injury. Hazards include an unsafe surface on a playing field, fire hydrant in the middle of a toboggan hill, broken glass in a park, or inappropriate use zones in a playground. Parks and recreation departments must take reasonable steps to eliminate hazards immediately or take measures to stop use of the area. Users must be informed and warned about hazards while the situation is being rectified. </w:t>
      </w:r>
    </w:p>
    <w:p w14:paraId="5109FC8D"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072A9108" w14:textId="77777777" w:rsidR="00F90668" w:rsidRPr="00F90668" w:rsidRDefault="00F90668" w:rsidP="00F90668">
      <w:pPr>
        <w:autoSpaceDE w:val="0"/>
        <w:autoSpaceDN w:val="0"/>
        <w:adjustRightInd w:val="0"/>
        <w:spacing w:after="0" w:line="240" w:lineRule="auto"/>
        <w:rPr>
          <w:rFonts w:ascii="Calibri" w:hAnsi="Calibri" w:cs="Calibri"/>
          <w:color w:val="000000"/>
          <w:sz w:val="40"/>
          <w:szCs w:val="40"/>
        </w:rPr>
      </w:pPr>
      <w:r w:rsidRPr="00F90668">
        <w:rPr>
          <w:rFonts w:ascii="Calibri" w:hAnsi="Calibri" w:cs="Calibri"/>
          <w:b/>
          <w:bCs/>
          <w:color w:val="000000"/>
          <w:sz w:val="40"/>
          <w:szCs w:val="40"/>
        </w:rPr>
        <w:t xml:space="preserve">Abuse and Harassment </w:t>
      </w:r>
    </w:p>
    <w:p w14:paraId="070A914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There are many common risks in recreation that, if not properly managed, can lead to child injuries. Unfortunately not all injuries suffered by the young are accidental. Every day in North America children are being sexually or physically abused. Evidence indicates that sports and recreation settings are locations for pedophiles to target their victims. In such surrounding children are often unsupervised and there is an opportunity for close contact. </w:t>
      </w:r>
    </w:p>
    <w:p w14:paraId="3B746BE5"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The awareness of this danger brings with it the responsibility to take reasonable steps to protect the children. Many organizations have been successfully sued after a child in their care was abused. These actions have alleged negligence in the supervision of staff or volunteers, or negligence in the hiring process where no screening was conducted prior to placing an individual in a position to work closely with children. </w:t>
      </w:r>
    </w:p>
    <w:p w14:paraId="7C5C09E1" w14:textId="77777777" w:rsidR="00F90668" w:rsidRPr="00F90668" w:rsidRDefault="00F90668" w:rsidP="00F90668">
      <w:pPr>
        <w:autoSpaceDE w:val="0"/>
        <w:autoSpaceDN w:val="0"/>
        <w:adjustRightInd w:val="0"/>
        <w:spacing w:after="0" w:line="240" w:lineRule="auto"/>
        <w:rPr>
          <w:rFonts w:ascii="Calibri" w:hAnsi="Calibri" w:cs="Calibri"/>
          <w:color w:val="000000"/>
        </w:rPr>
      </w:pPr>
      <w:r w:rsidRPr="00F90668">
        <w:rPr>
          <w:rFonts w:ascii="Calibri" w:hAnsi="Calibri" w:cs="Calibri"/>
          <w:color w:val="000000"/>
          <w:sz w:val="28"/>
          <w:szCs w:val="28"/>
        </w:rPr>
        <w:t xml:space="preserve">Traditionally, organizations have been successful in defending these actions if it can be shown that the actions of the criminal were not associated with the </w:t>
      </w:r>
    </w:p>
    <w:p w14:paraId="71F3E6D6" w14:textId="77777777" w:rsidR="00F90668" w:rsidRPr="00F90668" w:rsidRDefault="00F90668" w:rsidP="00F90668">
      <w:pPr>
        <w:pageBreakBefore/>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lastRenderedPageBreak/>
        <w:t xml:space="preserve">activities of their role in the organization. You were not responsible for criminal activity of the employee; however, you must be prepared to show that you took reasonable steps to ensure that children were being placed in a safe environment. In the summer of 1999 the Supreme Court of Canada handed down a ruling that has a major effect on liabilities facing non-profits and recreation departments. </w:t>
      </w:r>
    </w:p>
    <w:p w14:paraId="34EB8160"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t xml:space="preserve">In the case of P.A.B. vs Curry, a non-profit Children’s Foundation was sued by an individual who had been sexually abused by an employee of the non-profit. The Children’s Foundation operated homes for emotionally troubled children. It followed a program of “total intervention” and looked after all aspects of the children’s care including bathing and tucking in at night. </w:t>
      </w:r>
    </w:p>
    <w:p w14:paraId="49CF0D6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t xml:space="preserve">The foundation hired an employee (Curry) who was, unbeknownst to them, a pedophile. Before hiring the individual, the foundation took appropriate steps to check and get references to his character. The Children’s Foundation was told he was suitable for the position. The foundation received a complaint that this employee had abused a child and immediately (finding the complaint was based on fact) fired the employee. </w:t>
      </w:r>
    </w:p>
    <w:p w14:paraId="2742E85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i/>
          <w:iCs/>
          <w:color w:val="000000"/>
          <w:sz w:val="28"/>
          <w:szCs w:val="28"/>
        </w:rPr>
        <w:t xml:space="preserve">Curry was subsequently convicted of 19 charges of sexual abuse. Since Curry was an employee of the foundation that was present to provide a safe harbor for emotionally troubled children, a child abused while in its care sued the foundation. The foundation argued that since it had followed proper practices in the hiring and supervising of Curry, it was not negligent, and therefore not liable for his actions. The court disagreed. Even though there was no finding of negligence on the part of the foundation, it was held vicariously liable for the criminal act of its employee. In giving the judgment one Supreme Court justice stated: </w:t>
      </w:r>
    </w:p>
    <w:p w14:paraId="4CD9027D" w14:textId="77777777" w:rsidR="00F90668" w:rsidRPr="00F90668" w:rsidRDefault="00F90668" w:rsidP="00F90668">
      <w:pPr>
        <w:autoSpaceDE w:val="0"/>
        <w:autoSpaceDN w:val="0"/>
        <w:adjustRightInd w:val="0"/>
        <w:spacing w:after="0" w:line="240" w:lineRule="auto"/>
        <w:rPr>
          <w:rFonts w:ascii="Calibri" w:hAnsi="Calibri" w:cs="Calibri"/>
          <w:color w:val="000000"/>
        </w:rPr>
      </w:pPr>
      <w:r w:rsidRPr="00F90668">
        <w:rPr>
          <w:rFonts w:ascii="Calibri" w:hAnsi="Calibri" w:cs="Calibri"/>
          <w:i/>
          <w:iCs/>
          <w:color w:val="000000"/>
          <w:sz w:val="28"/>
          <w:szCs w:val="28"/>
        </w:rPr>
        <w:t xml:space="preserve">“If the scourge of sexual predation is to be stamped out, or at least controlled, there must be powerful motivation acting upon those who control institutions engaged in the care, protection and nurturing of children. That motivation will not in my view be sufficiently supplied by the likelihood of liability in negligence. In many cases evidence will be lacking or have long since disappeared. The proof of appropriate standards is a difficult and uneven matter.” </w:t>
      </w:r>
    </w:p>
    <w:p w14:paraId="3C4152EC" w14:textId="77777777" w:rsidR="00F90668" w:rsidRPr="00F90668" w:rsidRDefault="00F90668" w:rsidP="00F90668">
      <w:pPr>
        <w:ind w:left="360"/>
        <w:rPr>
          <w:rFonts w:ascii="Calibri" w:hAnsi="Calibri" w:cs="Calibri"/>
          <w:b/>
          <w:bCs/>
          <w:color w:val="000000"/>
          <w:sz w:val="40"/>
          <w:szCs w:val="40"/>
        </w:rPr>
      </w:pPr>
    </w:p>
    <w:p w14:paraId="3116F596" w14:textId="77777777" w:rsidR="00F90668" w:rsidRPr="00F90668" w:rsidRDefault="00F90668" w:rsidP="00F90668">
      <w:pPr>
        <w:ind w:left="360"/>
        <w:rPr>
          <w:rFonts w:ascii="Calibri" w:hAnsi="Calibri" w:cs="Calibri"/>
          <w:b/>
          <w:bCs/>
          <w:color w:val="000000"/>
          <w:sz w:val="40"/>
          <w:szCs w:val="40"/>
        </w:rPr>
      </w:pPr>
    </w:p>
    <w:p w14:paraId="58D84AC4" w14:textId="77777777" w:rsidR="00F90668" w:rsidRPr="00F90668" w:rsidRDefault="00F90668" w:rsidP="00F90668">
      <w:pPr>
        <w:rPr>
          <w:rFonts w:ascii="Calibri" w:hAnsi="Calibri" w:cs="Calibri"/>
          <w:b/>
          <w:bCs/>
          <w:color w:val="000000"/>
          <w:sz w:val="40"/>
          <w:szCs w:val="40"/>
        </w:rPr>
      </w:pPr>
    </w:p>
    <w:p w14:paraId="7CB921C8"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b/>
          <w:bCs/>
          <w:kern w:val="28"/>
          <w:sz w:val="40"/>
          <w:szCs w:val="40"/>
        </w:rPr>
      </w:pPr>
      <w:r w:rsidRPr="00B12DCE">
        <w:rPr>
          <w:rFonts w:ascii="Calibri" w:eastAsia="Times New Roman" w:hAnsi="Calibri" w:cs="Times New Roman"/>
          <w:b/>
          <w:bCs/>
          <w:kern w:val="28"/>
          <w:sz w:val="40"/>
          <w:szCs w:val="40"/>
        </w:rPr>
        <w:lastRenderedPageBreak/>
        <w:t>Spectators</w:t>
      </w:r>
    </w:p>
    <w:p w14:paraId="6551FB07"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b/>
          <w:bCs/>
          <w:kern w:val="28"/>
          <w:sz w:val="16"/>
          <w:szCs w:val="16"/>
        </w:rPr>
      </w:pPr>
    </w:p>
    <w:p w14:paraId="151821AC"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r w:rsidRPr="00B12DCE">
        <w:rPr>
          <w:rFonts w:ascii="Calibri" w:eastAsia="Times New Roman" w:hAnsi="Calibri" w:cs="Times New Roman"/>
          <w:kern w:val="28"/>
          <w:sz w:val="28"/>
          <w:szCs w:val="28"/>
        </w:rPr>
        <w:t>Those coming to a ski slope, ice arena, or other facility to watch an activity, are often faced with some obvious risks. Should they choose to remain located, potentially in harms’ way, to view an event, it is generally accepted that they have accepted the risk, and a “volenti” defense is available if they are injured.</w:t>
      </w:r>
    </w:p>
    <w:p w14:paraId="59D08D10"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b/>
          <w:bCs/>
          <w:kern w:val="28"/>
          <w:sz w:val="20"/>
          <w:szCs w:val="20"/>
        </w:rPr>
      </w:pPr>
    </w:p>
    <w:p w14:paraId="30C086E4"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r w:rsidRPr="00B12DCE">
        <w:rPr>
          <w:rFonts w:ascii="Calibri" w:eastAsia="Times New Roman" w:hAnsi="Calibri" w:cs="Times New Roman"/>
          <w:kern w:val="28"/>
          <w:sz w:val="28"/>
          <w:szCs w:val="28"/>
        </w:rPr>
        <w:t>The most obvious of such spectator claims are those in which a person attending a hockey game is struck by a puck. Courts have ruled that as long as the facility provides protection from the dangerous areas of the facility, the owner of the facility has, in most cases, acted in a reasonable manner and will, therefore, not be found to be negligent. A spectator at on outdoor rink watching a "pick -up" match is owed no such duty. Similarly, spectators at a downhill ski race should be protected from risks of falling racers and equipment. A weekend skier who stops to watch other skiers go by is owed no such protection.</w:t>
      </w:r>
    </w:p>
    <w:p w14:paraId="650397C4"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kern w:val="28"/>
          <w:sz w:val="16"/>
          <w:szCs w:val="16"/>
        </w:rPr>
      </w:pPr>
    </w:p>
    <w:p w14:paraId="55E22A38"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kern w:val="28"/>
          <w:sz w:val="28"/>
          <w:szCs w:val="28"/>
        </w:rPr>
      </w:pPr>
      <w:r w:rsidRPr="00B12DCE">
        <w:rPr>
          <w:rFonts w:ascii="Calibri" w:eastAsia="Times New Roman" w:hAnsi="Calibri" w:cs="Times New Roman"/>
          <w:i/>
          <w:iCs/>
          <w:kern w:val="28"/>
          <w:sz w:val="28"/>
          <w:szCs w:val="28"/>
        </w:rPr>
        <w:t>A Michigan court awarded over $1 million dollars to a youngster who was injured while a spectator at a Detroit Tigers baseball game. A jury ordered the team to compensate a 6 year old girl</w:t>
      </w:r>
      <w:r w:rsidRPr="00B12DCE">
        <w:rPr>
          <w:rFonts w:ascii="Calibri" w:eastAsia="Times New Roman" w:hAnsi="Calibri" w:cs="Times New Roman"/>
          <w:b/>
          <w:bCs/>
          <w:kern w:val="28"/>
          <w:sz w:val="28"/>
          <w:szCs w:val="28"/>
        </w:rPr>
        <w:t xml:space="preserve"> </w:t>
      </w:r>
      <w:r w:rsidRPr="00B12DCE">
        <w:rPr>
          <w:rFonts w:ascii="Calibri" w:eastAsia="Times New Roman" w:hAnsi="Calibri" w:cs="Times New Roman"/>
          <w:i/>
          <w:iCs/>
          <w:kern w:val="28"/>
          <w:sz w:val="28"/>
          <w:szCs w:val="28"/>
        </w:rPr>
        <w:t>after she suffered a severe injury to her hand after a 1994 incident. The girl was</w:t>
      </w:r>
    </w:p>
    <w:p w14:paraId="607A9563"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kern w:val="28"/>
          <w:sz w:val="28"/>
          <w:szCs w:val="28"/>
        </w:rPr>
      </w:pPr>
      <w:r w:rsidRPr="00B12DCE">
        <w:rPr>
          <w:rFonts w:ascii="Calibri" w:eastAsia="Times New Roman" w:hAnsi="Calibri" w:cs="Times New Roman"/>
          <w:i/>
          <w:iCs/>
          <w:kern w:val="28"/>
          <w:sz w:val="28"/>
          <w:szCs w:val="28"/>
        </w:rPr>
        <w:t>injured when the bat of Jose Canseco shattered in his hands, sending pieces of the bat into the stands. It was determined that proper steps had not been made to protect spectators from this foreseeable event.</w:t>
      </w:r>
    </w:p>
    <w:p w14:paraId="59C1D825"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kern w:val="28"/>
          <w:sz w:val="16"/>
          <w:szCs w:val="16"/>
        </w:rPr>
      </w:pPr>
    </w:p>
    <w:p w14:paraId="7C8DF3D5"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r w:rsidRPr="00B12DCE">
        <w:rPr>
          <w:rFonts w:ascii="Calibri" w:eastAsia="Times New Roman" w:hAnsi="Calibri" w:cs="Times New Roman"/>
          <w:kern w:val="28"/>
          <w:sz w:val="28"/>
          <w:szCs w:val="28"/>
        </w:rPr>
        <w:t>In North American ice rinks glass provides protection to the spectator.  The glass is always higher at the end of the rink than along the sides, since most errant shots are directed towards the nets located at the end of the rink. Therefore, they are providing protection from the most dangerous area of the rink. Even though this situation may be present, there have been recent claims where spectators have been struck, while sitting above the end glass, and damages have been awarded. As technology has improved the products available, it is now reasonable to have netting along the entire end of the rink, to provide proper protection. As netting has become the norm in most rinks, it is reasonable to expect such protection will exist.</w:t>
      </w:r>
      <w:r w:rsidRPr="00B12DCE">
        <w:rPr>
          <w:rFonts w:ascii="Calibri" w:eastAsia="Times New Roman" w:hAnsi="Calibri" w:cs="Times New Roman"/>
          <w:sz w:val="28"/>
          <w:szCs w:val="28"/>
        </w:rPr>
        <w:t>  </w:t>
      </w:r>
    </w:p>
    <w:p w14:paraId="6CD01DE6"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kern w:val="28"/>
          <w:sz w:val="20"/>
          <w:szCs w:val="20"/>
        </w:rPr>
      </w:pPr>
    </w:p>
    <w:p w14:paraId="0717F393" w14:textId="77777777" w:rsid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b/>
          <w:bCs/>
          <w:kern w:val="28"/>
          <w:sz w:val="28"/>
          <w:szCs w:val="28"/>
        </w:rPr>
      </w:pPr>
      <w:r w:rsidRPr="00B12DCE">
        <w:rPr>
          <w:rFonts w:ascii="Calibri" w:eastAsia="Times New Roman" w:hAnsi="Calibri" w:cs="Times New Roman"/>
          <w:kern w:val="28"/>
          <w:sz w:val="28"/>
          <w:szCs w:val="28"/>
        </w:rPr>
        <w:t>Two recent spectator injuries at hockey games serve as interesting examples:</w:t>
      </w:r>
      <w:r w:rsidRPr="00B12DCE">
        <w:rPr>
          <w:rFonts w:ascii="Calibri" w:eastAsia="Times New Roman" w:hAnsi="Calibri" w:cs="Times New Roman"/>
          <w:b/>
          <w:bCs/>
          <w:kern w:val="28"/>
          <w:sz w:val="28"/>
          <w:szCs w:val="28"/>
        </w:rPr>
        <w:t xml:space="preserve">   </w:t>
      </w:r>
    </w:p>
    <w:p w14:paraId="3CE7FAFC"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b/>
          <w:bCs/>
          <w:kern w:val="28"/>
          <w:sz w:val="28"/>
          <w:szCs w:val="28"/>
        </w:rPr>
      </w:pPr>
      <w:r>
        <w:rPr>
          <w:rFonts w:ascii="Calibri" w:eastAsia="Times New Roman" w:hAnsi="Calibri" w:cs="Times New Roman"/>
          <w:i/>
          <w:iCs/>
          <w:kern w:val="28"/>
          <w:sz w:val="28"/>
          <w:szCs w:val="28"/>
        </w:rPr>
        <w:lastRenderedPageBreak/>
        <w:t xml:space="preserve">A </w:t>
      </w:r>
      <w:r w:rsidRPr="00B12DCE">
        <w:rPr>
          <w:rFonts w:ascii="Calibri" w:eastAsia="Times New Roman" w:hAnsi="Calibri" w:cs="Times New Roman"/>
          <w:i/>
          <w:iCs/>
          <w:kern w:val="28"/>
          <w:sz w:val="28"/>
          <w:szCs w:val="28"/>
        </w:rPr>
        <w:t>young boy from the United States was attending a hockey game in Canada. He was sitting in seats located along the side of the arena, a couple of rows above the glass. A player attempted to clear the puck out of his end of the rink by shooting the puck off the glass. He shot the puck too high and it left the</w:t>
      </w:r>
      <w:r w:rsidRPr="00B12DCE">
        <w:rPr>
          <w:rFonts w:ascii="Calibri" w:eastAsia="Times New Roman" w:hAnsi="Calibri" w:cs="Times New Roman"/>
          <w:kern w:val="28"/>
          <w:sz w:val="28"/>
          <w:szCs w:val="28"/>
        </w:rPr>
        <w:t xml:space="preserve"> </w:t>
      </w:r>
      <w:r w:rsidRPr="00B12DCE">
        <w:rPr>
          <w:rFonts w:ascii="Calibri" w:eastAsia="Times New Roman" w:hAnsi="Calibri" w:cs="Times New Roman"/>
          <w:i/>
          <w:iCs/>
          <w:kern w:val="28"/>
          <w:sz w:val="28"/>
          <w:szCs w:val="28"/>
        </w:rPr>
        <w:t>protect spectators playing area and struck the young spectator. The boy was led from his seat to the medical treatment area below the stands. By the time he got there, while he professed to be all right, his speech had become slurred. He then lost consciousness and remained in a coma for a number of days before making a partial recovery.</w:t>
      </w:r>
    </w:p>
    <w:p w14:paraId="2A94724F"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kern w:val="28"/>
          <w:sz w:val="28"/>
          <w:szCs w:val="28"/>
        </w:rPr>
      </w:pPr>
      <w:r w:rsidRPr="00B12DCE">
        <w:rPr>
          <w:rFonts w:ascii="Calibri" w:eastAsia="Times New Roman" w:hAnsi="Calibri" w:cs="Times New Roman"/>
          <w:i/>
          <w:iCs/>
          <w:kern w:val="28"/>
          <w:sz w:val="28"/>
          <w:szCs w:val="28"/>
        </w:rPr>
        <w:t>The next days’ morning paper quoted the arena manager as saying that he was aware that their glass was lower than anywhere else in the league.....but that wasn’t dangerous. After all glass is installed to keep the puck in play, not to protect the spectators. There was also an interview with a gentleman who had written a letter to the president of the local hockey team, with a copy going to the mayor and the editor of the local paper, telling them that he was tired of getting struck by pucks, and he was, therefore, not renewing his season tickets. His seats were located in the same row as the young spectator had been sitting and his letter was dated six</w:t>
      </w:r>
      <w:r w:rsidRPr="00B12DCE">
        <w:rPr>
          <w:rFonts w:ascii="Calibri" w:eastAsia="Times New Roman" w:hAnsi="Calibri" w:cs="Times New Roman"/>
          <w:kern w:val="28"/>
          <w:sz w:val="28"/>
          <w:szCs w:val="28"/>
        </w:rPr>
        <w:t xml:space="preserve"> </w:t>
      </w:r>
      <w:r w:rsidRPr="00B12DCE">
        <w:rPr>
          <w:rFonts w:ascii="Calibri" w:eastAsia="Times New Roman" w:hAnsi="Calibri" w:cs="Times New Roman"/>
          <w:i/>
          <w:iCs/>
          <w:kern w:val="28"/>
          <w:sz w:val="28"/>
          <w:szCs w:val="28"/>
        </w:rPr>
        <w:t>months prior to the accident.</w:t>
      </w:r>
      <w:r w:rsidR="00127BAA">
        <w:rPr>
          <w:rFonts w:ascii="Calibri" w:eastAsia="Times New Roman" w:hAnsi="Calibri" w:cs="Times New Roman"/>
          <w:i/>
          <w:iCs/>
          <w:kern w:val="28"/>
          <w:sz w:val="28"/>
          <w:szCs w:val="28"/>
        </w:rPr>
        <w:t xml:space="preserve"> </w:t>
      </w:r>
      <w:r w:rsidRPr="00B12DCE">
        <w:rPr>
          <w:rFonts w:ascii="Calibri" w:eastAsia="Times New Roman" w:hAnsi="Calibri" w:cs="Times New Roman"/>
          <w:i/>
          <w:iCs/>
          <w:kern w:val="28"/>
          <w:sz w:val="28"/>
          <w:szCs w:val="28"/>
        </w:rPr>
        <w:t xml:space="preserve">Did the young boy assume a known risk? Known to whom? If this was his first time attending a hockey game, did he know that the pucks are frozen rubber, and that they can travel at speeds of around  100 miles per hour ?If he knew that, was he old enough to comprehend the risk ? What about the arena manger and the city? They were aware of a </w:t>
      </w:r>
      <w:r w:rsidR="00127BAA" w:rsidRPr="00B12DCE">
        <w:rPr>
          <w:rFonts w:ascii="Calibri" w:eastAsia="Times New Roman" w:hAnsi="Calibri" w:cs="Times New Roman"/>
          <w:i/>
          <w:iCs/>
          <w:kern w:val="28"/>
          <w:sz w:val="28"/>
          <w:szCs w:val="28"/>
        </w:rPr>
        <w:t>danger;</w:t>
      </w:r>
      <w:r w:rsidRPr="00B12DCE">
        <w:rPr>
          <w:rFonts w:ascii="Calibri" w:eastAsia="Times New Roman" w:hAnsi="Calibri" w:cs="Times New Roman"/>
          <w:i/>
          <w:iCs/>
          <w:kern w:val="28"/>
          <w:sz w:val="28"/>
          <w:szCs w:val="28"/>
        </w:rPr>
        <w:t xml:space="preserve"> did they take reasonable steps to protect patrons? </w:t>
      </w:r>
    </w:p>
    <w:p w14:paraId="1BF21598"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kern w:val="28"/>
          <w:sz w:val="16"/>
          <w:szCs w:val="16"/>
        </w:rPr>
      </w:pPr>
    </w:p>
    <w:p w14:paraId="31333A57" w14:textId="77777777" w:rsidR="00B12DCE" w:rsidRPr="00B12DCE" w:rsidRDefault="00B12DCE" w:rsidP="00B12DCE">
      <w:pPr>
        <w:widowControl w:val="0"/>
        <w:tabs>
          <w:tab w:val="left" w:pos="360"/>
        </w:tabs>
        <w:overflowPunct w:val="0"/>
        <w:autoSpaceDE w:val="0"/>
        <w:autoSpaceDN w:val="0"/>
        <w:adjustRightInd w:val="0"/>
        <w:spacing w:after="0" w:line="240" w:lineRule="auto"/>
        <w:ind w:left="360" w:right="360"/>
        <w:rPr>
          <w:rFonts w:ascii="Calibri" w:eastAsia="Times New Roman" w:hAnsi="Calibri" w:cs="Times New Roman"/>
          <w:i/>
          <w:iCs/>
          <w:sz w:val="28"/>
          <w:szCs w:val="28"/>
        </w:rPr>
      </w:pPr>
      <w:r w:rsidRPr="00B12DCE">
        <w:rPr>
          <w:rFonts w:ascii="Calibri" w:eastAsia="Times New Roman" w:hAnsi="Calibri" w:cs="Times New Roman"/>
          <w:i/>
          <w:iCs/>
          <w:sz w:val="28"/>
          <w:szCs w:val="28"/>
        </w:rPr>
        <w:t>In the second case a young man had gone to the concession stand between periods of the hockey game. When he tried to return to his</w:t>
      </w:r>
    </w:p>
    <w:p w14:paraId="1551F872"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sz w:val="28"/>
          <w:szCs w:val="28"/>
        </w:rPr>
      </w:pPr>
      <w:r w:rsidRPr="00B12DCE">
        <w:rPr>
          <w:rFonts w:ascii="Calibri" w:eastAsia="Times New Roman" w:hAnsi="Calibri" w:cs="Times New Roman"/>
          <w:i/>
          <w:iCs/>
          <w:sz w:val="28"/>
          <w:szCs w:val="28"/>
        </w:rPr>
        <w:t>seat at the end of the rink, he was stopped by an usher and advised that for the benefit of those watching the game he would have to wait in the aisle, behind the usher, until a stoppage in play. At that time he</w:t>
      </w:r>
    </w:p>
    <w:p w14:paraId="04B4E2EB"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sz w:val="28"/>
          <w:szCs w:val="28"/>
        </w:rPr>
      </w:pPr>
      <w:r w:rsidRPr="00B12DCE">
        <w:rPr>
          <w:rFonts w:ascii="Calibri" w:eastAsia="Times New Roman" w:hAnsi="Calibri" w:cs="Times New Roman"/>
          <w:i/>
          <w:iCs/>
          <w:sz w:val="28"/>
          <w:szCs w:val="28"/>
        </w:rPr>
        <w:t>would be allowed to return to his seat. While he was waiting for the</w:t>
      </w:r>
    </w:p>
    <w:p w14:paraId="2A71F903"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sz w:val="28"/>
          <w:szCs w:val="28"/>
        </w:rPr>
      </w:pPr>
      <w:r w:rsidRPr="00B12DCE">
        <w:rPr>
          <w:rFonts w:ascii="Calibri" w:eastAsia="Times New Roman" w:hAnsi="Calibri" w:cs="Times New Roman"/>
          <w:i/>
          <w:iCs/>
          <w:sz w:val="28"/>
          <w:szCs w:val="28"/>
        </w:rPr>
        <w:t>stoppage in play, a player took a hard shot at the net in front of him.</w:t>
      </w:r>
    </w:p>
    <w:p w14:paraId="716A9EEF"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sz w:val="28"/>
          <w:szCs w:val="28"/>
        </w:rPr>
      </w:pPr>
      <w:r w:rsidRPr="00B12DCE">
        <w:rPr>
          <w:rFonts w:ascii="Calibri" w:eastAsia="Times New Roman" w:hAnsi="Calibri" w:cs="Times New Roman"/>
          <w:i/>
          <w:iCs/>
          <w:sz w:val="28"/>
          <w:szCs w:val="28"/>
        </w:rPr>
        <w:t>The puck was deflected over the glass by the goaltender. The usher,</w:t>
      </w:r>
    </w:p>
    <w:p w14:paraId="22603588"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sz w:val="28"/>
          <w:szCs w:val="28"/>
        </w:rPr>
      </w:pPr>
      <w:r w:rsidRPr="00B12DCE">
        <w:rPr>
          <w:rFonts w:ascii="Calibri" w:eastAsia="Times New Roman" w:hAnsi="Calibri" w:cs="Times New Roman"/>
          <w:i/>
          <w:iCs/>
          <w:sz w:val="28"/>
          <w:szCs w:val="28"/>
        </w:rPr>
        <w:t>riveted to the action on the ice, saw the play develop and hit the deck.</w:t>
      </w:r>
    </w:p>
    <w:p w14:paraId="5FF25BE0" w14:textId="77777777" w:rsidR="00B12DCE" w:rsidRPr="00B12DCE" w:rsidRDefault="00B12DCE" w:rsidP="00B12DCE">
      <w:pPr>
        <w:widowControl w:val="0"/>
        <w:overflowPunct w:val="0"/>
        <w:autoSpaceDE w:val="0"/>
        <w:autoSpaceDN w:val="0"/>
        <w:adjustRightInd w:val="0"/>
        <w:spacing w:after="0" w:line="240" w:lineRule="auto"/>
        <w:ind w:left="360" w:right="360"/>
        <w:rPr>
          <w:rFonts w:ascii="Calibri" w:eastAsia="Times New Roman" w:hAnsi="Calibri" w:cs="Times New Roman"/>
          <w:i/>
          <w:iCs/>
          <w:sz w:val="28"/>
          <w:szCs w:val="28"/>
        </w:rPr>
      </w:pPr>
      <w:r w:rsidRPr="00B12DCE">
        <w:rPr>
          <w:rFonts w:ascii="Calibri" w:eastAsia="Times New Roman" w:hAnsi="Calibri" w:cs="Times New Roman"/>
          <w:i/>
          <w:iCs/>
          <w:sz w:val="28"/>
          <w:szCs w:val="28"/>
        </w:rPr>
        <w:t>The spectator, previously blocked from viewing the game by the ushers presence, had no chance to avoid the puck and took its’ full force in the face breaking his jaw and several teeth. Netting has now been added to the end of the rink.</w:t>
      </w:r>
    </w:p>
    <w:p w14:paraId="6FBB866D"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
          <w:bCs/>
          <w:i/>
          <w:iCs/>
          <w:sz w:val="40"/>
          <w:szCs w:val="40"/>
        </w:rPr>
      </w:pPr>
      <w:r w:rsidRPr="00B12DCE">
        <w:rPr>
          <w:rFonts w:ascii="Calibri" w:eastAsia="Times New Roman" w:hAnsi="Calibri" w:cs="Times New Roman"/>
          <w:b/>
          <w:bCs/>
          <w:iCs/>
          <w:sz w:val="40"/>
          <w:szCs w:val="40"/>
        </w:rPr>
        <w:lastRenderedPageBreak/>
        <w:t>Conduct of Spectators and Participants</w:t>
      </w:r>
      <w:r w:rsidRPr="00B12DCE">
        <w:rPr>
          <w:rFonts w:ascii="Calibri" w:eastAsia="Times New Roman" w:hAnsi="Calibri" w:cs="Times New Roman"/>
          <w:b/>
          <w:bCs/>
          <w:i/>
          <w:iCs/>
          <w:sz w:val="40"/>
          <w:szCs w:val="40"/>
        </w:rPr>
        <w:t xml:space="preserve">  </w:t>
      </w:r>
    </w:p>
    <w:p w14:paraId="0820EC93"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0"/>
          <w:szCs w:val="20"/>
        </w:rPr>
      </w:pPr>
    </w:p>
    <w:p w14:paraId="7220894F"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In recent years I have seen, and been advised, of behavior of visitors to winter sporting events that absolutely sicken me.</w:t>
      </w:r>
    </w:p>
    <w:p w14:paraId="65408798"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0"/>
          <w:szCs w:val="20"/>
        </w:rPr>
      </w:pPr>
    </w:p>
    <w:p w14:paraId="779EC1A2" w14:textId="77777777" w:rsidR="00B12DCE" w:rsidRPr="00B12DCE" w:rsidRDefault="000E55BE" w:rsidP="00B12DCE">
      <w:pPr>
        <w:widowControl w:val="0"/>
        <w:overflowPunct w:val="0"/>
        <w:autoSpaceDE w:val="0"/>
        <w:autoSpaceDN w:val="0"/>
        <w:adjustRightInd w:val="0"/>
        <w:spacing w:after="0" w:line="240" w:lineRule="auto"/>
        <w:rPr>
          <w:rFonts w:ascii="Calibri" w:eastAsia="Times New Roman" w:hAnsi="Calibri" w:cs="Times New Roman"/>
          <w:bCs/>
          <w:i/>
          <w:iCs/>
          <w:sz w:val="28"/>
          <w:szCs w:val="28"/>
        </w:rPr>
      </w:pPr>
      <w:r>
        <w:rPr>
          <w:rFonts w:ascii="Calibri" w:eastAsia="Times New Roman" w:hAnsi="Calibri" w:cs="Times New Roman"/>
          <w:bCs/>
          <w:i/>
          <w:iCs/>
          <w:sz w:val="28"/>
          <w:szCs w:val="28"/>
        </w:rPr>
        <w:t xml:space="preserve">A </w:t>
      </w:r>
      <w:r w:rsidRPr="00B12DCE">
        <w:rPr>
          <w:rFonts w:ascii="Calibri" w:eastAsia="Times New Roman" w:hAnsi="Calibri" w:cs="Times New Roman"/>
          <w:bCs/>
          <w:i/>
          <w:iCs/>
          <w:sz w:val="28"/>
          <w:szCs w:val="28"/>
        </w:rPr>
        <w:t xml:space="preserve">hockey team </w:t>
      </w:r>
      <w:r>
        <w:rPr>
          <w:rFonts w:ascii="Calibri" w:eastAsia="Times New Roman" w:hAnsi="Calibri" w:cs="Times New Roman"/>
          <w:bCs/>
          <w:i/>
          <w:iCs/>
          <w:sz w:val="28"/>
          <w:szCs w:val="28"/>
        </w:rPr>
        <w:t>of ten year olds entered</w:t>
      </w:r>
      <w:r w:rsidR="00B12DCE" w:rsidRPr="00B12DCE">
        <w:rPr>
          <w:rFonts w:ascii="Calibri" w:eastAsia="Times New Roman" w:hAnsi="Calibri" w:cs="Times New Roman"/>
          <w:bCs/>
          <w:i/>
          <w:iCs/>
          <w:sz w:val="28"/>
          <w:szCs w:val="28"/>
        </w:rPr>
        <w:t xml:space="preserve"> a Christmas </w:t>
      </w:r>
      <w:r>
        <w:rPr>
          <w:rFonts w:ascii="Calibri" w:eastAsia="Times New Roman" w:hAnsi="Calibri" w:cs="Times New Roman"/>
          <w:bCs/>
          <w:i/>
          <w:iCs/>
          <w:sz w:val="28"/>
          <w:szCs w:val="28"/>
        </w:rPr>
        <w:t xml:space="preserve">hockey </w:t>
      </w:r>
      <w:r w:rsidR="00B12DCE" w:rsidRPr="00B12DCE">
        <w:rPr>
          <w:rFonts w:ascii="Calibri" w:eastAsia="Times New Roman" w:hAnsi="Calibri" w:cs="Times New Roman"/>
          <w:bCs/>
          <w:i/>
          <w:iCs/>
          <w:sz w:val="28"/>
          <w:szCs w:val="28"/>
        </w:rPr>
        <w:t>tournament in Brantford, Ontario. What could be more fun.... kids filled with Christmas spirit playing in the home of Wayne Gretzky?</w:t>
      </w:r>
    </w:p>
    <w:p w14:paraId="207767E1"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
          <w:iCs/>
          <w:sz w:val="28"/>
          <w:szCs w:val="28"/>
        </w:rPr>
      </w:pPr>
      <w:r w:rsidRPr="00B12DCE">
        <w:rPr>
          <w:rFonts w:ascii="Calibri" w:eastAsia="Times New Roman" w:hAnsi="Calibri" w:cs="Times New Roman"/>
          <w:bCs/>
          <w:i/>
          <w:iCs/>
          <w:sz w:val="28"/>
          <w:szCs w:val="28"/>
        </w:rPr>
        <w:t>During one game I watched as a coach from Michigan became upset when one of his players was ejected for injuring a player by hitting from behind. The coach (apparently in his 40’s) proceeded to throw all his team’s sticks on the ice, then enter the other team’s bench and throw their sticks on the ice. At this point the referee skated over and told the coach that, he too, was ejected. The coach then charged onto the ice loudly cursing and swearing at the official and emptied a water bottle on the referee. The referee kept his composure and skated away (though he towered over the coach) and the coach left the ice. When leaving the ice he punched a parent trying to calm him and went to the dressing room. A short time later police arrived to charge him with assault and parents from his team tried to hide him from the officer!</w:t>
      </w:r>
    </w:p>
    <w:p w14:paraId="1FD8D850" w14:textId="77777777" w:rsid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
          <w:iCs/>
          <w:sz w:val="28"/>
          <w:szCs w:val="28"/>
        </w:rPr>
      </w:pPr>
      <w:r w:rsidRPr="00B12DCE">
        <w:rPr>
          <w:rFonts w:ascii="Calibri" w:eastAsia="Times New Roman" w:hAnsi="Calibri" w:cs="Times New Roman"/>
          <w:bCs/>
          <w:i/>
          <w:iCs/>
          <w:sz w:val="28"/>
          <w:szCs w:val="28"/>
        </w:rPr>
        <w:t xml:space="preserve">I should also mention that this was a “no body contact” tournament only because </w:t>
      </w:r>
      <w:r w:rsidR="000E55BE">
        <w:rPr>
          <w:rFonts w:ascii="Calibri" w:eastAsia="Times New Roman" w:hAnsi="Calibri" w:cs="Times New Roman"/>
          <w:bCs/>
          <w:i/>
          <w:iCs/>
          <w:sz w:val="28"/>
          <w:szCs w:val="28"/>
        </w:rPr>
        <w:t xml:space="preserve">the Michigan team </w:t>
      </w:r>
      <w:r w:rsidRPr="00B12DCE">
        <w:rPr>
          <w:rFonts w:ascii="Calibri" w:eastAsia="Times New Roman" w:hAnsi="Calibri" w:cs="Times New Roman"/>
          <w:bCs/>
          <w:i/>
          <w:iCs/>
          <w:sz w:val="28"/>
          <w:szCs w:val="28"/>
        </w:rPr>
        <w:t xml:space="preserve">was from a no contact league. </w:t>
      </w:r>
    </w:p>
    <w:p w14:paraId="5CEF4A08" w14:textId="77777777" w:rsidR="000E55BE" w:rsidRPr="00B12DCE" w:rsidRDefault="000E55BE" w:rsidP="00B12DCE">
      <w:pPr>
        <w:widowControl w:val="0"/>
        <w:overflowPunct w:val="0"/>
        <w:autoSpaceDE w:val="0"/>
        <w:autoSpaceDN w:val="0"/>
        <w:adjustRightInd w:val="0"/>
        <w:spacing w:after="0" w:line="240" w:lineRule="auto"/>
        <w:rPr>
          <w:rFonts w:ascii="Calibri" w:eastAsia="Times New Roman" w:hAnsi="Calibri" w:cs="Times New Roman"/>
          <w:bCs/>
          <w:i/>
          <w:iCs/>
          <w:sz w:val="28"/>
          <w:szCs w:val="28"/>
        </w:rPr>
      </w:pPr>
    </w:p>
    <w:p w14:paraId="62F7EDFF"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
          <w:iCs/>
          <w:sz w:val="28"/>
          <w:szCs w:val="28"/>
        </w:rPr>
      </w:pPr>
      <w:r w:rsidRPr="00B12DCE">
        <w:rPr>
          <w:rFonts w:ascii="Calibri" w:eastAsia="Times New Roman" w:hAnsi="Calibri" w:cs="Times New Roman"/>
          <w:bCs/>
          <w:i/>
          <w:iCs/>
          <w:sz w:val="28"/>
          <w:szCs w:val="28"/>
        </w:rPr>
        <w:t>After a recent training session I was advised by a participant that he had to go and install Plexiglas behind the penalty box at his rink. Apparently the week before an adult fan had become irritated with a visiting player and poured hot coffee on him when he was sent to the penalty box.</w:t>
      </w:r>
    </w:p>
    <w:p w14:paraId="5C72285A"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
          <w:iCs/>
          <w:sz w:val="16"/>
          <w:szCs w:val="16"/>
        </w:rPr>
      </w:pPr>
      <w:r w:rsidRPr="00B12DCE">
        <w:rPr>
          <w:rFonts w:ascii="Calibri" w:eastAsia="Times New Roman" w:hAnsi="Calibri" w:cs="Times New Roman"/>
          <w:bCs/>
          <w:i/>
          <w:iCs/>
          <w:sz w:val="28"/>
          <w:szCs w:val="28"/>
        </w:rPr>
        <w:t>The game was a contest between nine year olds!</w:t>
      </w:r>
    </w:p>
    <w:p w14:paraId="2282E0EF"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
          <w:iCs/>
          <w:sz w:val="16"/>
          <w:szCs w:val="16"/>
        </w:rPr>
      </w:pPr>
    </w:p>
    <w:p w14:paraId="11FBFB4E"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Most people having anything to do with arenas are well aware of the tragic occurrence in Massachusetts in which fights between “hockey dads” lead to a senseless death. It is important to realize that this was not an isolated incident of stupidity.</w:t>
      </w:r>
    </w:p>
    <w:p w14:paraId="0AE4A7F2"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16"/>
          <w:szCs w:val="16"/>
        </w:rPr>
      </w:pPr>
    </w:p>
    <w:p w14:paraId="010BA2C5"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
          <w:bCs/>
          <w:i/>
          <w:iCs/>
          <w:sz w:val="28"/>
          <w:szCs w:val="28"/>
        </w:rPr>
      </w:pPr>
      <w:r w:rsidRPr="00B12DCE">
        <w:rPr>
          <w:rFonts w:ascii="Calibri" w:eastAsia="Times New Roman" w:hAnsi="Calibri" w:cs="Times New Roman"/>
          <w:b/>
          <w:bCs/>
          <w:i/>
          <w:iCs/>
          <w:sz w:val="28"/>
          <w:szCs w:val="28"/>
        </w:rPr>
        <w:t>If we could install mirrored arena glass to allow spectators to see how they are behaving, and how they look to others, I think we could reduce some of these incidents!</w:t>
      </w:r>
    </w:p>
    <w:p w14:paraId="3670075B"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16"/>
          <w:szCs w:val="16"/>
        </w:rPr>
      </w:pPr>
    </w:p>
    <w:p w14:paraId="02D6F2D9"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
          <w:iCs/>
          <w:sz w:val="28"/>
          <w:szCs w:val="28"/>
        </w:rPr>
      </w:pPr>
      <w:r w:rsidRPr="00B12DCE">
        <w:rPr>
          <w:rFonts w:ascii="Calibri" w:eastAsia="Times New Roman" w:hAnsi="Calibri" w:cs="Times New Roman"/>
          <w:bCs/>
          <w:iCs/>
          <w:sz w:val="28"/>
          <w:szCs w:val="28"/>
        </w:rPr>
        <w:t>Since we can’t there have to be better solutions to deal with these people</w:t>
      </w:r>
      <w:r w:rsidRPr="00B12DCE">
        <w:rPr>
          <w:rFonts w:ascii="Calibri" w:eastAsia="Times New Roman" w:hAnsi="Calibri" w:cs="Times New Roman"/>
          <w:bCs/>
          <w:i/>
          <w:iCs/>
          <w:sz w:val="28"/>
          <w:szCs w:val="28"/>
        </w:rPr>
        <w:t xml:space="preserve">. </w:t>
      </w:r>
      <w:r w:rsidRPr="00B12DCE">
        <w:rPr>
          <w:rFonts w:ascii="Calibri" w:eastAsia="Times New Roman" w:hAnsi="Calibri" w:cs="Times New Roman"/>
          <w:bCs/>
          <w:iCs/>
          <w:sz w:val="28"/>
          <w:szCs w:val="28"/>
        </w:rPr>
        <w:t>The following Zero Tolerance policy should be in place:</w:t>
      </w:r>
    </w:p>
    <w:p w14:paraId="0B2F2409" w14:textId="77777777" w:rsidR="00B12DCE" w:rsidRPr="00B12DCE" w:rsidRDefault="00B12DCE" w:rsidP="00B12DCE">
      <w:pPr>
        <w:widowControl w:val="0"/>
        <w:overflowPunct w:val="0"/>
        <w:autoSpaceDE w:val="0"/>
        <w:autoSpaceDN w:val="0"/>
        <w:adjustRightInd w:val="0"/>
        <w:spacing w:after="0" w:line="240" w:lineRule="auto"/>
        <w:jc w:val="center"/>
        <w:rPr>
          <w:rFonts w:ascii="Calibri" w:eastAsia="Times New Roman" w:hAnsi="Calibri" w:cs="Times New Roman"/>
          <w:bCs/>
          <w:iCs/>
          <w:sz w:val="28"/>
          <w:szCs w:val="28"/>
        </w:rPr>
      </w:pPr>
      <w:r w:rsidRPr="00B12DCE">
        <w:rPr>
          <w:rFonts w:ascii="Calibri" w:eastAsia="Times New Roman" w:hAnsi="Calibri" w:cs="Times New Roman"/>
          <w:b/>
          <w:bCs/>
          <w:iCs/>
          <w:sz w:val="40"/>
          <w:szCs w:val="40"/>
        </w:rPr>
        <w:lastRenderedPageBreak/>
        <w:t>Zero Tolerance Policy</w:t>
      </w:r>
    </w:p>
    <w:p w14:paraId="2A861F67"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766F6A61"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2B50F021"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
          <w:bCs/>
          <w:iCs/>
          <w:sz w:val="32"/>
          <w:szCs w:val="32"/>
        </w:rPr>
      </w:pPr>
      <w:r w:rsidRPr="00B12DCE">
        <w:rPr>
          <w:rFonts w:ascii="Calibri" w:eastAsia="Times New Roman" w:hAnsi="Calibri" w:cs="Times New Roman"/>
          <w:b/>
          <w:bCs/>
          <w:iCs/>
          <w:sz w:val="32"/>
          <w:szCs w:val="32"/>
        </w:rPr>
        <w:t>Policy Statement</w:t>
      </w:r>
    </w:p>
    <w:p w14:paraId="5B18FEF9"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
          <w:bCs/>
          <w:iCs/>
          <w:sz w:val="28"/>
          <w:szCs w:val="28"/>
        </w:rPr>
      </w:pPr>
    </w:p>
    <w:p w14:paraId="68FA8041"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Recreation facilities are provided to allow citizens to participate in sport and other recreational activities in a safe, enjoyable environment. This municipality will ensure that the best possible environment exists for our children, to allow them to enjoy their sport and develop an understanding of sportsmanship, competition, teamwork and fair play.</w:t>
      </w:r>
    </w:p>
    <w:p w14:paraId="6D1729BB"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2CA8EF42"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Many events taking place in our facilities do so only because of the willingness of volunteers to assist in such endeavors. It is our responsibility to see that they too have the ability to work in a safe environment.</w:t>
      </w:r>
    </w:p>
    <w:p w14:paraId="67EF886C"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Similarly, well behaved spectators and participants should be able to enjoy their time in our facility. The municipality has an onus to provide a reasonably safe facility for all who come to our premises.</w:t>
      </w:r>
    </w:p>
    <w:p w14:paraId="6B518214"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30F83A38"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 xml:space="preserve">It is essential that the municipality do all things necessary to ensure that deterrents exist to ensure that incidents of inappropriate behavior do not occur in our facilities. To achieve this goal it is necessary that all renters of our facilities take </w:t>
      </w:r>
      <w:r w:rsidRPr="00B12DCE">
        <w:rPr>
          <w:rFonts w:ascii="Calibri" w:eastAsia="Times New Roman" w:hAnsi="Calibri" w:cs="Times New Roman"/>
          <w:bCs/>
          <w:iCs/>
          <w:sz w:val="28"/>
          <w:szCs w:val="28"/>
          <w:u w:val="single"/>
        </w:rPr>
        <w:t>primary</w:t>
      </w:r>
      <w:r w:rsidRPr="00B12DCE">
        <w:rPr>
          <w:rFonts w:ascii="Calibri" w:eastAsia="Times New Roman" w:hAnsi="Calibri" w:cs="Times New Roman"/>
          <w:bCs/>
          <w:iCs/>
          <w:sz w:val="28"/>
          <w:szCs w:val="28"/>
        </w:rPr>
        <w:t xml:space="preserve"> responsibility for the behavior associated with their players, officials and spectators.</w:t>
      </w:r>
    </w:p>
    <w:p w14:paraId="3DDE410C"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127246DF"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
          <w:bCs/>
          <w:iCs/>
          <w:sz w:val="32"/>
          <w:szCs w:val="32"/>
        </w:rPr>
      </w:pPr>
      <w:r w:rsidRPr="00B12DCE">
        <w:rPr>
          <w:rFonts w:ascii="Calibri" w:eastAsia="Times New Roman" w:hAnsi="Calibri" w:cs="Times New Roman"/>
          <w:b/>
          <w:bCs/>
          <w:iCs/>
          <w:sz w:val="32"/>
          <w:szCs w:val="32"/>
        </w:rPr>
        <w:t>Statements of Principle</w:t>
      </w:r>
    </w:p>
    <w:p w14:paraId="4515A6DD"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
          <w:bCs/>
          <w:iCs/>
          <w:sz w:val="28"/>
          <w:szCs w:val="28"/>
        </w:rPr>
      </w:pPr>
    </w:p>
    <w:p w14:paraId="6AAF3B8F" w14:textId="77777777" w:rsidR="00B12DCE" w:rsidRPr="00B12DCE" w:rsidRDefault="00B12DCE" w:rsidP="00B12DCE">
      <w:pPr>
        <w:widowControl w:val="0"/>
        <w:numPr>
          <w:ilvl w:val="0"/>
          <w:numId w:val="21"/>
        </w:numPr>
        <w:overflowPunct w:val="0"/>
        <w:autoSpaceDE w:val="0"/>
        <w:autoSpaceDN w:val="0"/>
        <w:adjustRightInd w:val="0"/>
        <w:spacing w:after="0" w:line="240" w:lineRule="auto"/>
        <w:rPr>
          <w:rFonts w:ascii="Calibri" w:eastAsia="Times New Roman" w:hAnsi="Calibri" w:cs="Times New Roman"/>
          <w:b/>
          <w:bCs/>
          <w:iCs/>
          <w:sz w:val="28"/>
          <w:szCs w:val="28"/>
        </w:rPr>
      </w:pPr>
      <w:r w:rsidRPr="00B12DCE">
        <w:rPr>
          <w:rFonts w:ascii="Calibri" w:eastAsia="Times New Roman" w:hAnsi="Calibri" w:cs="Times New Roman"/>
          <w:bCs/>
          <w:iCs/>
          <w:sz w:val="28"/>
          <w:szCs w:val="28"/>
        </w:rPr>
        <w:t>Participation in sport is a tremendous benefit to children and adults alike.</w:t>
      </w:r>
    </w:p>
    <w:p w14:paraId="5F8CBD88" w14:textId="77777777" w:rsidR="00B12DCE" w:rsidRPr="00B12DCE" w:rsidRDefault="00B12DCE" w:rsidP="00B12DCE">
      <w:pPr>
        <w:widowControl w:val="0"/>
        <w:numPr>
          <w:ilvl w:val="0"/>
          <w:numId w:val="21"/>
        </w:numPr>
        <w:overflowPunct w:val="0"/>
        <w:autoSpaceDE w:val="0"/>
        <w:autoSpaceDN w:val="0"/>
        <w:adjustRightInd w:val="0"/>
        <w:spacing w:after="0" w:line="240" w:lineRule="auto"/>
        <w:rPr>
          <w:rFonts w:ascii="Calibri" w:eastAsia="Times New Roman" w:hAnsi="Calibri" w:cs="Times New Roman"/>
          <w:b/>
          <w:bCs/>
          <w:iCs/>
          <w:sz w:val="28"/>
          <w:szCs w:val="28"/>
        </w:rPr>
      </w:pPr>
      <w:r w:rsidRPr="00B12DCE">
        <w:rPr>
          <w:rFonts w:ascii="Calibri" w:eastAsia="Times New Roman" w:hAnsi="Calibri" w:cs="Times New Roman"/>
          <w:bCs/>
          <w:iCs/>
          <w:sz w:val="28"/>
          <w:szCs w:val="28"/>
        </w:rPr>
        <w:t>To make sure that benefits are maximized, a safe, positive environment must exist.</w:t>
      </w:r>
    </w:p>
    <w:p w14:paraId="354FE96B" w14:textId="77777777" w:rsidR="00B12DCE" w:rsidRPr="00B12DCE" w:rsidRDefault="00B12DCE" w:rsidP="00B12DCE">
      <w:pPr>
        <w:widowControl w:val="0"/>
        <w:numPr>
          <w:ilvl w:val="0"/>
          <w:numId w:val="21"/>
        </w:numPr>
        <w:overflowPunct w:val="0"/>
        <w:autoSpaceDE w:val="0"/>
        <w:autoSpaceDN w:val="0"/>
        <w:adjustRightInd w:val="0"/>
        <w:spacing w:after="0" w:line="240" w:lineRule="auto"/>
        <w:rPr>
          <w:rFonts w:ascii="Calibri" w:eastAsia="Times New Roman" w:hAnsi="Calibri" w:cs="Times New Roman"/>
          <w:b/>
          <w:bCs/>
          <w:iCs/>
          <w:sz w:val="28"/>
          <w:szCs w:val="28"/>
        </w:rPr>
      </w:pPr>
      <w:r w:rsidRPr="00B12DCE">
        <w:rPr>
          <w:rFonts w:ascii="Calibri" w:eastAsia="Times New Roman" w:hAnsi="Calibri" w:cs="Times New Roman"/>
          <w:bCs/>
          <w:iCs/>
          <w:sz w:val="28"/>
          <w:szCs w:val="28"/>
        </w:rPr>
        <w:t>Violent acts or abusive behavior have no place in our facility.</w:t>
      </w:r>
    </w:p>
    <w:p w14:paraId="55BA6DA2" w14:textId="77777777" w:rsidR="00B12DCE" w:rsidRPr="00B12DCE" w:rsidRDefault="00B12DCE" w:rsidP="00B12DCE">
      <w:pPr>
        <w:widowControl w:val="0"/>
        <w:numPr>
          <w:ilvl w:val="0"/>
          <w:numId w:val="21"/>
        </w:numPr>
        <w:overflowPunct w:val="0"/>
        <w:autoSpaceDE w:val="0"/>
        <w:autoSpaceDN w:val="0"/>
        <w:adjustRightInd w:val="0"/>
        <w:spacing w:after="0" w:line="240" w:lineRule="auto"/>
        <w:rPr>
          <w:rFonts w:ascii="Calibri" w:eastAsia="Times New Roman" w:hAnsi="Calibri" w:cs="Times New Roman"/>
          <w:b/>
          <w:bCs/>
          <w:iCs/>
          <w:sz w:val="28"/>
          <w:szCs w:val="28"/>
        </w:rPr>
      </w:pPr>
      <w:r w:rsidRPr="00B12DCE">
        <w:rPr>
          <w:rFonts w:ascii="Calibri" w:eastAsia="Times New Roman" w:hAnsi="Calibri" w:cs="Times New Roman"/>
          <w:bCs/>
          <w:iCs/>
          <w:sz w:val="28"/>
          <w:szCs w:val="28"/>
        </w:rPr>
        <w:t>Referees and game officials have the responsibility to see that games are played in a safe manner and to enforce rules of the game.</w:t>
      </w:r>
    </w:p>
    <w:p w14:paraId="6C0CCFCB" w14:textId="77777777" w:rsidR="00B12DCE" w:rsidRPr="00B12DCE" w:rsidRDefault="00B12DCE" w:rsidP="00B12DCE">
      <w:pPr>
        <w:widowControl w:val="0"/>
        <w:numPr>
          <w:ilvl w:val="0"/>
          <w:numId w:val="21"/>
        </w:numPr>
        <w:overflowPunct w:val="0"/>
        <w:autoSpaceDE w:val="0"/>
        <w:autoSpaceDN w:val="0"/>
        <w:adjustRightInd w:val="0"/>
        <w:spacing w:after="0" w:line="240" w:lineRule="auto"/>
        <w:rPr>
          <w:rFonts w:ascii="Calibri" w:eastAsia="Times New Roman" w:hAnsi="Calibri" w:cs="Times New Roman"/>
          <w:b/>
          <w:bCs/>
          <w:iCs/>
          <w:sz w:val="28"/>
          <w:szCs w:val="28"/>
        </w:rPr>
      </w:pPr>
      <w:r w:rsidRPr="00B12DCE">
        <w:rPr>
          <w:rFonts w:ascii="Calibri" w:eastAsia="Times New Roman" w:hAnsi="Calibri" w:cs="Times New Roman"/>
          <w:bCs/>
          <w:iCs/>
          <w:sz w:val="28"/>
          <w:szCs w:val="28"/>
        </w:rPr>
        <w:t>Referees and officials should not be subjected to abusive or violent behavior in any municipal facility.</w:t>
      </w:r>
    </w:p>
    <w:p w14:paraId="428C86D2"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p>
    <w:p w14:paraId="241D0BAB"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p>
    <w:p w14:paraId="09556FBF" w14:textId="77777777" w:rsidR="000E55BE" w:rsidRDefault="000E55BE" w:rsidP="00B12DCE">
      <w:pPr>
        <w:widowControl w:val="0"/>
        <w:overflowPunct w:val="0"/>
        <w:autoSpaceDE w:val="0"/>
        <w:autoSpaceDN w:val="0"/>
        <w:adjustRightInd w:val="0"/>
        <w:spacing w:after="0" w:line="240" w:lineRule="auto"/>
        <w:ind w:left="360"/>
        <w:rPr>
          <w:rFonts w:ascii="Calibri" w:eastAsia="Times New Roman" w:hAnsi="Calibri" w:cs="Times New Roman"/>
          <w:b/>
          <w:bCs/>
          <w:iCs/>
          <w:sz w:val="32"/>
          <w:szCs w:val="32"/>
        </w:rPr>
      </w:pPr>
    </w:p>
    <w:p w14:paraId="2DACB6F3"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
          <w:bCs/>
          <w:iCs/>
          <w:sz w:val="32"/>
          <w:szCs w:val="32"/>
        </w:rPr>
      </w:pPr>
      <w:r w:rsidRPr="00B12DCE">
        <w:rPr>
          <w:rFonts w:ascii="Calibri" w:eastAsia="Times New Roman" w:hAnsi="Calibri" w:cs="Times New Roman"/>
          <w:b/>
          <w:bCs/>
          <w:iCs/>
          <w:sz w:val="32"/>
          <w:szCs w:val="32"/>
        </w:rPr>
        <w:lastRenderedPageBreak/>
        <w:t>Policy Purpose:</w:t>
      </w:r>
    </w:p>
    <w:p w14:paraId="55F34378"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
          <w:bCs/>
          <w:iCs/>
          <w:sz w:val="28"/>
          <w:szCs w:val="28"/>
        </w:rPr>
      </w:pPr>
    </w:p>
    <w:p w14:paraId="70703F76" w14:textId="77777777" w:rsidR="00B12DCE" w:rsidRPr="00B12DCE" w:rsidRDefault="00B12DCE" w:rsidP="00B12DCE">
      <w:pPr>
        <w:widowControl w:val="0"/>
        <w:numPr>
          <w:ilvl w:val="0"/>
          <w:numId w:val="22"/>
        </w:numPr>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To create the best possible environment for children and families to enjoy sport and recreational activities in our parks and facilities.</w:t>
      </w:r>
    </w:p>
    <w:p w14:paraId="1D3F8F26"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2A637342" w14:textId="77777777" w:rsidR="00B12DCE" w:rsidRPr="00B12DCE" w:rsidRDefault="00B12DCE" w:rsidP="00B12DCE">
      <w:pPr>
        <w:widowControl w:val="0"/>
        <w:numPr>
          <w:ilvl w:val="0"/>
          <w:numId w:val="22"/>
        </w:numPr>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To eliminate violence and abusive behavior in municipal facilities.</w:t>
      </w:r>
    </w:p>
    <w:p w14:paraId="44496545"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4EBEEE0B" w14:textId="77777777" w:rsidR="00B12DCE" w:rsidRPr="00B12DCE" w:rsidRDefault="00B12DCE" w:rsidP="00B12DCE">
      <w:pPr>
        <w:widowControl w:val="0"/>
        <w:numPr>
          <w:ilvl w:val="0"/>
          <w:numId w:val="22"/>
        </w:numPr>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Development of an understanding among participants and spectators of the importance of creating a positive, “fun first” environment for youth sport.</w:t>
      </w:r>
    </w:p>
    <w:p w14:paraId="0DBEFE01"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p>
    <w:p w14:paraId="73233651"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
          <w:bCs/>
          <w:iCs/>
          <w:sz w:val="32"/>
          <w:szCs w:val="32"/>
        </w:rPr>
      </w:pPr>
      <w:r w:rsidRPr="00B12DCE">
        <w:rPr>
          <w:rFonts w:ascii="Calibri" w:eastAsia="Times New Roman" w:hAnsi="Calibri" w:cs="Times New Roman"/>
          <w:b/>
          <w:bCs/>
          <w:iCs/>
          <w:sz w:val="32"/>
          <w:szCs w:val="32"/>
        </w:rPr>
        <w:t>Prohibited Behaviors</w:t>
      </w:r>
    </w:p>
    <w:p w14:paraId="28E7A5FB"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
          <w:bCs/>
          <w:iCs/>
          <w:sz w:val="28"/>
          <w:szCs w:val="28"/>
        </w:rPr>
      </w:pPr>
    </w:p>
    <w:p w14:paraId="59D75F08"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r w:rsidRPr="00B12DCE">
        <w:rPr>
          <w:rFonts w:ascii="Calibri" w:eastAsia="Times New Roman" w:hAnsi="Calibri" w:cs="Times New Roman"/>
          <w:bCs/>
          <w:iCs/>
          <w:sz w:val="28"/>
          <w:szCs w:val="28"/>
        </w:rPr>
        <w:t>The following actions of non-players (or players in a situation where the player leaves the area of play to engage in a violent act) are prohibited:</w:t>
      </w:r>
    </w:p>
    <w:p w14:paraId="36658F5F"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p>
    <w:p w14:paraId="713A04B4" w14:textId="77777777" w:rsidR="00B12DCE" w:rsidRPr="00B12DCE" w:rsidRDefault="00B12DCE" w:rsidP="00B12DCE">
      <w:pPr>
        <w:widowControl w:val="0"/>
        <w:numPr>
          <w:ilvl w:val="0"/>
          <w:numId w:val="23"/>
        </w:numPr>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Striking another individual</w:t>
      </w:r>
    </w:p>
    <w:p w14:paraId="59D35B62" w14:textId="77777777" w:rsidR="00B12DCE" w:rsidRPr="00B12DCE" w:rsidRDefault="00B12DCE" w:rsidP="00B12DCE">
      <w:pPr>
        <w:widowControl w:val="0"/>
        <w:numPr>
          <w:ilvl w:val="0"/>
          <w:numId w:val="23"/>
        </w:numPr>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Throwing articles in an aggressive manner</w:t>
      </w:r>
    </w:p>
    <w:p w14:paraId="1C65B152" w14:textId="77777777" w:rsidR="00B12DCE" w:rsidRPr="00B12DCE" w:rsidRDefault="00B12DCE" w:rsidP="00B12DCE">
      <w:pPr>
        <w:widowControl w:val="0"/>
        <w:numPr>
          <w:ilvl w:val="0"/>
          <w:numId w:val="23"/>
        </w:numPr>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Threats and attempts to intimidate</w:t>
      </w:r>
    </w:p>
    <w:p w14:paraId="04504DCA" w14:textId="77777777" w:rsidR="00B12DCE" w:rsidRPr="00B12DCE" w:rsidRDefault="00B12DCE" w:rsidP="00B12DCE">
      <w:pPr>
        <w:widowControl w:val="0"/>
        <w:numPr>
          <w:ilvl w:val="0"/>
          <w:numId w:val="23"/>
        </w:numPr>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Efforts to incite violence</w:t>
      </w:r>
    </w:p>
    <w:p w14:paraId="17C4FE4D" w14:textId="77777777" w:rsidR="00B12DCE" w:rsidRPr="00B12DCE" w:rsidRDefault="00B12DCE" w:rsidP="00B12DCE">
      <w:pPr>
        <w:widowControl w:val="0"/>
        <w:numPr>
          <w:ilvl w:val="0"/>
          <w:numId w:val="23"/>
        </w:numPr>
        <w:overflowPunct w:val="0"/>
        <w:autoSpaceDE w:val="0"/>
        <w:autoSpaceDN w:val="0"/>
        <w:adjustRightInd w:val="0"/>
        <w:spacing w:after="0" w:line="240" w:lineRule="auto"/>
        <w:rPr>
          <w:rFonts w:ascii="Calibri" w:eastAsia="Times New Roman" w:hAnsi="Calibri" w:cs="Times New Roman"/>
          <w:bCs/>
          <w:iCs/>
          <w:sz w:val="28"/>
          <w:szCs w:val="28"/>
        </w:rPr>
      </w:pPr>
      <w:r w:rsidRPr="00B12DCE">
        <w:rPr>
          <w:rFonts w:ascii="Calibri" w:eastAsia="Times New Roman" w:hAnsi="Calibri" w:cs="Times New Roman"/>
          <w:bCs/>
          <w:iCs/>
          <w:sz w:val="28"/>
          <w:szCs w:val="28"/>
        </w:rPr>
        <w:t>Loud verbal assaults</w:t>
      </w:r>
    </w:p>
    <w:p w14:paraId="7B5C811F"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32"/>
          <w:szCs w:val="32"/>
        </w:rPr>
      </w:pPr>
    </w:p>
    <w:p w14:paraId="26D28876"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
          <w:bCs/>
          <w:iCs/>
          <w:sz w:val="32"/>
          <w:szCs w:val="32"/>
        </w:rPr>
      </w:pPr>
      <w:r w:rsidRPr="00B12DCE">
        <w:rPr>
          <w:rFonts w:ascii="Calibri" w:eastAsia="Times New Roman" w:hAnsi="Calibri" w:cs="Times New Roman"/>
          <w:b/>
          <w:bCs/>
          <w:iCs/>
          <w:sz w:val="32"/>
          <w:szCs w:val="32"/>
        </w:rPr>
        <w:t>Penalties</w:t>
      </w:r>
    </w:p>
    <w:p w14:paraId="75C9D6A1"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
          <w:bCs/>
          <w:iCs/>
          <w:sz w:val="28"/>
          <w:szCs w:val="28"/>
        </w:rPr>
      </w:pPr>
    </w:p>
    <w:p w14:paraId="5B3BCE6E"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r w:rsidRPr="00B12DCE">
        <w:rPr>
          <w:rFonts w:ascii="Calibri" w:eastAsia="Times New Roman" w:hAnsi="Calibri" w:cs="Times New Roman"/>
          <w:bCs/>
          <w:iCs/>
          <w:sz w:val="28"/>
          <w:szCs w:val="28"/>
        </w:rPr>
        <w:t xml:space="preserve">Persons taking part in any of the above behaviors will be immediately ejected from the facility and further banned from all municipal facilities for a minimum of 30 days. </w:t>
      </w:r>
    </w:p>
    <w:p w14:paraId="206B3A30"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r w:rsidRPr="00B12DCE">
        <w:rPr>
          <w:rFonts w:ascii="Calibri" w:eastAsia="Times New Roman" w:hAnsi="Calibri" w:cs="Times New Roman"/>
          <w:bCs/>
          <w:iCs/>
          <w:sz w:val="28"/>
          <w:szCs w:val="28"/>
        </w:rPr>
        <w:t>The municipality reserves the right to increase the length of this suspension should it deem such an extension warranted by the act.</w:t>
      </w:r>
    </w:p>
    <w:p w14:paraId="4CA41050"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p>
    <w:p w14:paraId="4D12B4D6" w14:textId="77777777" w:rsidR="00B12DCE" w:rsidRPr="00B12DCE" w:rsidRDefault="00B12DCE" w:rsidP="00B12DCE">
      <w:pPr>
        <w:widowControl w:val="0"/>
        <w:overflowPunct w:val="0"/>
        <w:autoSpaceDE w:val="0"/>
        <w:autoSpaceDN w:val="0"/>
        <w:adjustRightInd w:val="0"/>
        <w:spacing w:after="0" w:line="240" w:lineRule="auto"/>
        <w:ind w:left="360"/>
        <w:rPr>
          <w:rFonts w:ascii="Calibri" w:eastAsia="Times New Roman" w:hAnsi="Calibri" w:cs="Times New Roman"/>
          <w:bCs/>
          <w:iCs/>
          <w:sz w:val="28"/>
          <w:szCs w:val="28"/>
        </w:rPr>
      </w:pPr>
      <w:r w:rsidRPr="00B12DCE">
        <w:rPr>
          <w:rFonts w:ascii="Calibri" w:eastAsia="Times New Roman" w:hAnsi="Calibri" w:cs="Times New Roman"/>
          <w:bCs/>
          <w:iCs/>
          <w:sz w:val="28"/>
          <w:szCs w:val="28"/>
        </w:rPr>
        <w:t>All incidents will be reported to the police department. Criminal charges may follow.</w:t>
      </w:r>
    </w:p>
    <w:p w14:paraId="61B06589" w14:textId="77777777" w:rsidR="00B12DCE" w:rsidRPr="00B12DCE" w:rsidRDefault="00B12DCE" w:rsidP="00B12DCE">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473412E8" w14:textId="77777777" w:rsidR="00B12DCE" w:rsidRPr="00B12DCE" w:rsidRDefault="00B12DCE" w:rsidP="00B12DCE">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33C63BD4" w14:textId="77777777" w:rsidR="000E55BE" w:rsidRDefault="000E55BE" w:rsidP="00F90668">
      <w:pPr>
        <w:rPr>
          <w:rFonts w:ascii="Calibri" w:hAnsi="Calibri" w:cs="Calibri"/>
          <w:b/>
          <w:bCs/>
          <w:color w:val="000000"/>
          <w:sz w:val="40"/>
          <w:szCs w:val="40"/>
        </w:rPr>
      </w:pPr>
    </w:p>
    <w:p w14:paraId="56F1FCE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r w:rsidRPr="00AD0FB5">
        <w:rPr>
          <w:rFonts w:ascii="Calibri" w:eastAsia="Times New Roman" w:hAnsi="Calibri" w:cs="Times New Roman"/>
          <w:b/>
          <w:bCs/>
          <w:kern w:val="28"/>
          <w:sz w:val="40"/>
          <w:szCs w:val="40"/>
        </w:rPr>
        <w:lastRenderedPageBreak/>
        <w:t>Outdoor Rinks</w:t>
      </w:r>
    </w:p>
    <w:p w14:paraId="1C80B97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1157A189"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In communities where the climate allows the use of outdoor rinks, these facilities offer tremendous enjoyment for their users. They are cheap to operate, usually free to use, and allow skaters to enjoy fresh air and scenery while having loads of fun. For those reasons outdoor rinks are often requested at many recreational lands.</w:t>
      </w:r>
    </w:p>
    <w:p w14:paraId="69DCCB0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16"/>
          <w:szCs w:val="16"/>
        </w:rPr>
      </w:pPr>
    </w:p>
    <w:p w14:paraId="56669A19"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Their nature and location often makes it impractical to provide supervision at these rinks other than during special events. While some municipalities may provide ice patrols during weekend and holiday times, this service is viewed as nice to have, but not imperative.</w:t>
      </w:r>
    </w:p>
    <w:p w14:paraId="39328BE5"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If a warming shelter and supervision is provided a sign should clearly show whether or not the warming shelter is open or closed and further users should be advised as to supervision present. If a supervisor or rink attendant is on location they should have a telephone and a supply of incident reports, and a camera in case an accident occurs. </w:t>
      </w:r>
    </w:p>
    <w:p w14:paraId="632DAFB9"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u w:val="single"/>
        </w:rPr>
      </w:pPr>
      <w:r w:rsidRPr="00AD0FB5">
        <w:rPr>
          <w:rFonts w:ascii="Calibri" w:eastAsia="Times New Roman" w:hAnsi="Calibri" w:cs="Times New Roman"/>
          <w:bCs/>
          <w:kern w:val="28"/>
          <w:sz w:val="28"/>
          <w:szCs w:val="28"/>
        </w:rPr>
        <w:t>As mentioned earlier in this text, while property owners are obligated to reasonably protect the public from known dangers, they are not obligated to provide protection from open and obvious hazards. Skating in the middle of a large body of water involves risks of thin ice due to thaws, currents, and other causes. Skaters who willingly try to test ice in such locations do so at their own risk. However, when natural water sources such as lakes, rivers and ponds are adjacent to the public park and skating is encouraged, the situation must be monitored daily to ensure that</w:t>
      </w:r>
      <w:r w:rsidRPr="00AD0FB5">
        <w:rPr>
          <w:rFonts w:ascii="Calibri" w:eastAsia="Times New Roman" w:hAnsi="Calibri" w:cs="Times New Roman"/>
          <w:bCs/>
          <w:kern w:val="28"/>
          <w:sz w:val="28"/>
          <w:szCs w:val="28"/>
          <w:u w:val="single"/>
        </w:rPr>
        <w:t xml:space="preserve"> no skating takes place on ice less than 20cm (7.8 inches) thick.</w:t>
      </w:r>
    </w:p>
    <w:p w14:paraId="6ABB3CBF"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Publicly maintained outdoor rinks require a higher degree of care than do natural lands. Such rinks should be inspected by parks and recreation staff to ensure that they remain safe, attractive locations. Everything from litter barrels to benches and ice should be checked a minimum of once a week, but preferably, daily.</w:t>
      </w:r>
    </w:p>
    <w:p w14:paraId="2C1664D9"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In many areas water retention (storm-water) ponds are included in the development of new neighborhoods. The water level in these ponds can fluctuate, thus causing air pockets and weakened ice. For this reason municipal outdoor rinks should not be created on such ponds.</w:t>
      </w:r>
    </w:p>
    <w:p w14:paraId="72279D2A"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16"/>
          <w:szCs w:val="16"/>
        </w:rPr>
      </w:pPr>
    </w:p>
    <w:p w14:paraId="74C54745"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Cs/>
          <w:kern w:val="28"/>
          <w:sz w:val="28"/>
          <w:szCs w:val="28"/>
          <w:u w:val="single"/>
        </w:rPr>
      </w:pPr>
    </w:p>
    <w:p w14:paraId="4F4C1B60"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Cs/>
          <w:kern w:val="28"/>
          <w:sz w:val="28"/>
          <w:szCs w:val="28"/>
          <w:u w:val="single"/>
        </w:rPr>
      </w:pPr>
    </w:p>
    <w:p w14:paraId="35C30EB6" w14:textId="77777777" w:rsid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u w:val="single"/>
        </w:rPr>
      </w:pPr>
    </w:p>
    <w:p w14:paraId="171837F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u w:val="single"/>
        </w:rPr>
        <w:lastRenderedPageBreak/>
        <w:t>Clearly ice surfaces made on the land are safer than those covering bodies of water</w:t>
      </w:r>
      <w:r w:rsidRPr="00AD0FB5">
        <w:rPr>
          <w:rFonts w:ascii="Calibri" w:eastAsia="Times New Roman" w:hAnsi="Calibri" w:cs="Times New Roman"/>
          <w:bCs/>
          <w:kern w:val="28"/>
          <w:sz w:val="28"/>
          <w:szCs w:val="28"/>
        </w:rPr>
        <w:t xml:space="preserve">. Many communities do use small lakes and ponds for outdoor rinks and there are often many benefits due to the size and location of these rinks. In such circumstances ice thickness and weather conditions should be monitored to ensure ice safety. When the ice is unsafe the rink should be clearly marked as closed and posted with </w:t>
      </w:r>
      <w:r w:rsidRPr="00AD0FB5">
        <w:rPr>
          <w:rFonts w:ascii="Calibri" w:eastAsia="Times New Roman" w:hAnsi="Calibri" w:cs="Times New Roman"/>
          <w:b/>
          <w:bCs/>
          <w:i/>
          <w:kern w:val="28"/>
          <w:sz w:val="28"/>
          <w:szCs w:val="28"/>
        </w:rPr>
        <w:t>“Danger Thin Ice...No Skating”</w:t>
      </w:r>
      <w:r w:rsidRPr="00AD0FB5">
        <w:rPr>
          <w:rFonts w:ascii="Calibri" w:eastAsia="Times New Roman" w:hAnsi="Calibri" w:cs="Times New Roman"/>
          <w:bCs/>
          <w:kern w:val="28"/>
          <w:sz w:val="28"/>
          <w:szCs w:val="28"/>
        </w:rPr>
        <w:t xml:space="preserve"> signs.</w:t>
      </w:r>
    </w:p>
    <w:p w14:paraId="17286630"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03E4F64A"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r w:rsidRPr="00AD0FB5">
        <w:rPr>
          <w:rFonts w:ascii="Calibri" w:eastAsia="Times New Roman" w:hAnsi="Calibri" w:cs="Times New Roman"/>
          <w:bCs/>
          <w:i/>
          <w:kern w:val="28"/>
          <w:sz w:val="28"/>
          <w:szCs w:val="28"/>
        </w:rPr>
        <w:t>In my home town kids still talk of the team of horses at the bottom of Lake Chipican who once cleared the ice for the outdoor rink.</w:t>
      </w:r>
    </w:p>
    <w:p w14:paraId="01C926D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28"/>
          <w:szCs w:val="28"/>
        </w:rPr>
      </w:pPr>
    </w:p>
    <w:p w14:paraId="1CE4A5AF"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r w:rsidRPr="00AD0FB5">
        <w:rPr>
          <w:rFonts w:ascii="Calibri" w:eastAsia="Times New Roman" w:hAnsi="Calibri" w:cs="Times New Roman"/>
          <w:bCs/>
          <w:i/>
          <w:kern w:val="28"/>
          <w:sz w:val="28"/>
          <w:szCs w:val="28"/>
        </w:rPr>
        <w:t>A large municipality was concerned about skaters on a deep pond in a City park. In the park there are two ponds located within fifty yards of each other. Both were surrounded with benches for summer users.  One pond was extremely deep with fluctuating water depth making the ice unstable. The other had a constant depth of approximately 3 feet. Staff was concerned since most skaters seemed to prefer using the deep pond.</w:t>
      </w:r>
    </w:p>
    <w:p w14:paraId="0AB4E34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r w:rsidRPr="00AD0FB5">
        <w:rPr>
          <w:rFonts w:ascii="Calibri" w:eastAsia="Times New Roman" w:hAnsi="Calibri" w:cs="Times New Roman"/>
          <w:bCs/>
          <w:i/>
          <w:kern w:val="28"/>
          <w:sz w:val="28"/>
          <w:szCs w:val="28"/>
        </w:rPr>
        <w:t>To eliminate the problem we had staff remove the benches from the side of the deep pond (thus taking away the handy location to put on skates) and increase snow clearing efforts on the shallow pond to encourage its use. The deep pond was also signed “Danger...No Skating”. It worked.</w:t>
      </w:r>
    </w:p>
    <w:p w14:paraId="5880B858"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5D2CEAB9"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It is our recommendation that outdoor rinks be inspected a minimum of once a week. A written policy regarding maintenance of outdoor ice rinks should be developed. The following two pages provide a sample outdoor rink maintenance policy and sample inspection checklist:</w:t>
      </w:r>
    </w:p>
    <w:p w14:paraId="1F35A47C"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67F3E46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128DA4C7" w14:textId="77777777" w:rsidR="00AA38AB" w:rsidRDefault="00AD0FB5" w:rsidP="00AA38AB">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40"/>
          <w:szCs w:val="40"/>
        </w:rPr>
      </w:pPr>
      <w:r w:rsidRPr="007D1B30">
        <w:rPr>
          <w:b/>
          <w:bCs/>
          <w:noProof/>
          <w:kern w:val="28"/>
          <w:sz w:val="40"/>
          <w:szCs w:val="40"/>
        </w:rPr>
        <w:drawing>
          <wp:inline distT="0" distB="0" distL="0" distR="0" wp14:anchorId="0B8919DF" wp14:editId="25B238CF">
            <wp:extent cx="2133600" cy="2076450"/>
            <wp:effectExtent l="0" t="0" r="0" b="0"/>
            <wp:docPr id="21" name="il_fi" descr="http://t2.gstatic.com/images?q=tbn:ANd9GcQXwuJseHRtVgP4smquTijJkb2zNqLYHBQeg8u83JNqG2WF5Eel&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2.gstatic.com/images?q=tbn:ANd9GcQXwuJseHRtVgP4smquTijJkb2zNqLYHBQeg8u83JNqG2WF5Eel&amp;t=1"/>
                    <pic:cNvPicPr>
                      <a:picLocks noChangeAspect="1" noChangeArrowheads="1"/>
                    </pic:cNvPicPr>
                  </pic:nvPicPr>
                  <pic:blipFill>
                    <a:blip r:embed="rId12" cstate="print"/>
                    <a:srcRect/>
                    <a:stretch>
                      <a:fillRect/>
                    </a:stretch>
                  </pic:blipFill>
                  <pic:spPr bwMode="auto">
                    <a:xfrm>
                      <a:off x="0" y="0"/>
                      <a:ext cx="2133600" cy="2076450"/>
                    </a:xfrm>
                    <a:prstGeom prst="rect">
                      <a:avLst/>
                    </a:prstGeom>
                    <a:noFill/>
                    <a:ln w="9525">
                      <a:noFill/>
                      <a:miter lim="800000"/>
                      <a:headEnd/>
                      <a:tailEnd/>
                    </a:ln>
                  </pic:spPr>
                </pic:pic>
              </a:graphicData>
            </a:graphic>
          </wp:inline>
        </w:drawing>
      </w:r>
      <w:r w:rsidR="00127BAA">
        <w:rPr>
          <w:rFonts w:ascii="Times New Roman" w:eastAsia="Times New Roman" w:hAnsi="Times New Roman" w:cs="Times New Roman"/>
          <w:b/>
          <w:bCs/>
          <w:kern w:val="28"/>
          <w:sz w:val="40"/>
          <w:szCs w:val="40"/>
        </w:rPr>
        <w:t xml:space="preserve">                   </w:t>
      </w:r>
      <w:r>
        <w:rPr>
          <w:rFonts w:ascii="Arial" w:hAnsi="Arial" w:cs="Arial"/>
          <w:noProof/>
          <w:sz w:val="20"/>
          <w:szCs w:val="20"/>
        </w:rPr>
        <w:drawing>
          <wp:inline distT="0" distB="0" distL="0" distR="0" wp14:anchorId="413A2AE6" wp14:editId="6F8CA141">
            <wp:extent cx="2038350" cy="2066925"/>
            <wp:effectExtent l="0" t="0" r="0" b="9525"/>
            <wp:docPr id="38" name="il_fi" descr="http://nikkigsblog.files.wordpress.com/2010/05/thin-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nikkigsblog.files.wordpress.com/2010/05/thin-ice.jpg"/>
                    <pic:cNvPicPr>
                      <a:picLocks noChangeAspect="1" noChangeArrowheads="1"/>
                    </pic:cNvPicPr>
                  </pic:nvPicPr>
                  <pic:blipFill>
                    <a:blip r:embed="rId13" cstate="print"/>
                    <a:srcRect/>
                    <a:stretch>
                      <a:fillRect/>
                    </a:stretch>
                  </pic:blipFill>
                  <pic:spPr bwMode="auto">
                    <a:xfrm>
                      <a:off x="0" y="0"/>
                      <a:ext cx="2038350" cy="2066925"/>
                    </a:xfrm>
                    <a:prstGeom prst="rect">
                      <a:avLst/>
                    </a:prstGeom>
                    <a:noFill/>
                    <a:ln w="9525">
                      <a:noFill/>
                      <a:miter lim="800000"/>
                      <a:headEnd/>
                      <a:tailEnd/>
                    </a:ln>
                  </pic:spPr>
                </pic:pic>
              </a:graphicData>
            </a:graphic>
          </wp:inline>
        </w:drawing>
      </w:r>
    </w:p>
    <w:p w14:paraId="5EF70E9A" w14:textId="77777777" w:rsidR="00AD0FB5" w:rsidRPr="00AD0FB5" w:rsidRDefault="00AD0FB5" w:rsidP="00AA38AB">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40"/>
          <w:szCs w:val="40"/>
        </w:rPr>
      </w:pPr>
      <w:r w:rsidRPr="00AD0FB5">
        <w:rPr>
          <w:rFonts w:ascii="Calibri" w:eastAsia="Times New Roman" w:hAnsi="Calibri" w:cs="Times New Roman"/>
          <w:b/>
          <w:bCs/>
          <w:kern w:val="28"/>
          <w:sz w:val="44"/>
          <w:szCs w:val="44"/>
        </w:rPr>
        <w:lastRenderedPageBreak/>
        <w:t>Sample Outdoor Ice Maintenance Policy</w:t>
      </w:r>
    </w:p>
    <w:p w14:paraId="46F81F82"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p>
    <w:p w14:paraId="37DD97D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r w:rsidRPr="00AD0FB5">
        <w:rPr>
          <w:rFonts w:ascii="Calibri" w:eastAsia="Times New Roman" w:hAnsi="Calibri" w:cs="Times New Roman"/>
          <w:b/>
          <w:bCs/>
          <w:kern w:val="28"/>
          <w:sz w:val="32"/>
          <w:szCs w:val="32"/>
        </w:rPr>
        <w:t>Purpose:</w:t>
      </w:r>
    </w:p>
    <w:p w14:paraId="4B16F63C"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4AF1418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To outline</w:t>
      </w:r>
      <w:r w:rsidRPr="00AD0FB5">
        <w:rPr>
          <w:rFonts w:ascii="Calibri" w:eastAsia="Times New Roman" w:hAnsi="Calibri" w:cs="Times New Roman"/>
          <w:b/>
          <w:bCs/>
          <w:kern w:val="28"/>
          <w:sz w:val="28"/>
          <w:szCs w:val="28"/>
        </w:rPr>
        <w:t xml:space="preserve"> </w:t>
      </w:r>
      <w:r w:rsidRPr="00AD0FB5">
        <w:rPr>
          <w:rFonts w:ascii="Calibri" w:eastAsia="Times New Roman" w:hAnsi="Calibri" w:cs="Times New Roman"/>
          <w:bCs/>
          <w:kern w:val="28"/>
          <w:sz w:val="28"/>
          <w:szCs w:val="28"/>
        </w:rPr>
        <w:t>procedure to be followed to ensure that the ice at municipal outdoor rinks is in a reasonably safe condition.</w:t>
      </w:r>
    </w:p>
    <w:p w14:paraId="246C8B5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p>
    <w:p w14:paraId="7329C578"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p>
    <w:p w14:paraId="2489700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r w:rsidRPr="00AD0FB5">
        <w:rPr>
          <w:rFonts w:ascii="Calibri" w:eastAsia="Times New Roman" w:hAnsi="Calibri" w:cs="Times New Roman"/>
          <w:b/>
          <w:bCs/>
          <w:kern w:val="28"/>
          <w:sz w:val="32"/>
          <w:szCs w:val="32"/>
        </w:rPr>
        <w:t>Procedure:</w:t>
      </w:r>
    </w:p>
    <w:p w14:paraId="479B718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315EBEE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1ACE779E"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Staff will inspect the ice surface and surroundings once a week when outdoor rinks are in use.</w:t>
      </w:r>
    </w:p>
    <w:p w14:paraId="7DCF97C0" w14:textId="77777777" w:rsidR="00AD0FB5" w:rsidRPr="00AD0FB5" w:rsidRDefault="00AD0FB5" w:rsidP="00AD0FB5">
      <w:pPr>
        <w:widowControl w:val="0"/>
        <w:overflowPunct w:val="0"/>
        <w:autoSpaceDE w:val="0"/>
        <w:autoSpaceDN w:val="0"/>
        <w:adjustRightInd w:val="0"/>
        <w:spacing w:after="0" w:line="240" w:lineRule="auto"/>
        <w:ind w:left="360"/>
        <w:rPr>
          <w:rFonts w:ascii="Calibri" w:eastAsia="Times New Roman" w:hAnsi="Calibri" w:cs="Times New Roman"/>
          <w:bCs/>
          <w:kern w:val="28"/>
          <w:sz w:val="28"/>
          <w:szCs w:val="28"/>
        </w:rPr>
      </w:pPr>
    </w:p>
    <w:p w14:paraId="1FFD9929"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Where rinks have been created over bodies of water, ice thickness will be monitored daily. Skating is prohibited when ice is less than 20cm (7.8 inches) thick. Measurements will be documented.</w:t>
      </w:r>
    </w:p>
    <w:p w14:paraId="5EE98FD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413FEBB2"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If the ice surface contains ruts and holes staff will immediately take appropriate steps (including flooding) to ensure its’ safety.</w:t>
      </w:r>
    </w:p>
    <w:p w14:paraId="4C41D52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149BB3BB"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Staff will decide if the ice is safe for use. If the ice is deemed to be unsafe skating will be cancelled after consultation with the supervisor.</w:t>
      </w:r>
    </w:p>
    <w:p w14:paraId="344ACFFF"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p>
    <w:p w14:paraId="351A32E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      5.  When skating is cancelled the rink will be signed  </w:t>
      </w:r>
    </w:p>
    <w:p w14:paraId="49202D9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           “No Skating…Dangerous Ice Conditions”</w:t>
      </w:r>
    </w:p>
    <w:p w14:paraId="72812FD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6114A02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      6. Necessary repairs to gates, boards, lighting etc. will be made </w:t>
      </w:r>
    </w:p>
    <w:p w14:paraId="6F518ED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          immediately.</w:t>
      </w:r>
    </w:p>
    <w:p w14:paraId="26E12280" w14:textId="77777777" w:rsidR="00AD0FB5" w:rsidRPr="00AD0FB5" w:rsidRDefault="00AD0FB5" w:rsidP="00AD0FB5">
      <w:pPr>
        <w:widowControl w:val="0"/>
        <w:overflowPunct w:val="0"/>
        <w:autoSpaceDE w:val="0"/>
        <w:autoSpaceDN w:val="0"/>
        <w:adjustRightInd w:val="0"/>
        <w:spacing w:after="0" w:line="240" w:lineRule="auto"/>
        <w:jc w:val="center"/>
        <w:rPr>
          <w:rFonts w:ascii="Calibri" w:eastAsia="Times New Roman" w:hAnsi="Calibri" w:cs="Times New Roman"/>
          <w:b/>
          <w:bCs/>
          <w:kern w:val="28"/>
          <w:sz w:val="40"/>
          <w:szCs w:val="40"/>
        </w:rPr>
      </w:pPr>
    </w:p>
    <w:p w14:paraId="25F54711" w14:textId="77777777" w:rsidR="00AD0FB5" w:rsidRPr="00AD0FB5" w:rsidRDefault="00AD0FB5" w:rsidP="00AD0FB5">
      <w:pPr>
        <w:widowControl w:val="0"/>
        <w:overflowPunct w:val="0"/>
        <w:autoSpaceDE w:val="0"/>
        <w:autoSpaceDN w:val="0"/>
        <w:adjustRightInd w:val="0"/>
        <w:spacing w:after="0" w:line="240" w:lineRule="auto"/>
        <w:jc w:val="center"/>
        <w:rPr>
          <w:rFonts w:ascii="Calibri" w:eastAsia="Times New Roman" w:hAnsi="Calibri" w:cs="Times New Roman"/>
          <w:b/>
          <w:bCs/>
          <w:kern w:val="28"/>
          <w:sz w:val="40"/>
          <w:szCs w:val="40"/>
        </w:rPr>
      </w:pPr>
    </w:p>
    <w:p w14:paraId="4DB4245A"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12E36DFC" w14:textId="77777777" w:rsidR="00AD0FB5" w:rsidRDefault="00AD0FB5" w:rsidP="00AD0FB5">
      <w:pPr>
        <w:widowControl w:val="0"/>
        <w:overflowPunct w:val="0"/>
        <w:autoSpaceDE w:val="0"/>
        <w:autoSpaceDN w:val="0"/>
        <w:adjustRightInd w:val="0"/>
        <w:spacing w:after="0" w:line="240" w:lineRule="auto"/>
        <w:jc w:val="center"/>
        <w:rPr>
          <w:rFonts w:ascii="Calibri" w:eastAsia="Times New Roman" w:hAnsi="Calibri" w:cs="Times New Roman"/>
          <w:b/>
          <w:bCs/>
          <w:kern w:val="28"/>
          <w:sz w:val="40"/>
          <w:szCs w:val="40"/>
        </w:rPr>
      </w:pPr>
    </w:p>
    <w:p w14:paraId="39FF157E" w14:textId="77777777" w:rsidR="00AD0FB5" w:rsidRDefault="00AD0FB5" w:rsidP="00AD0FB5">
      <w:pPr>
        <w:widowControl w:val="0"/>
        <w:overflowPunct w:val="0"/>
        <w:autoSpaceDE w:val="0"/>
        <w:autoSpaceDN w:val="0"/>
        <w:adjustRightInd w:val="0"/>
        <w:spacing w:after="0" w:line="240" w:lineRule="auto"/>
        <w:jc w:val="center"/>
        <w:rPr>
          <w:rFonts w:ascii="Calibri" w:eastAsia="Times New Roman" w:hAnsi="Calibri" w:cs="Times New Roman"/>
          <w:b/>
          <w:bCs/>
          <w:kern w:val="28"/>
          <w:sz w:val="40"/>
          <w:szCs w:val="40"/>
        </w:rPr>
      </w:pPr>
    </w:p>
    <w:p w14:paraId="09E85E6A" w14:textId="77777777" w:rsidR="000D41F6" w:rsidRDefault="000D41F6" w:rsidP="000D41F6">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327AC19B" w14:textId="77777777" w:rsidR="000D41F6" w:rsidRDefault="00AD0FB5" w:rsidP="000D41F6">
      <w:pPr>
        <w:widowControl w:val="0"/>
        <w:overflowPunct w:val="0"/>
        <w:autoSpaceDE w:val="0"/>
        <w:autoSpaceDN w:val="0"/>
        <w:adjustRightInd w:val="0"/>
        <w:spacing w:after="0" w:line="240" w:lineRule="auto"/>
        <w:jc w:val="center"/>
        <w:rPr>
          <w:rFonts w:ascii="Calibri" w:eastAsia="Times New Roman" w:hAnsi="Calibri" w:cs="Times New Roman"/>
          <w:b/>
          <w:bCs/>
          <w:kern w:val="28"/>
          <w:sz w:val="16"/>
          <w:szCs w:val="16"/>
        </w:rPr>
      </w:pPr>
      <w:r w:rsidRPr="00AD0FB5">
        <w:rPr>
          <w:rFonts w:ascii="Calibri" w:eastAsia="Times New Roman" w:hAnsi="Calibri" w:cs="Times New Roman"/>
          <w:b/>
          <w:bCs/>
          <w:kern w:val="28"/>
          <w:sz w:val="40"/>
          <w:szCs w:val="40"/>
        </w:rPr>
        <w:lastRenderedPageBreak/>
        <w:t>Checklist for Outdoor Rinks</w:t>
      </w:r>
    </w:p>
    <w:p w14:paraId="2A621A85" w14:textId="77777777" w:rsidR="000D41F6" w:rsidRPr="000D41F6" w:rsidRDefault="000D41F6" w:rsidP="000D41F6">
      <w:pPr>
        <w:widowControl w:val="0"/>
        <w:overflowPunct w:val="0"/>
        <w:autoSpaceDE w:val="0"/>
        <w:autoSpaceDN w:val="0"/>
        <w:adjustRightInd w:val="0"/>
        <w:spacing w:after="0" w:line="240" w:lineRule="auto"/>
        <w:jc w:val="center"/>
        <w:rPr>
          <w:rFonts w:ascii="Calibri" w:eastAsia="Times New Roman" w:hAnsi="Calibri" w:cs="Times New Roman"/>
          <w:b/>
          <w:bCs/>
          <w:kern w:val="28"/>
          <w:sz w:val="16"/>
          <w:szCs w:val="16"/>
        </w:rPr>
      </w:pPr>
      <w:r>
        <w:rPr>
          <w:rFonts w:ascii="Calibri" w:eastAsia="Times New Roman" w:hAnsi="Calibri" w:cs="Times New Roman"/>
          <w:b/>
          <w:bCs/>
          <w:noProof/>
          <w:kern w:val="28"/>
          <w:sz w:val="16"/>
          <w:szCs w:val="16"/>
        </w:rPr>
        <w:drawing>
          <wp:inline distT="0" distB="0" distL="0" distR="0" wp14:anchorId="01132371" wp14:editId="56435E05">
            <wp:extent cx="400050" cy="428625"/>
            <wp:effectExtent l="0" t="0" r="0" b="9525"/>
            <wp:docPr id="25" name="Picture 25" descr="C:\Documents and Settings\nerds2\Local Settings\Temporary Internet Files\Content.IE5\0DZQ8QO2\MC90031103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nerds2\Local Settings\Temporary Internet Files\Content.IE5\0DZQ8QO2\MC900311038[1].w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2167" cy="430893"/>
                    </a:xfrm>
                    <a:prstGeom prst="rect">
                      <a:avLst/>
                    </a:prstGeom>
                    <a:noFill/>
                    <a:ln>
                      <a:noFill/>
                    </a:ln>
                  </pic:spPr>
                </pic:pic>
              </a:graphicData>
            </a:graphic>
          </wp:inline>
        </w:drawing>
      </w:r>
    </w:p>
    <w:p w14:paraId="10A03789"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
          <w:bCs/>
          <w:kern w:val="28"/>
          <w:sz w:val="28"/>
          <w:szCs w:val="28"/>
        </w:rPr>
      </w:pPr>
      <w:r w:rsidRPr="00AD0FB5">
        <w:rPr>
          <w:rFonts w:ascii="Calibri" w:eastAsia="Times New Roman" w:hAnsi="Calibri" w:cs="Times New Roman"/>
          <w:bCs/>
          <w:kern w:val="28"/>
          <w:sz w:val="28"/>
          <w:szCs w:val="28"/>
        </w:rPr>
        <w:t>Ice Condition Acceptable</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6D7F46BA"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
          <w:bCs/>
          <w:kern w:val="28"/>
          <w:sz w:val="20"/>
          <w:szCs w:val="20"/>
        </w:rPr>
      </w:pPr>
    </w:p>
    <w:p w14:paraId="46C9441B"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Nets in good condition</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3246A770"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5B922F2E"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Nets are not frozen into the ice</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1228DA18"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44439127"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Lights in proper operation</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6F24551D"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5FE23278"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Benches in good condition</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03B70608"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1F6F0B9E"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Boards in good repair (no protruding nails</w:t>
      </w:r>
      <w:r w:rsidR="003F6D26">
        <w:rPr>
          <w:rFonts w:ascii="Calibri" w:eastAsia="Times New Roman" w:hAnsi="Calibri" w:cs="Times New Roman"/>
          <w:bCs/>
          <w:kern w:val="28"/>
          <w:sz w:val="28"/>
          <w:szCs w:val="28"/>
        </w:rPr>
        <w:t>,</w:t>
      </w:r>
      <w:r w:rsidRPr="00AD0FB5">
        <w:rPr>
          <w:rFonts w:ascii="Calibri" w:eastAsia="Times New Roman" w:hAnsi="Calibri" w:cs="Times New Roman"/>
          <w:bCs/>
          <w:kern w:val="28"/>
          <w:sz w:val="28"/>
          <w:szCs w:val="28"/>
        </w:rPr>
        <w:t xml:space="preserve"> etc.)</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021D7469"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3F07829D"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Boards are stable and properly aligned</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1E2A89CC"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60F50989"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Gates operate properly</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337BAFFA"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2B1AD02E" w14:textId="77777777" w:rsidR="00AD0FB5" w:rsidRPr="00AD0FB5" w:rsidRDefault="00AD0FB5" w:rsidP="00273B52">
      <w:pPr>
        <w:widowControl w:val="0"/>
        <w:numPr>
          <w:ilvl w:val="0"/>
          <w:numId w:val="27"/>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Rink glass (fencing) in good repair</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3EB13DB1" w14:textId="77777777" w:rsidR="00AD0FB5" w:rsidRPr="00AD0FB5" w:rsidRDefault="00E1419F" w:rsidP="00E1419F">
      <w:pPr>
        <w:widowControl w:val="0"/>
        <w:tabs>
          <w:tab w:val="left" w:pos="720"/>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Pr>
          <w:rFonts w:ascii="Calibri" w:eastAsia="Times New Roman" w:hAnsi="Calibri" w:cs="Times New Roman"/>
          <w:bCs/>
          <w:kern w:val="28"/>
          <w:sz w:val="28"/>
          <w:szCs w:val="28"/>
        </w:rPr>
        <w:tab/>
      </w:r>
      <w:r w:rsidR="00AD0FB5" w:rsidRPr="00AD0FB5">
        <w:rPr>
          <w:rFonts w:ascii="Calibri" w:eastAsia="Times New Roman" w:hAnsi="Calibri" w:cs="Times New Roman"/>
          <w:bCs/>
          <w:kern w:val="28"/>
          <w:sz w:val="28"/>
          <w:szCs w:val="28"/>
        </w:rPr>
        <w:t>(No sharp edges or protrusions)</w:t>
      </w:r>
    </w:p>
    <w:p w14:paraId="309885FE"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6659412E" w14:textId="77777777" w:rsidR="00AD0FB5" w:rsidRPr="00AD0FB5" w:rsidRDefault="00AD0FB5" w:rsidP="00273B52">
      <w:pPr>
        <w:widowControl w:val="0"/>
        <w:numPr>
          <w:ilvl w:val="0"/>
          <w:numId w:val="28"/>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Signs visible and in good condition</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09266EBC"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2272E0CA" w14:textId="77777777" w:rsidR="00AD0FB5" w:rsidRPr="00AD0FB5" w:rsidRDefault="00AD0FB5" w:rsidP="00273B52">
      <w:pPr>
        <w:widowControl w:val="0"/>
        <w:numPr>
          <w:ilvl w:val="0"/>
          <w:numId w:val="28"/>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Attendant has phone, camera, incident forms</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2C266B98"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58FA6143" w14:textId="77777777" w:rsidR="00AD0FB5" w:rsidRPr="00AD0FB5" w:rsidRDefault="00AD0FB5" w:rsidP="00273B52">
      <w:pPr>
        <w:widowControl w:val="0"/>
        <w:numPr>
          <w:ilvl w:val="0"/>
          <w:numId w:val="28"/>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Warming shelter is in good repair</w:t>
      </w:r>
      <w:r w:rsidR="00273B52">
        <w:rPr>
          <w:rFonts w:ascii="Calibri" w:eastAsia="Times New Roman" w:hAnsi="Calibri" w:cs="Times New Roman"/>
          <w:bCs/>
          <w:kern w:val="28"/>
          <w:sz w:val="28"/>
          <w:szCs w:val="28"/>
        </w:rPr>
        <w:tab/>
        <w:t>Yes</w:t>
      </w:r>
      <w:r w:rsidR="00273B52">
        <w:rPr>
          <w:rFonts w:ascii="Calibri" w:eastAsia="Times New Roman" w:hAnsi="Calibri" w:cs="Times New Roman"/>
          <w:bCs/>
          <w:kern w:val="28"/>
          <w:sz w:val="28"/>
          <w:szCs w:val="28"/>
        </w:rPr>
        <w:tab/>
        <w:t>No</w:t>
      </w:r>
    </w:p>
    <w:p w14:paraId="18722647"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ind w:left="720"/>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(doors, locks, windows, benches</w:t>
      </w:r>
      <w:r w:rsidR="003F6D26">
        <w:rPr>
          <w:rFonts w:ascii="Calibri" w:eastAsia="Times New Roman" w:hAnsi="Calibri" w:cs="Times New Roman"/>
          <w:bCs/>
          <w:kern w:val="28"/>
          <w:sz w:val="28"/>
          <w:szCs w:val="28"/>
        </w:rPr>
        <w:t>,</w:t>
      </w:r>
      <w:r w:rsidRPr="00AD0FB5">
        <w:rPr>
          <w:rFonts w:ascii="Calibri" w:eastAsia="Times New Roman" w:hAnsi="Calibri" w:cs="Times New Roman"/>
          <w:bCs/>
          <w:kern w:val="28"/>
          <w:sz w:val="28"/>
          <w:szCs w:val="28"/>
        </w:rPr>
        <w:t xml:space="preserve"> etc.)</w:t>
      </w:r>
    </w:p>
    <w:p w14:paraId="6E332A96" w14:textId="77777777" w:rsidR="00AD0FB5" w:rsidRPr="00AD0FB5" w:rsidRDefault="00AD0FB5" w:rsidP="00273B52">
      <w:pPr>
        <w:widowControl w:val="0"/>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0"/>
          <w:szCs w:val="20"/>
        </w:rPr>
      </w:pPr>
    </w:p>
    <w:p w14:paraId="3BF5B08F" w14:textId="77777777" w:rsidR="00AD0FB5" w:rsidRPr="00AD0FB5" w:rsidRDefault="00AD0FB5" w:rsidP="00273B52">
      <w:pPr>
        <w:widowControl w:val="0"/>
        <w:numPr>
          <w:ilvl w:val="0"/>
          <w:numId w:val="29"/>
        </w:numPr>
        <w:tabs>
          <w:tab w:val="left" w:pos="7560"/>
          <w:tab w:val="right" w:pos="8640"/>
        </w:tabs>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Area is free of debris / garbage cans present</w:t>
      </w:r>
      <w:r w:rsidR="00E1419F">
        <w:rPr>
          <w:rFonts w:ascii="Calibri" w:eastAsia="Times New Roman" w:hAnsi="Calibri" w:cs="Times New Roman"/>
          <w:bCs/>
          <w:kern w:val="28"/>
          <w:sz w:val="28"/>
          <w:szCs w:val="28"/>
        </w:rPr>
        <w:tab/>
        <w:t>Yes</w:t>
      </w:r>
      <w:r w:rsidR="00E1419F">
        <w:rPr>
          <w:rFonts w:ascii="Calibri" w:eastAsia="Times New Roman" w:hAnsi="Calibri" w:cs="Times New Roman"/>
          <w:bCs/>
          <w:kern w:val="28"/>
          <w:sz w:val="28"/>
          <w:szCs w:val="28"/>
        </w:rPr>
        <w:tab/>
        <w:t>No</w:t>
      </w:r>
    </w:p>
    <w:p w14:paraId="5B831F5C" w14:textId="77777777" w:rsidR="000D41F6" w:rsidRDefault="000D41F6" w:rsidP="00273B52">
      <w:pPr>
        <w:widowControl w:val="0"/>
        <w:tabs>
          <w:tab w:val="right" w:pos="8640"/>
        </w:tabs>
        <w:overflowPunct w:val="0"/>
        <w:autoSpaceDE w:val="0"/>
        <w:autoSpaceDN w:val="0"/>
        <w:adjustRightInd w:val="0"/>
        <w:spacing w:after="0" w:line="240" w:lineRule="auto"/>
        <w:rPr>
          <w:rFonts w:ascii="Calibri" w:eastAsia="Times New Roman" w:hAnsi="Calibri" w:cs="Times New Roman"/>
          <w:b/>
          <w:bCs/>
          <w:kern w:val="28"/>
          <w:sz w:val="28"/>
          <w:szCs w:val="28"/>
        </w:rPr>
      </w:pPr>
    </w:p>
    <w:p w14:paraId="5056FC37" w14:textId="77777777" w:rsidR="00AD0FB5" w:rsidRDefault="000D41F6"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Pr>
          <w:rFonts w:ascii="Calibri" w:eastAsia="Times New Roman" w:hAnsi="Calibri" w:cs="Times New Roman"/>
          <w:b/>
          <w:bCs/>
          <w:kern w:val="28"/>
          <w:sz w:val="28"/>
          <w:szCs w:val="28"/>
        </w:rPr>
        <w:t>Repairs</w:t>
      </w:r>
      <w:r w:rsidR="00AD0FB5" w:rsidRPr="00B00758">
        <w:rPr>
          <w:rFonts w:ascii="Calibri" w:eastAsia="Times New Roman" w:hAnsi="Calibri" w:cs="Times New Roman"/>
          <w:bCs/>
          <w:kern w:val="28"/>
          <w:sz w:val="28"/>
          <w:szCs w:val="28"/>
        </w:rPr>
        <w:t>____________________________________________________</w:t>
      </w:r>
      <w:r>
        <w:rPr>
          <w:rFonts w:ascii="Calibri" w:eastAsia="Times New Roman" w:hAnsi="Calibri" w:cs="Times New Roman"/>
          <w:bCs/>
          <w:kern w:val="28"/>
          <w:sz w:val="28"/>
          <w:szCs w:val="28"/>
        </w:rPr>
        <w:t>_</w:t>
      </w:r>
      <w:r w:rsidR="00AD0FB5" w:rsidRPr="00B00758">
        <w:rPr>
          <w:rFonts w:ascii="Calibri" w:eastAsia="Times New Roman" w:hAnsi="Calibri" w:cs="Times New Roman"/>
          <w:bCs/>
          <w:kern w:val="28"/>
          <w:sz w:val="28"/>
          <w:szCs w:val="28"/>
        </w:rPr>
        <w:t>_________________________________________________________________</w:t>
      </w:r>
      <w:r>
        <w:rPr>
          <w:rFonts w:ascii="Calibri" w:eastAsia="Times New Roman" w:hAnsi="Calibri" w:cs="Times New Roman"/>
          <w:bCs/>
          <w:kern w:val="28"/>
          <w:sz w:val="28"/>
          <w:szCs w:val="28"/>
        </w:rPr>
        <w:t>_</w:t>
      </w:r>
      <w:r w:rsidR="00AD0FB5" w:rsidRPr="00B00758">
        <w:rPr>
          <w:rFonts w:ascii="Calibri" w:eastAsia="Times New Roman" w:hAnsi="Calibri" w:cs="Times New Roman"/>
          <w:bCs/>
          <w:kern w:val="28"/>
          <w:sz w:val="28"/>
          <w:szCs w:val="28"/>
        </w:rPr>
        <w:t>__</w:t>
      </w:r>
      <w:r w:rsidR="00273B52">
        <w:rPr>
          <w:rFonts w:ascii="Calibri" w:eastAsia="Times New Roman" w:hAnsi="Calibri" w:cs="Times New Roman"/>
          <w:bCs/>
          <w:kern w:val="28"/>
          <w:sz w:val="28"/>
          <w:szCs w:val="28"/>
        </w:rPr>
        <w:t>_____</w:t>
      </w:r>
    </w:p>
    <w:p w14:paraId="3416A41F" w14:textId="77777777" w:rsidR="000D41F6" w:rsidRPr="00AD0FB5" w:rsidRDefault="000D41F6" w:rsidP="00AD0FB5">
      <w:pPr>
        <w:widowControl w:val="0"/>
        <w:overflowPunct w:val="0"/>
        <w:autoSpaceDE w:val="0"/>
        <w:autoSpaceDN w:val="0"/>
        <w:adjustRightInd w:val="0"/>
        <w:spacing w:after="0" w:line="240" w:lineRule="auto"/>
        <w:rPr>
          <w:rFonts w:ascii="Calibri" w:eastAsia="Times New Roman" w:hAnsi="Calibri" w:cs="Times New Roman"/>
          <w:b/>
          <w:bCs/>
          <w:kern w:val="28"/>
          <w:sz w:val="28"/>
          <w:szCs w:val="28"/>
        </w:rPr>
      </w:pPr>
      <w:r>
        <w:rPr>
          <w:rFonts w:ascii="Calibri" w:eastAsia="Times New Roman" w:hAnsi="Calibri" w:cs="Times New Roman"/>
          <w:bCs/>
          <w:kern w:val="28"/>
          <w:sz w:val="28"/>
          <w:szCs w:val="28"/>
        </w:rPr>
        <w:t>___________________________________________________________________</w:t>
      </w:r>
    </w:p>
    <w:p w14:paraId="63A30071"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7F54DE51" w14:textId="77777777" w:rsidR="000D41F6" w:rsidRDefault="00AD0FB5" w:rsidP="000D41F6">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r>
        <w:rPr>
          <w:rFonts w:ascii="Calibri" w:eastAsia="Times New Roman" w:hAnsi="Calibri" w:cs="Times New Roman"/>
          <w:b/>
          <w:bCs/>
          <w:kern w:val="28"/>
          <w:sz w:val="28"/>
          <w:szCs w:val="28"/>
        </w:rPr>
        <w:t>Remarks</w:t>
      </w:r>
      <w:r w:rsidR="000D41F6" w:rsidRPr="000D41F6">
        <w:rPr>
          <w:rFonts w:ascii="Calibri" w:eastAsia="Times New Roman" w:hAnsi="Calibri" w:cs="Times New Roman"/>
          <w:bCs/>
          <w:kern w:val="28"/>
          <w:sz w:val="28"/>
          <w:szCs w:val="28"/>
        </w:rPr>
        <w:t>________</w:t>
      </w:r>
      <w:r w:rsidR="000D41F6">
        <w:rPr>
          <w:rFonts w:ascii="Calibri" w:eastAsia="Times New Roman" w:hAnsi="Calibri" w:cs="Times New Roman"/>
          <w:bCs/>
          <w:kern w:val="28"/>
          <w:sz w:val="28"/>
          <w:szCs w:val="28"/>
        </w:rPr>
        <w:t>___________________________________________________</w:t>
      </w:r>
    </w:p>
    <w:p w14:paraId="75E1BF83" w14:textId="77777777" w:rsidR="00AD0FB5" w:rsidRPr="000D41F6" w:rsidRDefault="00AD0FB5" w:rsidP="000D41F6">
      <w:pPr>
        <w:widowControl w:val="0"/>
        <w:overflowPunct w:val="0"/>
        <w:autoSpaceDE w:val="0"/>
        <w:autoSpaceDN w:val="0"/>
        <w:adjustRightInd w:val="0"/>
        <w:spacing w:after="0" w:line="240" w:lineRule="auto"/>
        <w:rPr>
          <w:rFonts w:ascii="Calibri" w:eastAsia="Times New Roman" w:hAnsi="Calibri" w:cs="Times New Roman"/>
          <w:b/>
          <w:bCs/>
          <w:kern w:val="28"/>
          <w:sz w:val="28"/>
          <w:szCs w:val="28"/>
        </w:rPr>
      </w:pPr>
      <w:r w:rsidRPr="00B00758">
        <w:rPr>
          <w:rFonts w:ascii="Calibri" w:eastAsia="Times New Roman" w:hAnsi="Calibri" w:cs="Times New Roman"/>
          <w:bCs/>
          <w:kern w:val="28"/>
          <w:sz w:val="28"/>
          <w:szCs w:val="28"/>
        </w:rPr>
        <w:t>___________________________________________________________________________________________________________________</w:t>
      </w:r>
      <w:r w:rsidR="000D41F6">
        <w:rPr>
          <w:rFonts w:ascii="Calibri" w:eastAsia="Times New Roman" w:hAnsi="Calibri" w:cs="Times New Roman"/>
          <w:bCs/>
          <w:kern w:val="28"/>
          <w:sz w:val="28"/>
          <w:szCs w:val="28"/>
        </w:rPr>
        <w:t>_________</w:t>
      </w:r>
      <w:r w:rsidRPr="00B00758">
        <w:rPr>
          <w:rFonts w:ascii="Calibri" w:eastAsia="Times New Roman" w:hAnsi="Calibri" w:cs="Times New Roman"/>
          <w:bCs/>
          <w:kern w:val="28"/>
          <w:sz w:val="28"/>
          <w:szCs w:val="28"/>
        </w:rPr>
        <w:t>__________</w:t>
      </w:r>
    </w:p>
    <w:p w14:paraId="707CE89E" w14:textId="77777777" w:rsidR="000D41F6" w:rsidRPr="00AD0FB5" w:rsidRDefault="000D41F6"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16"/>
          <w:szCs w:val="16"/>
        </w:rPr>
      </w:pPr>
    </w:p>
    <w:p w14:paraId="02F4E220" w14:textId="77777777" w:rsidR="005A2737"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Date:</w:t>
      </w:r>
      <w:r w:rsidR="00273B52">
        <w:rPr>
          <w:rFonts w:ascii="Times New Roman" w:eastAsia="Times New Roman" w:hAnsi="Times New Roman" w:cs="Times New Roman"/>
          <w:b/>
          <w:bCs/>
          <w:kern w:val="28"/>
          <w:sz w:val="28"/>
          <w:szCs w:val="28"/>
        </w:rPr>
        <w:t xml:space="preserve"> </w:t>
      </w:r>
      <w:r w:rsidRPr="00AD0FB5">
        <w:rPr>
          <w:rFonts w:ascii="Times New Roman" w:eastAsia="Times New Roman" w:hAnsi="Times New Roman" w:cs="Times New Roman"/>
          <w:b/>
          <w:bCs/>
          <w:kern w:val="28"/>
          <w:sz w:val="28"/>
          <w:szCs w:val="28"/>
        </w:rPr>
        <w:t>________________________ Signature:</w:t>
      </w:r>
      <w:r w:rsidR="00127BAA">
        <w:rPr>
          <w:rFonts w:ascii="Times New Roman" w:eastAsia="Times New Roman" w:hAnsi="Times New Roman" w:cs="Times New Roman"/>
          <w:b/>
          <w:bCs/>
          <w:kern w:val="28"/>
          <w:sz w:val="28"/>
          <w:szCs w:val="28"/>
        </w:rPr>
        <w:t xml:space="preserve"> </w:t>
      </w:r>
      <w:r w:rsidRPr="00AD0FB5">
        <w:rPr>
          <w:rFonts w:ascii="Times New Roman" w:eastAsia="Times New Roman" w:hAnsi="Times New Roman" w:cs="Times New Roman"/>
          <w:b/>
          <w:bCs/>
          <w:kern w:val="28"/>
          <w:sz w:val="28"/>
          <w:szCs w:val="28"/>
        </w:rPr>
        <w:t>______________________</w:t>
      </w:r>
    </w:p>
    <w:p w14:paraId="07938852" w14:textId="77777777" w:rsidR="00AD0FB5" w:rsidRPr="005A2737"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r w:rsidRPr="00AD0FB5">
        <w:rPr>
          <w:rFonts w:ascii="Calibri" w:eastAsia="Times New Roman" w:hAnsi="Calibri" w:cs="Times New Roman"/>
          <w:b/>
          <w:color w:val="000000"/>
          <w:sz w:val="40"/>
          <w:szCs w:val="40"/>
        </w:rPr>
        <w:lastRenderedPageBreak/>
        <w:t>Indoor Arenas</w:t>
      </w:r>
    </w:p>
    <w:p w14:paraId="41E16917"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b/>
          <w:color w:val="000000"/>
          <w:sz w:val="28"/>
          <w:szCs w:val="28"/>
        </w:rPr>
      </w:pPr>
    </w:p>
    <w:p w14:paraId="7F8963C5"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b/>
          <w:i/>
          <w:kern w:val="28"/>
          <w:sz w:val="32"/>
          <w:szCs w:val="32"/>
        </w:rPr>
      </w:pPr>
      <w:r w:rsidRPr="00AD0FB5">
        <w:rPr>
          <w:rFonts w:ascii="Calibri" w:eastAsia="Times New Roman" w:hAnsi="Calibri" w:cs="Times New Roman"/>
          <w:b/>
          <w:i/>
          <w:kern w:val="28"/>
          <w:sz w:val="32"/>
          <w:szCs w:val="32"/>
        </w:rPr>
        <w:t>Measuring Ice Thickness</w:t>
      </w:r>
    </w:p>
    <w:p w14:paraId="54C577F9"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p>
    <w:p w14:paraId="36986B97"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Ice thickness should be regularly checked and documented. While my preference is for ice to be measured twice a week, arena operators should consult with area facility associations to ensure that they at least meet the norm, established in other communities.</w:t>
      </w:r>
    </w:p>
    <w:p w14:paraId="10645B6C"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 xml:space="preserve"> </w:t>
      </w:r>
    </w:p>
    <w:p w14:paraId="7513F05C"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Many recreational facility associations have inspection logs available to be purchased to assist your needs and we recommend you check with such organizations in your area to see what resources are available.</w:t>
      </w:r>
    </w:p>
    <w:p w14:paraId="18F8E71F"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p>
    <w:p w14:paraId="1FC740BE"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The sample inspection form found on the following page provides the type of document to be used. Ice thickness should be recorded at locations 1 and 2 always and should also be measured and recorded at 3 additional random locations twice a week. Inspection reports must be dated and signed by the individual measuring the ice.</w:t>
      </w:r>
    </w:p>
    <w:p w14:paraId="3A0B8081"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p>
    <w:p w14:paraId="664DB9A4" w14:textId="77777777" w:rsidR="00AD0FB5" w:rsidRPr="00AD0FB5" w:rsidRDefault="00AD0FB5" w:rsidP="00AD0FB5">
      <w:pPr>
        <w:widowControl w:val="0"/>
        <w:overflowPunct w:val="0"/>
        <w:autoSpaceDE w:val="0"/>
        <w:autoSpaceDN w:val="0"/>
        <w:adjustRightInd w:val="0"/>
        <w:spacing w:after="0" w:line="240" w:lineRule="auto"/>
        <w:ind w:left="360" w:right="360"/>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The following is a sample ice thickness inspection form and ice maintenance policy:</w:t>
      </w:r>
    </w:p>
    <w:p w14:paraId="4ED7AE2E" w14:textId="77777777" w:rsidR="00AD0FB5" w:rsidRPr="00AD0FB5" w:rsidRDefault="00AD0FB5" w:rsidP="00AD0FB5">
      <w:pPr>
        <w:widowControl w:val="0"/>
        <w:overflowPunct w:val="0"/>
        <w:autoSpaceDE w:val="0"/>
        <w:autoSpaceDN w:val="0"/>
        <w:adjustRightInd w:val="0"/>
        <w:spacing w:after="0" w:line="240" w:lineRule="auto"/>
        <w:ind w:left="360" w:right="360"/>
        <w:rPr>
          <w:rFonts w:ascii="Times New Roman" w:eastAsia="Times New Roman" w:hAnsi="Times New Roman" w:cs="Times New Roman"/>
          <w:kern w:val="28"/>
          <w:sz w:val="28"/>
          <w:szCs w:val="28"/>
        </w:rPr>
      </w:pPr>
    </w:p>
    <w:p w14:paraId="4342003D" w14:textId="77777777" w:rsidR="00AD0FB5" w:rsidRPr="00AD0FB5" w:rsidRDefault="00AD0FB5" w:rsidP="00AD0FB5">
      <w:pPr>
        <w:widowControl w:val="0"/>
        <w:overflowPunct w:val="0"/>
        <w:autoSpaceDE w:val="0"/>
        <w:autoSpaceDN w:val="0"/>
        <w:adjustRightInd w:val="0"/>
        <w:spacing w:after="0" w:line="240" w:lineRule="auto"/>
        <w:ind w:left="360" w:right="360"/>
        <w:rPr>
          <w:rFonts w:ascii="Times New Roman" w:eastAsia="Times New Roman" w:hAnsi="Times New Roman" w:cs="Times New Roman"/>
          <w:kern w:val="28"/>
          <w:sz w:val="28"/>
          <w:szCs w:val="28"/>
        </w:rPr>
      </w:pPr>
    </w:p>
    <w:p w14:paraId="561002B8" w14:textId="77777777" w:rsidR="00AD0FB5" w:rsidRPr="00AD0FB5" w:rsidRDefault="00AD0FB5" w:rsidP="00AD0FB5">
      <w:pPr>
        <w:widowControl w:val="0"/>
        <w:overflowPunct w:val="0"/>
        <w:autoSpaceDE w:val="0"/>
        <w:autoSpaceDN w:val="0"/>
        <w:adjustRightInd w:val="0"/>
        <w:spacing w:after="0" w:line="240" w:lineRule="auto"/>
        <w:ind w:left="360" w:right="360"/>
        <w:rPr>
          <w:rFonts w:ascii="Times New Roman" w:eastAsia="Times New Roman" w:hAnsi="Times New Roman" w:cs="Times New Roman"/>
          <w:kern w:val="28"/>
          <w:sz w:val="28"/>
          <w:szCs w:val="28"/>
        </w:rPr>
      </w:pPr>
    </w:p>
    <w:p w14:paraId="3F452F86" w14:textId="77777777" w:rsidR="00AD0FB5" w:rsidRPr="00AD0FB5" w:rsidRDefault="00AD0FB5" w:rsidP="00AD0FB5">
      <w:pPr>
        <w:widowControl w:val="0"/>
        <w:overflowPunct w:val="0"/>
        <w:autoSpaceDE w:val="0"/>
        <w:autoSpaceDN w:val="0"/>
        <w:adjustRightInd w:val="0"/>
        <w:spacing w:after="0" w:line="240" w:lineRule="auto"/>
        <w:ind w:left="360" w:right="360"/>
        <w:rPr>
          <w:rFonts w:ascii="Times New Roman" w:eastAsia="Times New Roman" w:hAnsi="Times New Roman" w:cs="Times New Roman"/>
          <w:kern w:val="28"/>
          <w:sz w:val="28"/>
          <w:szCs w:val="28"/>
        </w:rPr>
      </w:pPr>
    </w:p>
    <w:p w14:paraId="5C3D09FC" w14:textId="77777777" w:rsidR="00AD0FB5" w:rsidRPr="00AD0FB5" w:rsidRDefault="00AD0FB5" w:rsidP="00AD0FB5">
      <w:pPr>
        <w:widowControl w:val="0"/>
        <w:overflowPunct w:val="0"/>
        <w:autoSpaceDE w:val="0"/>
        <w:autoSpaceDN w:val="0"/>
        <w:adjustRightInd w:val="0"/>
        <w:spacing w:after="0" w:line="240" w:lineRule="auto"/>
        <w:ind w:left="360" w:right="360"/>
        <w:rPr>
          <w:rFonts w:ascii="Times New Roman" w:eastAsia="Times New Roman" w:hAnsi="Times New Roman" w:cs="Times New Roman"/>
          <w:kern w:val="28"/>
          <w:sz w:val="28"/>
          <w:szCs w:val="28"/>
        </w:rPr>
      </w:pPr>
    </w:p>
    <w:p w14:paraId="2CB4EE60" w14:textId="77777777" w:rsidR="00AD0FB5" w:rsidRPr="00AD0FB5" w:rsidRDefault="00AD0FB5" w:rsidP="00AD0FB5">
      <w:pPr>
        <w:widowControl w:val="0"/>
        <w:overflowPunct w:val="0"/>
        <w:autoSpaceDE w:val="0"/>
        <w:autoSpaceDN w:val="0"/>
        <w:adjustRightInd w:val="0"/>
        <w:spacing w:after="0" w:line="240" w:lineRule="auto"/>
        <w:ind w:left="360" w:right="360"/>
        <w:rPr>
          <w:rFonts w:ascii="Times New Roman" w:eastAsia="Times New Roman" w:hAnsi="Times New Roman" w:cs="Times New Roman"/>
          <w:kern w:val="28"/>
          <w:sz w:val="28"/>
          <w:szCs w:val="28"/>
        </w:rPr>
      </w:pPr>
    </w:p>
    <w:p w14:paraId="3429ACF2" w14:textId="77777777" w:rsidR="00AD0FB5" w:rsidRPr="00AD0FB5" w:rsidRDefault="00AD0FB5" w:rsidP="00AD0FB5">
      <w:pPr>
        <w:widowControl w:val="0"/>
        <w:overflowPunct w:val="0"/>
        <w:autoSpaceDE w:val="0"/>
        <w:autoSpaceDN w:val="0"/>
        <w:adjustRightInd w:val="0"/>
        <w:spacing w:after="0" w:line="240" w:lineRule="auto"/>
        <w:ind w:left="360" w:right="360"/>
        <w:rPr>
          <w:rFonts w:ascii="Times New Roman" w:eastAsia="Times New Roman" w:hAnsi="Times New Roman" w:cs="Times New Roman"/>
          <w:kern w:val="28"/>
          <w:sz w:val="28"/>
          <w:szCs w:val="28"/>
        </w:rPr>
      </w:pPr>
    </w:p>
    <w:p w14:paraId="3DDC921C"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kern w:val="28"/>
          <w:sz w:val="28"/>
          <w:szCs w:val="28"/>
        </w:rPr>
      </w:pPr>
    </w:p>
    <w:p w14:paraId="51DE1FFA"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p>
    <w:p w14:paraId="517D9190"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p>
    <w:p w14:paraId="59460FB0"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p>
    <w:p w14:paraId="6FD4ACA0"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p>
    <w:p w14:paraId="4CEF6039"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p>
    <w:p w14:paraId="164B4C57"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p>
    <w:p w14:paraId="61BC7314"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p>
    <w:p w14:paraId="1597BF6D"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16"/>
          <w:szCs w:val="16"/>
        </w:rPr>
      </w:pPr>
    </w:p>
    <w:p w14:paraId="7997876B"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16"/>
          <w:szCs w:val="16"/>
        </w:rPr>
      </w:pPr>
    </w:p>
    <w:p w14:paraId="4533175F"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44"/>
          <w:szCs w:val="44"/>
        </w:rPr>
      </w:pPr>
      <w:r w:rsidRPr="00AD0FB5">
        <w:rPr>
          <w:rFonts w:ascii="Times New Roman" w:eastAsia="Times New Roman" w:hAnsi="Times New Roman" w:cs="Times New Roman"/>
          <w:b/>
          <w:bCs/>
          <w:kern w:val="28"/>
          <w:sz w:val="44"/>
          <w:szCs w:val="44"/>
        </w:rPr>
        <w:lastRenderedPageBreak/>
        <w:t>Ice Thickness Inspection Report</w:t>
      </w:r>
    </w:p>
    <w:p w14:paraId="541468F5"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0"/>
          <w:szCs w:val="20"/>
        </w:rPr>
      </w:pPr>
    </w:p>
    <w:p w14:paraId="2E0B69DA"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36"/>
          <w:szCs w:val="36"/>
        </w:rPr>
      </w:pPr>
      <w:r>
        <w:rPr>
          <w:rFonts w:ascii="Times New Roman" w:eastAsia="Times New Roman" w:hAnsi="Times New Roman" w:cs="Times New Roman"/>
          <w:noProof/>
          <w:sz w:val="24"/>
          <w:szCs w:val="24"/>
        </w:rPr>
        <w:drawing>
          <wp:inline distT="0" distB="0" distL="0" distR="0" wp14:anchorId="717AD9F4" wp14:editId="11085FC7">
            <wp:extent cx="2352675" cy="3695700"/>
            <wp:effectExtent l="0" t="0" r="9525" b="0"/>
            <wp:docPr id="12" name="Picture 12" descr="IceHockey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ceHockeyRin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52675" cy="3695700"/>
                    </a:xfrm>
                    <a:prstGeom prst="rect">
                      <a:avLst/>
                    </a:prstGeom>
                    <a:noFill/>
                    <a:ln>
                      <a:noFill/>
                    </a:ln>
                  </pic:spPr>
                </pic:pic>
              </a:graphicData>
            </a:graphic>
          </wp:inline>
        </w:drawing>
      </w:r>
    </w:p>
    <w:p w14:paraId="06E8AACA"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16"/>
          <w:szCs w:val="16"/>
        </w:rPr>
      </w:pPr>
    </w:p>
    <w:p w14:paraId="26ECABA6"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p>
    <w:p w14:paraId="6081D5D8"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8"/>
          <w:szCs w:val="28"/>
        </w:rPr>
      </w:pPr>
    </w:p>
    <w:p w14:paraId="6FF5B7CD"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Location #1   _____________</w:t>
      </w:r>
    </w:p>
    <w:p w14:paraId="409928BC" w14:textId="77777777" w:rsidR="00AD0FB5" w:rsidRPr="00AD0FB5" w:rsidRDefault="00AD0FB5" w:rsidP="00AD0FB5">
      <w:pPr>
        <w:widowControl w:val="0"/>
        <w:overflowPunct w:val="0"/>
        <w:autoSpaceDE w:val="0"/>
        <w:autoSpaceDN w:val="0"/>
        <w:adjustRightInd w:val="0"/>
        <w:spacing w:after="0" w:line="240" w:lineRule="auto"/>
        <w:jc w:val="right"/>
        <w:rPr>
          <w:rFonts w:ascii="Times New Roman" w:eastAsia="Times New Roman" w:hAnsi="Times New Roman" w:cs="Times New Roman"/>
          <w:b/>
          <w:bCs/>
          <w:kern w:val="28"/>
          <w:sz w:val="28"/>
          <w:szCs w:val="28"/>
        </w:rPr>
      </w:pPr>
    </w:p>
    <w:p w14:paraId="4EBC987A"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Location #2   _____________</w:t>
      </w:r>
    </w:p>
    <w:p w14:paraId="3432548A" w14:textId="77777777" w:rsidR="00AD0FB5" w:rsidRPr="00AD0FB5" w:rsidRDefault="00AD0FB5" w:rsidP="00AD0FB5">
      <w:pPr>
        <w:widowControl w:val="0"/>
        <w:overflowPunct w:val="0"/>
        <w:autoSpaceDE w:val="0"/>
        <w:autoSpaceDN w:val="0"/>
        <w:adjustRightInd w:val="0"/>
        <w:spacing w:after="0" w:line="240" w:lineRule="auto"/>
        <w:jc w:val="right"/>
        <w:rPr>
          <w:rFonts w:ascii="Times New Roman" w:eastAsia="Times New Roman" w:hAnsi="Times New Roman" w:cs="Times New Roman"/>
          <w:b/>
          <w:bCs/>
          <w:kern w:val="28"/>
          <w:sz w:val="28"/>
          <w:szCs w:val="28"/>
        </w:rPr>
      </w:pPr>
    </w:p>
    <w:p w14:paraId="09E21245"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Location #3   _____________</w:t>
      </w:r>
    </w:p>
    <w:p w14:paraId="40E39644" w14:textId="77777777" w:rsidR="00AD0FB5" w:rsidRPr="00AD0FB5" w:rsidRDefault="00AD0FB5" w:rsidP="00AD0FB5">
      <w:pPr>
        <w:widowControl w:val="0"/>
        <w:overflowPunct w:val="0"/>
        <w:autoSpaceDE w:val="0"/>
        <w:autoSpaceDN w:val="0"/>
        <w:adjustRightInd w:val="0"/>
        <w:spacing w:after="0" w:line="240" w:lineRule="auto"/>
        <w:jc w:val="right"/>
        <w:rPr>
          <w:rFonts w:ascii="Times New Roman" w:eastAsia="Times New Roman" w:hAnsi="Times New Roman" w:cs="Times New Roman"/>
          <w:b/>
          <w:bCs/>
          <w:kern w:val="28"/>
          <w:sz w:val="28"/>
          <w:szCs w:val="28"/>
        </w:rPr>
      </w:pPr>
    </w:p>
    <w:p w14:paraId="76088731"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Location #4   _____________</w:t>
      </w:r>
    </w:p>
    <w:p w14:paraId="4037507F" w14:textId="77777777" w:rsidR="00AD0FB5" w:rsidRPr="00AD0FB5" w:rsidRDefault="00AD0FB5" w:rsidP="00AD0FB5">
      <w:pPr>
        <w:widowControl w:val="0"/>
        <w:overflowPunct w:val="0"/>
        <w:autoSpaceDE w:val="0"/>
        <w:autoSpaceDN w:val="0"/>
        <w:adjustRightInd w:val="0"/>
        <w:spacing w:after="0" w:line="240" w:lineRule="auto"/>
        <w:jc w:val="right"/>
        <w:rPr>
          <w:rFonts w:ascii="Times New Roman" w:eastAsia="Times New Roman" w:hAnsi="Times New Roman" w:cs="Times New Roman"/>
          <w:b/>
          <w:bCs/>
          <w:kern w:val="28"/>
          <w:sz w:val="28"/>
          <w:szCs w:val="28"/>
        </w:rPr>
      </w:pPr>
    </w:p>
    <w:p w14:paraId="2517EEFB"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Location #5   _____________</w:t>
      </w:r>
    </w:p>
    <w:p w14:paraId="2237DAAB"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p>
    <w:p w14:paraId="53CC9089"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***Mark on diagram each</w:t>
      </w:r>
    </w:p>
    <w:p w14:paraId="69D1BD5F" w14:textId="77777777" w:rsidR="00AD0FB5" w:rsidRPr="00AD0FB5" w:rsidRDefault="00AD0FB5" w:rsidP="00AD0FB5">
      <w:pPr>
        <w:widowControl w:val="0"/>
        <w:overflowPunct w:val="0"/>
        <w:autoSpaceDE w:val="0"/>
        <w:autoSpaceDN w:val="0"/>
        <w:adjustRightInd w:val="0"/>
        <w:spacing w:after="0" w:line="240" w:lineRule="auto"/>
        <w:jc w:val="center"/>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location measured</w:t>
      </w:r>
    </w:p>
    <w:p w14:paraId="2E5ACB0A"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p>
    <w:p w14:paraId="6C2C1D31"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p>
    <w:p w14:paraId="7368C37B"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p>
    <w:p w14:paraId="15202811"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16"/>
          <w:szCs w:val="16"/>
        </w:rPr>
      </w:pPr>
    </w:p>
    <w:p w14:paraId="0DADDAB0"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16"/>
          <w:szCs w:val="16"/>
        </w:rPr>
      </w:pPr>
    </w:p>
    <w:p w14:paraId="61AB427D" w14:textId="77777777" w:rsidR="00AD0FB5" w:rsidRPr="000508DA"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r w:rsidRPr="00AD0FB5">
        <w:rPr>
          <w:rFonts w:ascii="Times New Roman" w:eastAsia="Times New Roman" w:hAnsi="Times New Roman" w:cs="Times New Roman"/>
          <w:b/>
          <w:bCs/>
          <w:kern w:val="28"/>
          <w:sz w:val="28"/>
          <w:szCs w:val="28"/>
        </w:rPr>
        <w:t>Inspector:</w:t>
      </w:r>
      <w:r>
        <w:rPr>
          <w:rFonts w:ascii="Times New Roman" w:eastAsia="Times New Roman" w:hAnsi="Times New Roman" w:cs="Times New Roman"/>
          <w:b/>
          <w:bCs/>
          <w:kern w:val="28"/>
          <w:sz w:val="28"/>
          <w:szCs w:val="28"/>
        </w:rPr>
        <w:t xml:space="preserve"> </w:t>
      </w:r>
      <w:r w:rsidRPr="00AD0FB5">
        <w:rPr>
          <w:rFonts w:ascii="Times New Roman" w:eastAsia="Times New Roman" w:hAnsi="Times New Roman" w:cs="Times New Roman"/>
          <w:b/>
          <w:bCs/>
          <w:kern w:val="28"/>
          <w:sz w:val="28"/>
          <w:szCs w:val="28"/>
        </w:rPr>
        <w:t xml:space="preserve">_____________________             </w:t>
      </w:r>
      <w:r w:rsidR="000508DA">
        <w:rPr>
          <w:rFonts w:ascii="Times New Roman" w:eastAsia="Times New Roman" w:hAnsi="Times New Roman" w:cs="Times New Roman"/>
          <w:b/>
          <w:bCs/>
          <w:kern w:val="28"/>
          <w:sz w:val="28"/>
          <w:szCs w:val="28"/>
        </w:rPr>
        <w:t>Date:___________________</w:t>
      </w:r>
    </w:p>
    <w:p w14:paraId="0222AA3A" w14:textId="77777777" w:rsidR="00AD0FB5" w:rsidRPr="00AD0FB5" w:rsidRDefault="00AD0FB5" w:rsidP="00AD0FB5">
      <w:pPr>
        <w:widowControl w:val="0"/>
        <w:overflowPunct w:val="0"/>
        <w:autoSpaceDE w:val="0"/>
        <w:autoSpaceDN w:val="0"/>
        <w:adjustRightInd w:val="0"/>
        <w:spacing w:after="0" w:line="240" w:lineRule="auto"/>
        <w:jc w:val="right"/>
        <w:rPr>
          <w:rFonts w:ascii="Times New Roman" w:eastAsia="Times New Roman" w:hAnsi="Times New Roman" w:cs="Times New Roman"/>
          <w:b/>
          <w:bCs/>
          <w:i/>
          <w:kern w:val="28"/>
          <w:sz w:val="20"/>
          <w:szCs w:val="20"/>
        </w:rPr>
      </w:pPr>
    </w:p>
    <w:p w14:paraId="06E92D5E" w14:textId="77777777" w:rsidR="00AD0FB5" w:rsidRPr="00AD0FB5" w:rsidRDefault="00AD0FB5" w:rsidP="00AA38AB">
      <w:pPr>
        <w:widowControl w:val="0"/>
        <w:overflowPunct w:val="0"/>
        <w:autoSpaceDE w:val="0"/>
        <w:autoSpaceDN w:val="0"/>
        <w:adjustRightInd w:val="0"/>
        <w:spacing w:after="0" w:line="240" w:lineRule="auto"/>
        <w:jc w:val="center"/>
        <w:rPr>
          <w:rFonts w:ascii="Calibri" w:eastAsia="Times New Roman" w:hAnsi="Calibri" w:cs="Times New Roman"/>
          <w:b/>
          <w:bCs/>
          <w:kern w:val="28"/>
          <w:sz w:val="28"/>
          <w:szCs w:val="28"/>
        </w:rPr>
      </w:pPr>
      <w:r w:rsidRPr="00AD0FB5">
        <w:rPr>
          <w:rFonts w:ascii="Calibri" w:eastAsia="Times New Roman" w:hAnsi="Calibri" w:cs="Times New Roman"/>
          <w:b/>
          <w:bCs/>
          <w:kern w:val="28"/>
          <w:sz w:val="40"/>
          <w:szCs w:val="40"/>
        </w:rPr>
        <w:t>Sample Ice Maintenance Policy</w:t>
      </w:r>
    </w:p>
    <w:p w14:paraId="3A7E2EC4" w14:textId="77777777" w:rsidR="00AD0FB5" w:rsidRPr="00AD0FB5" w:rsidRDefault="00AD0FB5" w:rsidP="00AD0FB5">
      <w:pPr>
        <w:widowControl w:val="0"/>
        <w:overflowPunct w:val="0"/>
        <w:autoSpaceDE w:val="0"/>
        <w:autoSpaceDN w:val="0"/>
        <w:adjustRightInd w:val="0"/>
        <w:spacing w:after="0" w:line="240" w:lineRule="auto"/>
        <w:jc w:val="center"/>
        <w:rPr>
          <w:rFonts w:ascii="Calibri" w:eastAsia="Times New Roman" w:hAnsi="Calibri" w:cs="Times New Roman"/>
          <w:b/>
          <w:bCs/>
          <w:kern w:val="28"/>
          <w:sz w:val="32"/>
          <w:szCs w:val="32"/>
        </w:rPr>
      </w:pPr>
    </w:p>
    <w:p w14:paraId="15D4E7D8"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r w:rsidRPr="00AD0FB5">
        <w:rPr>
          <w:rFonts w:ascii="Calibri" w:eastAsia="Times New Roman" w:hAnsi="Calibri" w:cs="Times New Roman"/>
          <w:b/>
          <w:bCs/>
          <w:kern w:val="28"/>
          <w:sz w:val="32"/>
          <w:szCs w:val="32"/>
        </w:rPr>
        <w:t>Purpose:</w:t>
      </w:r>
    </w:p>
    <w:p w14:paraId="23CEFB1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5682C4D1"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To outline</w:t>
      </w:r>
      <w:r w:rsidRPr="00AD0FB5">
        <w:rPr>
          <w:rFonts w:ascii="Calibri" w:eastAsia="Times New Roman" w:hAnsi="Calibri" w:cs="Times New Roman"/>
          <w:b/>
          <w:bCs/>
          <w:kern w:val="28"/>
          <w:sz w:val="28"/>
          <w:szCs w:val="28"/>
        </w:rPr>
        <w:t xml:space="preserve"> </w:t>
      </w:r>
      <w:r w:rsidRPr="00AD0FB5">
        <w:rPr>
          <w:rFonts w:ascii="Calibri" w:eastAsia="Times New Roman" w:hAnsi="Calibri" w:cs="Times New Roman"/>
          <w:bCs/>
          <w:kern w:val="28"/>
          <w:sz w:val="28"/>
          <w:szCs w:val="28"/>
        </w:rPr>
        <w:t>procedure to be followed to ensure that the ice is in a safe condition.</w:t>
      </w:r>
    </w:p>
    <w:p w14:paraId="71C5799D" w14:textId="77777777" w:rsidR="00AD0FB5" w:rsidRPr="00AD0FB5" w:rsidRDefault="00AD0FB5" w:rsidP="00AD0FB5">
      <w:pPr>
        <w:widowControl w:val="0"/>
        <w:overflowPunct w:val="0"/>
        <w:autoSpaceDE w:val="0"/>
        <w:autoSpaceDN w:val="0"/>
        <w:adjustRightInd w:val="0"/>
        <w:spacing w:after="0" w:line="240" w:lineRule="auto"/>
        <w:jc w:val="right"/>
        <w:rPr>
          <w:rFonts w:ascii="Calibri" w:eastAsia="Times New Roman" w:hAnsi="Calibri" w:cs="Times New Roman"/>
          <w:b/>
          <w:bCs/>
          <w:kern w:val="28"/>
          <w:sz w:val="32"/>
          <w:szCs w:val="32"/>
        </w:rPr>
      </w:pPr>
    </w:p>
    <w:p w14:paraId="3FD76742"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r w:rsidRPr="00AD0FB5">
        <w:rPr>
          <w:rFonts w:ascii="Calibri" w:eastAsia="Times New Roman" w:hAnsi="Calibri" w:cs="Times New Roman"/>
          <w:b/>
          <w:bCs/>
          <w:kern w:val="28"/>
          <w:sz w:val="32"/>
          <w:szCs w:val="32"/>
        </w:rPr>
        <w:t>Procedure:</w:t>
      </w:r>
    </w:p>
    <w:p w14:paraId="45A1261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52403041"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The Operator will inspect the ice surface between rental groups.</w:t>
      </w:r>
    </w:p>
    <w:p w14:paraId="038801E9"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13BE0863"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After figure skating or heavy usage rentals, the ice may require more maintenance than the usual flood. Ice may require patching of ruts and holes and may also require an additional flood to ensure its’ safety.</w:t>
      </w:r>
    </w:p>
    <w:p w14:paraId="7C546F0A"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4E34D1DC"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Ice should be leveled regularly. Corners and any other areas of concern should be shaved during rental breaks.</w:t>
      </w:r>
    </w:p>
    <w:p w14:paraId="5B63CF3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1F127410"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Ice thickness will be physically measured a minimum of once a week at key locations on the ice surface. Measurements will be documented.</w:t>
      </w:r>
    </w:p>
    <w:p w14:paraId="21FB4AE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40763A05"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Ice will be edged daily, as required.</w:t>
      </w:r>
    </w:p>
    <w:p w14:paraId="129C961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1C3642F4"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Areas of the ice surface that have a tendency to become lower (goal creases) will have additional water added to maintain a standard ice thickness. </w:t>
      </w:r>
    </w:p>
    <w:p w14:paraId="68B33B4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3EF59B7C"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The operator will decide if the ice is safe for use. If the ice is deemed to be unsafe rentals will be cancelled after consultation with the supervisor.</w:t>
      </w:r>
    </w:p>
    <w:p w14:paraId="6F5AC095"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p>
    <w:p w14:paraId="079AFA7C" w14:textId="77777777" w:rsidR="00AD0FB5" w:rsidRPr="00AD0FB5" w:rsidRDefault="00AD0FB5" w:rsidP="00AD0FB5">
      <w:pPr>
        <w:widowControl w:val="0"/>
        <w:numPr>
          <w:ilvl w:val="0"/>
          <w:numId w:val="26"/>
        </w:numPr>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kern w:val="28"/>
          <w:sz w:val="28"/>
          <w:szCs w:val="28"/>
        </w:rPr>
        <w:t>All ice maintenance activities will be documented in the Arena Maintenance Log</w:t>
      </w:r>
    </w:p>
    <w:p w14:paraId="5F881F51"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sz w:val="40"/>
          <w:szCs w:val="40"/>
        </w:rPr>
      </w:pPr>
    </w:p>
    <w:p w14:paraId="04265014"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sz w:val="40"/>
          <w:szCs w:val="40"/>
        </w:rPr>
      </w:pPr>
    </w:p>
    <w:p w14:paraId="4CDAC716"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sz w:val="40"/>
          <w:szCs w:val="40"/>
        </w:rPr>
      </w:pPr>
    </w:p>
    <w:p w14:paraId="00147D33"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sz w:val="40"/>
          <w:szCs w:val="40"/>
        </w:rPr>
      </w:pPr>
    </w:p>
    <w:p w14:paraId="2D13B7B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
          <w:sz w:val="40"/>
          <w:szCs w:val="40"/>
        </w:rPr>
        <w:lastRenderedPageBreak/>
        <w:t>Arena Glass Guidelines</w:t>
      </w:r>
      <w:r w:rsidRPr="00AD0FB5">
        <w:rPr>
          <w:rFonts w:ascii="Calibri" w:eastAsia="Times New Roman" w:hAnsi="Calibri" w:cs="Times New Roman"/>
          <w:sz w:val="24"/>
          <w:szCs w:val="24"/>
        </w:rPr>
        <w:t xml:space="preserve">     </w:t>
      </w:r>
    </w:p>
    <w:p w14:paraId="687BA512" w14:textId="77777777" w:rsidR="00AD0FB5" w:rsidRPr="00AD0FB5" w:rsidRDefault="00AA38AB" w:rsidP="00AA38AB">
      <w:pPr>
        <w:tabs>
          <w:tab w:val="num" w:pos="0"/>
        </w:tabs>
        <w:spacing w:before="100" w:beforeAutospacing="1" w:after="100" w:afterAutospacing="1" w:line="240" w:lineRule="auto"/>
        <w:rPr>
          <w:rFonts w:ascii="Calibri" w:eastAsia="Times New Roman" w:hAnsi="Calibri" w:cs="Times New Roman"/>
          <w:color w:val="000000"/>
          <w:sz w:val="28"/>
          <w:szCs w:val="28"/>
        </w:rPr>
      </w:pPr>
      <w:r>
        <w:rPr>
          <w:rFonts w:ascii="Calibri" w:eastAsia="Times New Roman" w:hAnsi="Calibri" w:cs="Times New Roman"/>
          <w:color w:val="000000"/>
          <w:sz w:val="28"/>
          <w:szCs w:val="28"/>
        </w:rPr>
        <w:t xml:space="preserve"> </w:t>
      </w:r>
      <w:r w:rsidR="00AD0FB5" w:rsidRPr="00AD0FB5">
        <w:rPr>
          <w:rFonts w:ascii="Calibri" w:eastAsia="Times New Roman" w:hAnsi="Calibri" w:cs="Times New Roman"/>
          <w:color w:val="000000"/>
          <w:sz w:val="28"/>
          <w:szCs w:val="28"/>
        </w:rPr>
        <w:t xml:space="preserve">Appropriate height of arena glass has been the subject for debate and a concern for many arena owners. Many old arenas may use glass that would seem very low compared to newer rinks of today. Relying on what has been common practice does not properly determine what should reasonably be in place........I recall playing hockey as a boy with wire mesh in the end of the rink and nothing along the boards </w:t>
      </w:r>
    </w:p>
    <w:p w14:paraId="6A7896DA" w14:textId="77777777" w:rsidR="00AA38AB" w:rsidRDefault="00AD0FB5" w:rsidP="00AA38AB">
      <w:pPr>
        <w:tabs>
          <w:tab w:val="num" w:pos="0"/>
        </w:tabs>
        <w:spacing w:before="100" w:beforeAutospacing="1" w:after="100" w:afterAutospacing="1" w:line="240" w:lineRule="auto"/>
        <w:rPr>
          <w:rFonts w:ascii="Calibri" w:eastAsia="Times New Roman" w:hAnsi="Calibri" w:cs="Times New Roman"/>
          <w:color w:val="000000"/>
          <w:sz w:val="28"/>
          <w:szCs w:val="28"/>
          <w:u w:val="single"/>
        </w:rPr>
      </w:pPr>
      <w:r w:rsidRPr="00AD0FB5">
        <w:rPr>
          <w:rFonts w:ascii="Calibri" w:eastAsia="Times New Roman" w:hAnsi="Calibri" w:cs="Times New Roman"/>
          <w:color w:val="000000"/>
          <w:sz w:val="28"/>
          <w:szCs w:val="28"/>
        </w:rPr>
        <w:t xml:space="preserve">Organizations such as the Canadian Recreational Facilities Council, the Canadian Hockey Association and many others, recommend minimum heights for arena glass. Further, the Canadian Standards Association plans to release a CSA Guideline covering appropriate size and construction for arena glass in 2004. </w:t>
      </w:r>
      <w:r w:rsidRPr="00AD0FB5">
        <w:rPr>
          <w:rFonts w:ascii="Calibri" w:eastAsia="Times New Roman" w:hAnsi="Calibri" w:cs="Times New Roman"/>
          <w:color w:val="000000"/>
          <w:sz w:val="28"/>
          <w:szCs w:val="28"/>
          <w:u w:val="single"/>
        </w:rPr>
        <w:t xml:space="preserve">Facility operators should take all reasonable steps to make sure that your arena meets these guidelines. </w:t>
      </w:r>
    </w:p>
    <w:p w14:paraId="2F4017F1" w14:textId="77777777" w:rsidR="00AD0FB5" w:rsidRPr="00AD0FB5" w:rsidRDefault="00AD0FB5" w:rsidP="00AA38AB">
      <w:pPr>
        <w:tabs>
          <w:tab w:val="num" w:pos="0"/>
        </w:tabs>
        <w:spacing w:before="100" w:beforeAutospacing="1" w:after="100" w:afterAutospacing="1" w:line="240" w:lineRule="auto"/>
        <w:rPr>
          <w:rFonts w:ascii="Calibri" w:eastAsia="Times New Roman" w:hAnsi="Calibri" w:cs="Times New Roman"/>
          <w:color w:val="000000"/>
          <w:sz w:val="28"/>
          <w:szCs w:val="28"/>
          <w:u w:val="single"/>
        </w:rPr>
      </w:pPr>
      <w:r w:rsidRPr="00AD0FB5">
        <w:rPr>
          <w:rFonts w:ascii="Calibri" w:eastAsia="Times New Roman" w:hAnsi="Calibri" w:cs="Times New Roman"/>
          <w:color w:val="000000"/>
          <w:sz w:val="28"/>
          <w:szCs w:val="28"/>
        </w:rPr>
        <w:t>While a guideline is not a law, it certainly is an explanation of wha</w:t>
      </w:r>
      <w:r w:rsidR="00AA38AB">
        <w:rPr>
          <w:rFonts w:ascii="Calibri" w:eastAsia="Times New Roman" w:hAnsi="Calibri" w:cs="Times New Roman"/>
          <w:color w:val="000000"/>
          <w:sz w:val="28"/>
          <w:szCs w:val="28"/>
        </w:rPr>
        <w:t xml:space="preserve">t constitutes the provision of </w:t>
      </w:r>
      <w:r w:rsidRPr="00AD0FB5">
        <w:rPr>
          <w:rFonts w:ascii="Calibri" w:eastAsia="Times New Roman" w:hAnsi="Calibri" w:cs="Times New Roman"/>
          <w:b/>
          <w:i/>
          <w:color w:val="000000"/>
          <w:sz w:val="28"/>
          <w:szCs w:val="28"/>
        </w:rPr>
        <w:t>reasonable care</w:t>
      </w:r>
      <w:r w:rsidRPr="00AD0FB5">
        <w:rPr>
          <w:rFonts w:ascii="Calibri" w:eastAsia="Times New Roman" w:hAnsi="Calibri" w:cs="Times New Roman"/>
          <w:color w:val="000000"/>
          <w:sz w:val="28"/>
          <w:szCs w:val="28"/>
        </w:rPr>
        <w:t xml:space="preserve"> towards users of your facility.</w:t>
      </w:r>
    </w:p>
    <w:p w14:paraId="48E33DDC" w14:textId="77777777" w:rsidR="00AD0FB5" w:rsidRPr="00AD0FB5" w:rsidRDefault="00AD0FB5" w:rsidP="00AA38AB">
      <w:pPr>
        <w:tabs>
          <w:tab w:val="left" w:pos="0"/>
        </w:tabs>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Glass suppliers, such as Crystaplex (www.crystaplex.com), can be a tremendous source of information regarding arena glass, as are Recreation Facility Associations found in most provinces and STAR (Serving the American Rinks) in the United States.</w:t>
      </w:r>
    </w:p>
    <w:p w14:paraId="50C8FB6F" w14:textId="77777777" w:rsidR="00AD0FB5" w:rsidRPr="00AD0FB5" w:rsidRDefault="00AD0FB5" w:rsidP="00AD0FB5">
      <w:pPr>
        <w:tabs>
          <w:tab w:val="num" w:pos="450"/>
        </w:tabs>
        <w:spacing w:before="100" w:beforeAutospacing="1" w:after="100" w:afterAutospacing="1" w:line="240" w:lineRule="auto"/>
        <w:ind w:left="450" w:hanging="450"/>
        <w:rPr>
          <w:rFonts w:ascii="Calibri" w:eastAsia="Times New Roman" w:hAnsi="Calibri" w:cs="Times New Roman"/>
          <w:b/>
          <w:bCs/>
          <w:color w:val="000000"/>
          <w:sz w:val="40"/>
          <w:szCs w:val="40"/>
        </w:rPr>
      </w:pPr>
    </w:p>
    <w:p w14:paraId="4962BB59" w14:textId="77777777" w:rsidR="00AD0FB5" w:rsidRPr="00AD0FB5" w:rsidRDefault="00AD0FB5" w:rsidP="00AD0FB5">
      <w:pPr>
        <w:tabs>
          <w:tab w:val="num" w:pos="450"/>
        </w:tabs>
        <w:spacing w:before="100" w:beforeAutospacing="1" w:after="100" w:afterAutospacing="1" w:line="240" w:lineRule="auto"/>
        <w:ind w:left="450" w:hanging="450"/>
        <w:rPr>
          <w:rFonts w:ascii="Calibri" w:eastAsia="Times New Roman" w:hAnsi="Calibri" w:cs="Times New Roman"/>
          <w:b/>
          <w:bCs/>
          <w:color w:val="000000"/>
          <w:sz w:val="28"/>
          <w:szCs w:val="28"/>
        </w:rPr>
      </w:pPr>
      <w:r w:rsidRPr="00AD0FB5">
        <w:rPr>
          <w:rFonts w:ascii="Calibri" w:eastAsia="Times New Roman" w:hAnsi="Calibri" w:cs="Times New Roman"/>
          <w:b/>
          <w:bCs/>
          <w:color w:val="000000"/>
          <w:sz w:val="40"/>
          <w:szCs w:val="40"/>
        </w:rPr>
        <w:t>Arena Event Guidelines:</w:t>
      </w:r>
    </w:p>
    <w:p w14:paraId="6BBA1FFE" w14:textId="77777777" w:rsidR="00AD0FB5" w:rsidRPr="00AD0FB5" w:rsidRDefault="00AD0FB5" w:rsidP="00AA38AB">
      <w:pPr>
        <w:tabs>
          <w:tab w:val="left" w:pos="0"/>
        </w:tabs>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 xml:space="preserve">Knowing that spectators may be at risk when attending hockey games, lacrosse games, and a variety of events from concerts to wrestling matches, facility operators have an onus to not only protect their patrons, but also to warn them of the dangers that may be present as a result of these activities. </w:t>
      </w:r>
    </w:p>
    <w:p w14:paraId="5E6A4B3B" w14:textId="77777777" w:rsidR="00AD0FB5" w:rsidRPr="00AD0FB5" w:rsidRDefault="00AD0FB5" w:rsidP="00AD0FB5">
      <w:pPr>
        <w:tabs>
          <w:tab w:val="left" w:pos="450"/>
        </w:tabs>
        <w:spacing w:before="100" w:beforeAutospacing="1" w:after="100" w:afterAutospacing="1" w:line="240" w:lineRule="auto"/>
        <w:ind w:left="450" w:hanging="450"/>
        <w:rPr>
          <w:rFonts w:ascii="Times New Roman" w:eastAsia="Times New Roman" w:hAnsi="Times New Roman" w:cs="Times New Roman"/>
          <w:b/>
          <w:color w:val="000000"/>
          <w:sz w:val="40"/>
          <w:szCs w:val="40"/>
        </w:rPr>
      </w:pPr>
    </w:p>
    <w:p w14:paraId="2ED50F4B" w14:textId="77777777" w:rsidR="00AD0FB5" w:rsidRPr="00AD0FB5" w:rsidRDefault="00AD0FB5" w:rsidP="00AD0FB5">
      <w:pPr>
        <w:tabs>
          <w:tab w:val="left" w:pos="450"/>
        </w:tabs>
        <w:spacing w:before="100" w:beforeAutospacing="1" w:after="100" w:afterAutospacing="1" w:line="240" w:lineRule="auto"/>
        <w:ind w:left="450" w:hanging="450"/>
        <w:rPr>
          <w:rFonts w:ascii="Times New Roman" w:eastAsia="Times New Roman" w:hAnsi="Times New Roman" w:cs="Times New Roman"/>
          <w:b/>
          <w:color w:val="000000"/>
          <w:sz w:val="40"/>
          <w:szCs w:val="40"/>
        </w:rPr>
      </w:pPr>
    </w:p>
    <w:p w14:paraId="3EB88990" w14:textId="77777777" w:rsidR="00AD0FB5" w:rsidRPr="00AD0FB5" w:rsidRDefault="00AD0FB5" w:rsidP="00AD0FB5">
      <w:pPr>
        <w:tabs>
          <w:tab w:val="left" w:pos="450"/>
        </w:tabs>
        <w:spacing w:before="100" w:beforeAutospacing="1" w:after="100" w:afterAutospacing="1" w:line="240" w:lineRule="auto"/>
        <w:ind w:left="450" w:hanging="450"/>
        <w:rPr>
          <w:rFonts w:ascii="Calibri" w:eastAsia="Times New Roman" w:hAnsi="Calibri" w:cs="Times New Roman"/>
          <w:color w:val="000000"/>
          <w:sz w:val="28"/>
          <w:szCs w:val="28"/>
        </w:rPr>
      </w:pPr>
      <w:r w:rsidRPr="00AD0FB5">
        <w:rPr>
          <w:rFonts w:ascii="Calibri" w:eastAsia="Times New Roman" w:hAnsi="Calibri" w:cs="Times New Roman"/>
          <w:b/>
          <w:color w:val="000000"/>
          <w:sz w:val="40"/>
          <w:szCs w:val="40"/>
        </w:rPr>
        <w:lastRenderedPageBreak/>
        <w:t>Crowd Control Procedures:</w:t>
      </w:r>
    </w:p>
    <w:p w14:paraId="48822092" w14:textId="77777777" w:rsidR="00AD0FB5" w:rsidRPr="00AD0FB5" w:rsidRDefault="00AD0FB5" w:rsidP="00AA38AB">
      <w:pPr>
        <w:tabs>
          <w:tab w:val="left" w:pos="0"/>
        </w:tabs>
        <w:spacing w:before="100" w:beforeAutospacing="1" w:after="100" w:afterAutospacing="1" w:line="240" w:lineRule="auto"/>
        <w:rPr>
          <w:rFonts w:ascii="Calibri" w:eastAsia="Times New Roman" w:hAnsi="Calibri" w:cs="Times New Roman"/>
          <w:color w:val="000000"/>
          <w:sz w:val="28"/>
          <w:szCs w:val="28"/>
          <w:u w:val="single"/>
        </w:rPr>
      </w:pPr>
      <w:r w:rsidRPr="00AD0FB5">
        <w:rPr>
          <w:rFonts w:ascii="Calibri" w:eastAsia="Times New Roman" w:hAnsi="Calibri" w:cs="Times New Roman"/>
          <w:color w:val="000000"/>
          <w:sz w:val="28"/>
          <w:szCs w:val="28"/>
        </w:rPr>
        <w:t xml:space="preserve"> It is the responsibility of the organization, or individual, renting the facility to ensure that a safe environment exists for spectators, participants and officials. It is therefore essential that the facility renter ensure that all necessary security measures are in place prior to the event. Such responsibility should be clearly outlined in the written rental agreement and steps should be taken to transfer the risks associated with  these events through use of Hold Harmless Agreements (page 46) and Facility Use Agreements (page 47). </w:t>
      </w:r>
      <w:r w:rsidRPr="00AD0FB5">
        <w:rPr>
          <w:rFonts w:ascii="Calibri" w:eastAsia="Times New Roman" w:hAnsi="Calibri" w:cs="Times New Roman"/>
          <w:color w:val="000000"/>
          <w:sz w:val="28"/>
          <w:szCs w:val="28"/>
          <w:u w:val="single"/>
        </w:rPr>
        <w:t>The corporate legal department should be consulted to ensure that these agreements are worded in a fashion to meet your needs.</w:t>
      </w:r>
    </w:p>
    <w:p w14:paraId="432850EA" w14:textId="77777777" w:rsidR="00AD0FB5" w:rsidRPr="00AD0FB5" w:rsidRDefault="00AD0FB5" w:rsidP="00AA38AB">
      <w:pPr>
        <w:tabs>
          <w:tab w:val="left" w:pos="0"/>
        </w:tabs>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 xml:space="preserve">A designated official, promoter, or convener, from the renting organization should be present to supervise the activity.   </w:t>
      </w:r>
    </w:p>
    <w:p w14:paraId="7CB4EC9B" w14:textId="77777777" w:rsidR="00AD0FB5" w:rsidRPr="00AD0FB5" w:rsidRDefault="00AD0FB5" w:rsidP="00AA38AB">
      <w:pPr>
        <w:tabs>
          <w:tab w:val="left" w:pos="0"/>
        </w:tabs>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Municipal staff may support the renting organization in decisions relating to building security by:</w:t>
      </w:r>
    </w:p>
    <w:p w14:paraId="43E60113" w14:textId="77777777" w:rsidR="00AD0FB5" w:rsidRPr="00AD0FB5" w:rsidRDefault="00AD0FB5" w:rsidP="00AD0FB5">
      <w:pPr>
        <w:numPr>
          <w:ilvl w:val="0"/>
          <w:numId w:val="24"/>
        </w:numPr>
        <w:tabs>
          <w:tab w:val="left" w:pos="450"/>
        </w:tabs>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Requesting that those acting inappropriately leave the premises.</w:t>
      </w:r>
    </w:p>
    <w:p w14:paraId="69C41F06" w14:textId="77777777" w:rsidR="00AD0FB5" w:rsidRPr="00AD0FB5" w:rsidRDefault="00AD0FB5" w:rsidP="00AD0FB5">
      <w:pPr>
        <w:tabs>
          <w:tab w:val="left" w:pos="450"/>
        </w:tabs>
        <w:spacing w:before="100" w:beforeAutospacing="1" w:after="100" w:afterAutospacing="1" w:line="240" w:lineRule="auto"/>
        <w:ind w:left="360"/>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2. Calling police to request assistance.</w:t>
      </w:r>
    </w:p>
    <w:p w14:paraId="23E72351" w14:textId="77777777" w:rsidR="00AD0FB5" w:rsidRPr="00AD0FB5" w:rsidRDefault="00AD0FB5" w:rsidP="00AD0FB5">
      <w:pPr>
        <w:tabs>
          <w:tab w:val="left" w:pos="450"/>
        </w:tabs>
        <w:spacing w:before="100" w:beforeAutospacing="1" w:after="100" w:afterAutospacing="1" w:line="240" w:lineRule="auto"/>
        <w:ind w:left="360"/>
        <w:rPr>
          <w:rFonts w:ascii="Calibri" w:eastAsia="Times New Roman" w:hAnsi="Calibri" w:cs="Times New Roman"/>
          <w:b/>
          <w:i/>
          <w:color w:val="000000"/>
          <w:sz w:val="28"/>
          <w:szCs w:val="28"/>
        </w:rPr>
      </w:pPr>
    </w:p>
    <w:p w14:paraId="754290BF" w14:textId="77777777" w:rsidR="00AD0FB5" w:rsidRPr="00AD0FB5" w:rsidRDefault="00AD0FB5" w:rsidP="00AD0FB5">
      <w:pPr>
        <w:tabs>
          <w:tab w:val="left" w:pos="450"/>
        </w:tabs>
        <w:spacing w:before="100" w:beforeAutospacing="1" w:after="100" w:afterAutospacing="1" w:line="240" w:lineRule="auto"/>
        <w:ind w:left="360"/>
        <w:rPr>
          <w:rFonts w:ascii="Times New Roman" w:eastAsia="Times New Roman" w:hAnsi="Times New Roman" w:cs="Times New Roman"/>
          <w:b/>
          <w:i/>
          <w:color w:val="000000"/>
          <w:sz w:val="28"/>
          <w:szCs w:val="28"/>
        </w:rPr>
      </w:pPr>
      <w:r w:rsidRPr="00AD0FB5">
        <w:rPr>
          <w:rFonts w:ascii="Calibri" w:eastAsia="Times New Roman" w:hAnsi="Calibri" w:cs="Times New Roman"/>
          <w:b/>
          <w:i/>
          <w:color w:val="000000"/>
          <w:sz w:val="28"/>
          <w:szCs w:val="28"/>
        </w:rPr>
        <w:t>Staff should never place themselves in a position of danger</w:t>
      </w:r>
      <w:r w:rsidRPr="00AD0FB5">
        <w:rPr>
          <w:rFonts w:ascii="Times New Roman" w:eastAsia="Times New Roman" w:hAnsi="Times New Roman" w:cs="Times New Roman"/>
          <w:b/>
          <w:i/>
          <w:color w:val="000000"/>
          <w:sz w:val="28"/>
          <w:szCs w:val="28"/>
        </w:rPr>
        <w:t xml:space="preserve">. </w:t>
      </w:r>
    </w:p>
    <w:p w14:paraId="15B7E3AE"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4AA63A17"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660F60D1"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7702114E"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255EE64F"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44B619AC"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1903C570"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40BA0705" w14:textId="77777777" w:rsidR="00AA38AB" w:rsidRDefault="00AA38AB" w:rsidP="00AD0FB5">
      <w:pPr>
        <w:tabs>
          <w:tab w:val="left" w:pos="450"/>
        </w:tabs>
        <w:spacing w:before="100" w:beforeAutospacing="1" w:after="100" w:afterAutospacing="1" w:line="240" w:lineRule="auto"/>
        <w:ind w:left="450" w:hanging="450"/>
        <w:rPr>
          <w:rFonts w:ascii="Calibri" w:eastAsia="Times New Roman" w:hAnsi="Calibri" w:cs="Times New Roman"/>
          <w:b/>
          <w:color w:val="000000"/>
          <w:sz w:val="40"/>
          <w:szCs w:val="40"/>
        </w:rPr>
      </w:pPr>
    </w:p>
    <w:p w14:paraId="3BAC2089" w14:textId="77777777" w:rsidR="00AD0FB5" w:rsidRPr="00AD0FB5" w:rsidRDefault="00AD0FB5" w:rsidP="00AD0FB5">
      <w:pPr>
        <w:tabs>
          <w:tab w:val="left" w:pos="450"/>
        </w:tabs>
        <w:spacing w:before="100" w:beforeAutospacing="1" w:after="100" w:afterAutospacing="1" w:line="240" w:lineRule="auto"/>
        <w:ind w:left="450" w:hanging="450"/>
        <w:rPr>
          <w:rFonts w:ascii="Calibri" w:eastAsia="Times New Roman" w:hAnsi="Calibri" w:cs="Times New Roman"/>
          <w:b/>
          <w:color w:val="000000"/>
          <w:sz w:val="40"/>
          <w:szCs w:val="40"/>
        </w:rPr>
      </w:pPr>
      <w:r w:rsidRPr="00AD0FB5">
        <w:rPr>
          <w:rFonts w:ascii="Calibri" w:eastAsia="Times New Roman" w:hAnsi="Calibri" w:cs="Times New Roman"/>
          <w:b/>
          <w:color w:val="000000"/>
          <w:sz w:val="40"/>
          <w:szCs w:val="40"/>
        </w:rPr>
        <w:lastRenderedPageBreak/>
        <w:t>Public Address Announcements</w:t>
      </w:r>
    </w:p>
    <w:p w14:paraId="5568F9D1" w14:textId="77777777" w:rsidR="00AD0FB5" w:rsidRPr="00AD0FB5" w:rsidRDefault="00AD0FB5" w:rsidP="00AA38AB">
      <w:pPr>
        <w:tabs>
          <w:tab w:val="num" w:pos="360"/>
          <w:tab w:val="left" w:pos="450"/>
        </w:tabs>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 xml:space="preserve">   </w:t>
      </w:r>
    </w:p>
    <w:p w14:paraId="37449CCB" w14:textId="77777777" w:rsidR="00AD0FB5" w:rsidRPr="00AD0FB5" w:rsidRDefault="00AD0FB5" w:rsidP="00AA38AB">
      <w:pPr>
        <w:tabs>
          <w:tab w:val="left" w:pos="0"/>
          <w:tab w:val="num" w:pos="360"/>
        </w:tabs>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The use of P.A systems should also be implemented to warn of dangers and protect spectators. Since many of the spectator injuries at hockey games take place before the games (during warm-ups) an announcement should be made prior to participants taking the ice, or floor, for any sporting event. We recommend broadcasting the following announcement over the public address system before hockey games</w:t>
      </w:r>
      <w:r w:rsidRPr="00AD0FB5">
        <w:rPr>
          <w:rFonts w:ascii="Calibri" w:eastAsia="Times New Roman" w:hAnsi="Calibri" w:cs="Times New Roman"/>
          <w:color w:val="000000"/>
          <w:sz w:val="26"/>
          <w:szCs w:val="20"/>
        </w:rPr>
        <w:t>:</w:t>
      </w:r>
    </w:p>
    <w:p w14:paraId="5E3FF7BA" w14:textId="77777777" w:rsidR="00AD0FB5" w:rsidRPr="00AD0FB5" w:rsidRDefault="00AD0FB5" w:rsidP="00AD0FB5">
      <w:pPr>
        <w:tabs>
          <w:tab w:val="left" w:pos="450"/>
        </w:tabs>
        <w:spacing w:before="100" w:beforeAutospacing="1" w:after="100" w:afterAutospacing="1" w:line="240" w:lineRule="auto"/>
        <w:ind w:left="450" w:hanging="450"/>
        <w:rPr>
          <w:rFonts w:ascii="Calibri" w:eastAsia="Times New Roman" w:hAnsi="Calibri" w:cs="Times New Roman"/>
          <w:color w:val="000000"/>
          <w:sz w:val="20"/>
          <w:szCs w:val="20"/>
        </w:rPr>
      </w:pPr>
      <w:r w:rsidRPr="00AD0FB5">
        <w:rPr>
          <w:rFonts w:ascii="Calibri" w:eastAsia="Times New Roman" w:hAnsi="Calibri" w:cs="Times New Roman"/>
          <w:color w:val="000000"/>
          <w:sz w:val="20"/>
          <w:szCs w:val="20"/>
        </w:rPr>
        <w:t> </w:t>
      </w:r>
    </w:p>
    <w:p w14:paraId="570F8E8F" w14:textId="77777777" w:rsidR="00AD0FB5" w:rsidRPr="00AD0FB5" w:rsidRDefault="00AD0FB5" w:rsidP="00AD0FB5">
      <w:pPr>
        <w:tabs>
          <w:tab w:val="left" w:pos="450"/>
        </w:tabs>
        <w:spacing w:before="100" w:beforeAutospacing="1" w:after="100" w:afterAutospacing="1" w:line="240" w:lineRule="auto"/>
        <w:ind w:left="450" w:hanging="450"/>
        <w:rPr>
          <w:rFonts w:ascii="Calibri" w:eastAsia="Times New Roman" w:hAnsi="Calibri" w:cs="Times New Roman"/>
          <w:color w:val="000000"/>
          <w:sz w:val="20"/>
          <w:szCs w:val="20"/>
        </w:rPr>
      </w:pPr>
    </w:p>
    <w:p w14:paraId="0ADCE4AF" w14:textId="77777777" w:rsidR="00AD0FB5" w:rsidRPr="00AD0FB5" w:rsidRDefault="00AD0FB5" w:rsidP="00AD0FB5">
      <w:pPr>
        <w:tabs>
          <w:tab w:val="left" w:pos="450"/>
        </w:tabs>
        <w:spacing w:before="100" w:beforeAutospacing="1" w:after="100" w:afterAutospacing="1" w:line="240" w:lineRule="auto"/>
        <w:ind w:left="450" w:hanging="450"/>
        <w:rPr>
          <w:rFonts w:ascii="Calibri" w:eastAsia="Times New Roman" w:hAnsi="Calibri" w:cs="Times New Roman"/>
          <w:b/>
          <w:bCs/>
          <w:i/>
          <w:iCs/>
          <w:color w:val="000000"/>
          <w:sz w:val="32"/>
          <w:szCs w:val="32"/>
        </w:rPr>
      </w:pPr>
      <w:r w:rsidRPr="00AD0FB5">
        <w:rPr>
          <w:rFonts w:ascii="Calibri" w:eastAsia="Times New Roman" w:hAnsi="Calibri" w:cs="Times New Roman"/>
          <w:bCs/>
          <w:iCs/>
          <w:color w:val="000000"/>
          <w:sz w:val="20"/>
          <w:szCs w:val="20"/>
        </w:rPr>
        <w:tab/>
      </w:r>
      <w:r w:rsidRPr="00AD0FB5">
        <w:rPr>
          <w:rFonts w:ascii="Calibri" w:eastAsia="Times New Roman" w:hAnsi="Calibri" w:cs="Times New Roman"/>
          <w:b/>
          <w:bCs/>
          <w:i/>
          <w:iCs/>
          <w:color w:val="000000"/>
          <w:sz w:val="32"/>
          <w:szCs w:val="32"/>
        </w:rPr>
        <w:t>Your attention please!</w:t>
      </w:r>
    </w:p>
    <w:p w14:paraId="573DD428" w14:textId="77777777" w:rsidR="00AD0FB5" w:rsidRPr="00AD0FB5" w:rsidRDefault="00AD0FB5" w:rsidP="00AD0FB5">
      <w:pPr>
        <w:tabs>
          <w:tab w:val="left" w:pos="450"/>
        </w:tabs>
        <w:spacing w:before="100" w:beforeAutospacing="1" w:after="100" w:afterAutospacing="1" w:line="240" w:lineRule="auto"/>
        <w:ind w:left="450" w:hanging="450"/>
        <w:rPr>
          <w:rFonts w:ascii="Calibri" w:eastAsia="Times New Roman" w:hAnsi="Calibri" w:cs="Times New Roman"/>
          <w:b/>
          <w:bCs/>
          <w:i/>
          <w:iCs/>
          <w:color w:val="000000"/>
          <w:sz w:val="32"/>
          <w:szCs w:val="32"/>
        </w:rPr>
      </w:pPr>
      <w:r w:rsidRPr="00AD0FB5">
        <w:rPr>
          <w:rFonts w:ascii="Calibri" w:eastAsia="Times New Roman" w:hAnsi="Calibri" w:cs="Times New Roman"/>
          <w:b/>
          <w:bCs/>
          <w:i/>
          <w:iCs/>
          <w:color w:val="000000"/>
          <w:sz w:val="32"/>
          <w:szCs w:val="32"/>
        </w:rPr>
        <w:tab/>
        <w:t>Pucks may come into the seats at anytime during the game, or warm up, and can cause serious injury. Please pay attention to the action on the ice and keep a watchful eye on your children!”</w:t>
      </w:r>
    </w:p>
    <w:p w14:paraId="7A00E06A" w14:textId="77777777" w:rsidR="00AD0FB5" w:rsidRPr="00AD0FB5" w:rsidRDefault="00AD0FB5" w:rsidP="00AD0FB5">
      <w:pPr>
        <w:tabs>
          <w:tab w:val="left" w:pos="450"/>
        </w:tabs>
        <w:spacing w:before="100" w:beforeAutospacing="1" w:after="100" w:afterAutospacing="1" w:line="240" w:lineRule="auto"/>
        <w:ind w:left="450" w:hanging="450"/>
        <w:rPr>
          <w:rFonts w:ascii="Times New Roman" w:eastAsia="Times New Roman" w:hAnsi="Times New Roman" w:cs="Times New Roman"/>
          <w:b/>
          <w:i/>
          <w:color w:val="000000"/>
          <w:sz w:val="28"/>
          <w:szCs w:val="28"/>
        </w:rPr>
      </w:pPr>
      <w:r w:rsidRPr="00AD0FB5">
        <w:rPr>
          <w:rFonts w:ascii="Times New Roman" w:eastAsia="Times New Roman" w:hAnsi="Times New Roman" w:cs="Times New Roman"/>
          <w:color w:val="000000"/>
          <w:sz w:val="24"/>
          <w:szCs w:val="24"/>
        </w:rPr>
        <w:t xml:space="preserve">      </w:t>
      </w:r>
    </w:p>
    <w:p w14:paraId="0EAE3334"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4BEF0C8F"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2CC1AC68"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1CFFDF2F"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1F21D9E7"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70B145DC"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5BD20C0C"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2424FD68"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3A1A387A" w14:textId="77777777" w:rsidR="00AA38AB" w:rsidRDefault="00AA38AB" w:rsidP="00AD0FB5">
      <w:pPr>
        <w:spacing w:after="0" w:line="240" w:lineRule="auto"/>
        <w:rPr>
          <w:rFonts w:ascii="Calibri" w:eastAsia="Times New Roman" w:hAnsi="Calibri" w:cs="Times New Roman"/>
          <w:b/>
          <w:bCs/>
          <w:kern w:val="28"/>
          <w:sz w:val="40"/>
          <w:szCs w:val="40"/>
        </w:rPr>
      </w:pPr>
    </w:p>
    <w:p w14:paraId="1AF574EB" w14:textId="77777777" w:rsidR="00AA38AB" w:rsidRDefault="00AA38AB" w:rsidP="00AD0FB5">
      <w:pPr>
        <w:spacing w:after="0" w:line="240" w:lineRule="auto"/>
        <w:rPr>
          <w:rFonts w:ascii="Calibri" w:eastAsia="Times New Roman" w:hAnsi="Calibri" w:cs="Times New Roman"/>
          <w:b/>
          <w:bCs/>
          <w:kern w:val="28"/>
          <w:sz w:val="40"/>
          <w:szCs w:val="40"/>
        </w:rPr>
      </w:pPr>
    </w:p>
    <w:p w14:paraId="5593119E" w14:textId="77777777" w:rsidR="00AA38AB" w:rsidRDefault="00AA38AB" w:rsidP="00AD0FB5">
      <w:pPr>
        <w:spacing w:after="0" w:line="240" w:lineRule="auto"/>
        <w:rPr>
          <w:rFonts w:ascii="Calibri" w:eastAsia="Times New Roman" w:hAnsi="Calibri" w:cs="Times New Roman"/>
          <w:b/>
          <w:bCs/>
          <w:kern w:val="28"/>
          <w:sz w:val="40"/>
          <w:szCs w:val="40"/>
        </w:rPr>
      </w:pPr>
    </w:p>
    <w:p w14:paraId="0617C7B9" w14:textId="77777777" w:rsidR="00AD0FB5" w:rsidRPr="00AD0FB5" w:rsidRDefault="00AD0FB5" w:rsidP="00AD0FB5">
      <w:pPr>
        <w:spacing w:after="0" w:line="240" w:lineRule="auto"/>
        <w:rPr>
          <w:rFonts w:ascii="Calibri" w:eastAsia="Times New Roman" w:hAnsi="Calibri" w:cs="Times New Roman"/>
          <w:b/>
          <w:i/>
          <w:sz w:val="40"/>
          <w:szCs w:val="40"/>
        </w:rPr>
      </w:pPr>
      <w:r w:rsidRPr="00AD0FB5">
        <w:rPr>
          <w:rFonts w:ascii="Calibri" w:eastAsia="Times New Roman" w:hAnsi="Calibri" w:cs="Times New Roman"/>
          <w:b/>
          <w:bCs/>
          <w:kern w:val="28"/>
          <w:sz w:val="40"/>
          <w:szCs w:val="40"/>
        </w:rPr>
        <w:lastRenderedPageBreak/>
        <w:t>Alcohol Use</w:t>
      </w:r>
    </w:p>
    <w:p w14:paraId="5955B835" w14:textId="77777777" w:rsidR="00AD0FB5" w:rsidRPr="00AD0FB5" w:rsidRDefault="00AD0FB5" w:rsidP="00AD0FB5">
      <w:pPr>
        <w:spacing w:after="0" w:line="240" w:lineRule="auto"/>
        <w:rPr>
          <w:rFonts w:ascii="Calibri" w:eastAsia="Times New Roman" w:hAnsi="Calibri" w:cs="Times New Roman"/>
          <w:b/>
          <w:i/>
          <w:sz w:val="20"/>
          <w:szCs w:val="20"/>
        </w:rPr>
      </w:pPr>
    </w:p>
    <w:p w14:paraId="4888A557" w14:textId="77777777" w:rsidR="00AD0FB5" w:rsidRPr="00AD0FB5" w:rsidRDefault="00AD0FB5" w:rsidP="00AD0FB5">
      <w:pPr>
        <w:spacing w:after="0" w:line="240" w:lineRule="auto"/>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Twenty-five years ago the risk of liability from alcohol related incidents was minimal for those involved with municipalities.</w:t>
      </w:r>
      <w:r w:rsidRPr="00AD0FB5">
        <w:rPr>
          <w:rFonts w:ascii="Calibri" w:eastAsia="Times New Roman" w:hAnsi="Calibri" w:cs="Times New Roman"/>
          <w:kern w:val="28"/>
          <w:sz w:val="24"/>
          <w:szCs w:val="24"/>
        </w:rPr>
        <w:t xml:space="preserve"> </w:t>
      </w:r>
      <w:r w:rsidRPr="00AD0FB5">
        <w:rPr>
          <w:rFonts w:ascii="Calibri" w:eastAsia="Times New Roman" w:hAnsi="Calibri" w:cs="Times New Roman"/>
          <w:kern w:val="28"/>
          <w:sz w:val="28"/>
          <w:szCs w:val="28"/>
        </w:rPr>
        <w:t>How times have changed.</w:t>
      </w:r>
    </w:p>
    <w:p w14:paraId="3D3BDD83" w14:textId="77777777" w:rsidR="00AD0FB5" w:rsidRPr="00AD0FB5" w:rsidRDefault="00AD0FB5" w:rsidP="00AD0FB5">
      <w:pPr>
        <w:spacing w:after="0" w:line="240" w:lineRule="auto"/>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In today’s society where individuals accept less and less responsibility for their own actions, providers of recreation programs and facilities are more accountable than ever, for activities involving alcohol.</w:t>
      </w:r>
    </w:p>
    <w:p w14:paraId="3CADBB70" w14:textId="77777777" w:rsidR="00AD0FB5" w:rsidRPr="00AD0FB5" w:rsidRDefault="00AD0FB5" w:rsidP="00AD0FB5">
      <w:pPr>
        <w:spacing w:after="0" w:line="240" w:lineRule="auto"/>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You can be liable not only as an occupier of premises where alcohol is consumed, but also if you act as a provider of alcohol.</w:t>
      </w:r>
    </w:p>
    <w:p w14:paraId="6FFC912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iCs/>
          <w:kern w:val="28"/>
          <w:sz w:val="28"/>
          <w:szCs w:val="28"/>
        </w:rPr>
      </w:pPr>
      <w:r w:rsidRPr="00AD0FB5">
        <w:rPr>
          <w:rFonts w:ascii="Calibri" w:eastAsia="Times New Roman" w:hAnsi="Calibri" w:cs="Times New Roman"/>
          <w:kern w:val="28"/>
          <w:sz w:val="28"/>
          <w:szCs w:val="28"/>
        </w:rPr>
        <w:t xml:space="preserve">As an occupier, you are responsible, not only for the </w:t>
      </w:r>
      <w:r w:rsidRPr="00AD0FB5">
        <w:rPr>
          <w:rFonts w:ascii="Calibri" w:eastAsia="Times New Roman" w:hAnsi="Calibri" w:cs="Times New Roman"/>
          <w:i/>
          <w:iCs/>
          <w:kern w:val="28"/>
          <w:sz w:val="28"/>
          <w:szCs w:val="28"/>
        </w:rPr>
        <w:t>physical condition</w:t>
      </w:r>
      <w:r w:rsidRPr="00AD0FB5">
        <w:rPr>
          <w:rFonts w:ascii="Calibri" w:eastAsia="Times New Roman" w:hAnsi="Calibri" w:cs="Times New Roman"/>
          <w:kern w:val="28"/>
          <w:sz w:val="28"/>
          <w:szCs w:val="28"/>
        </w:rPr>
        <w:t xml:space="preserve"> </w:t>
      </w:r>
      <w:r w:rsidRPr="00AD0FB5">
        <w:rPr>
          <w:rFonts w:ascii="Calibri" w:eastAsia="Times New Roman" w:hAnsi="Calibri" w:cs="Times New Roman"/>
          <w:i/>
          <w:iCs/>
          <w:kern w:val="28"/>
          <w:sz w:val="28"/>
          <w:szCs w:val="28"/>
        </w:rPr>
        <w:t>of the premises</w:t>
      </w:r>
      <w:r w:rsidRPr="00AD0FB5">
        <w:rPr>
          <w:rFonts w:ascii="Calibri" w:eastAsia="Times New Roman" w:hAnsi="Calibri" w:cs="Times New Roman"/>
          <w:kern w:val="28"/>
          <w:sz w:val="28"/>
          <w:szCs w:val="28"/>
        </w:rPr>
        <w:t xml:space="preserve">, but also for the </w:t>
      </w:r>
      <w:r w:rsidRPr="00AD0FB5">
        <w:rPr>
          <w:rFonts w:ascii="Calibri" w:eastAsia="Times New Roman" w:hAnsi="Calibri" w:cs="Times New Roman"/>
          <w:i/>
          <w:iCs/>
          <w:kern w:val="28"/>
          <w:sz w:val="28"/>
          <w:szCs w:val="28"/>
        </w:rPr>
        <w:t>activities conducted on the</w:t>
      </w:r>
      <w:r w:rsidRPr="00AD0FB5">
        <w:rPr>
          <w:rFonts w:ascii="Calibri" w:eastAsia="Times New Roman" w:hAnsi="Calibri" w:cs="Times New Roman"/>
          <w:kern w:val="28"/>
          <w:sz w:val="28"/>
          <w:szCs w:val="28"/>
        </w:rPr>
        <w:t xml:space="preserve"> </w:t>
      </w:r>
      <w:r w:rsidRPr="00AD0FB5">
        <w:rPr>
          <w:rFonts w:ascii="Calibri" w:eastAsia="Times New Roman" w:hAnsi="Calibri" w:cs="Times New Roman"/>
          <w:i/>
          <w:iCs/>
          <w:kern w:val="28"/>
          <w:sz w:val="28"/>
          <w:szCs w:val="28"/>
        </w:rPr>
        <w:t>premises</w:t>
      </w:r>
      <w:r w:rsidRPr="00AD0FB5">
        <w:rPr>
          <w:rFonts w:ascii="Calibri" w:eastAsia="Times New Roman" w:hAnsi="Calibri" w:cs="Times New Roman"/>
          <w:kern w:val="28"/>
          <w:sz w:val="28"/>
          <w:szCs w:val="28"/>
        </w:rPr>
        <w:t xml:space="preserve"> and the </w:t>
      </w:r>
      <w:r w:rsidRPr="00AD0FB5">
        <w:rPr>
          <w:rFonts w:ascii="Calibri" w:eastAsia="Times New Roman" w:hAnsi="Calibri" w:cs="Times New Roman"/>
          <w:i/>
          <w:iCs/>
          <w:kern w:val="28"/>
          <w:sz w:val="28"/>
          <w:szCs w:val="28"/>
        </w:rPr>
        <w:t>conduct of those on your premise.</w:t>
      </w:r>
    </w:p>
    <w:p w14:paraId="47595A5C"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The following examples demonstrate your responsibility as an occupier of facilities allowing the use of alcohol:</w:t>
      </w:r>
    </w:p>
    <w:p w14:paraId="49EC697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24"/>
          <w:szCs w:val="24"/>
        </w:rPr>
      </w:pPr>
    </w:p>
    <w:p w14:paraId="0D97DA19" w14:textId="77777777" w:rsidR="00AD0FB5" w:rsidRPr="00B02026"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kern w:val="28"/>
          <w:sz w:val="32"/>
          <w:szCs w:val="32"/>
        </w:rPr>
      </w:pPr>
      <w:r w:rsidRPr="00B02026">
        <w:rPr>
          <w:rFonts w:ascii="Calibri" w:eastAsia="Times New Roman" w:hAnsi="Calibri" w:cs="Times New Roman"/>
          <w:b/>
          <w:bCs/>
          <w:iCs/>
          <w:kern w:val="28"/>
          <w:sz w:val="32"/>
          <w:szCs w:val="32"/>
        </w:rPr>
        <w:t>Condition of Facility:</w:t>
      </w:r>
    </w:p>
    <w:p w14:paraId="1596A3F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16"/>
          <w:szCs w:val="16"/>
        </w:rPr>
      </w:pPr>
    </w:p>
    <w:p w14:paraId="4F1CD4A8"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iCs/>
          <w:kern w:val="28"/>
          <w:sz w:val="28"/>
          <w:szCs w:val="28"/>
        </w:rPr>
      </w:pPr>
      <w:r w:rsidRPr="00AD0FB5">
        <w:rPr>
          <w:rFonts w:ascii="Calibri" w:eastAsia="Times New Roman" w:hAnsi="Calibri" w:cs="Times New Roman"/>
          <w:i/>
          <w:iCs/>
          <w:kern w:val="28"/>
          <w:sz w:val="28"/>
          <w:szCs w:val="28"/>
        </w:rPr>
        <w:t xml:space="preserve">A university received a claim for damages when a student walking back to his dorm room after a “pub night”, stopped and leaned over a railing at the top of a stairway and proceeded to divest his stomach of its’ contents. In his state, his balance was a little less than perfect and he fell over the railing suffering serious injuries. The ensuing claim was based on the argument that the university had a responsibility to ensure the railing were high enough, not only to protect sober students walking to class, but also drunken students in their post-pub night </w:t>
      </w:r>
      <w:r w:rsidR="002F32B6" w:rsidRPr="00AD0FB5">
        <w:rPr>
          <w:rFonts w:ascii="Calibri" w:eastAsia="Times New Roman" w:hAnsi="Calibri" w:cs="Times New Roman"/>
          <w:i/>
          <w:iCs/>
          <w:kern w:val="28"/>
          <w:sz w:val="28"/>
          <w:szCs w:val="28"/>
        </w:rPr>
        <w:t xml:space="preserve">stupor! </w:t>
      </w:r>
    </w:p>
    <w:p w14:paraId="2017050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iCs/>
          <w:kern w:val="28"/>
          <w:sz w:val="16"/>
          <w:szCs w:val="16"/>
        </w:rPr>
      </w:pPr>
    </w:p>
    <w:p w14:paraId="2E28A8C6" w14:textId="77777777" w:rsidR="00AD0FB5" w:rsidRPr="00B02026" w:rsidRDefault="00AD0FB5" w:rsidP="00AD0FB5">
      <w:pPr>
        <w:widowControl w:val="0"/>
        <w:overflowPunct w:val="0"/>
        <w:autoSpaceDE w:val="0"/>
        <w:autoSpaceDN w:val="0"/>
        <w:adjustRightInd w:val="0"/>
        <w:spacing w:after="0" w:line="240" w:lineRule="auto"/>
        <w:rPr>
          <w:rFonts w:ascii="Calibri" w:eastAsia="Times New Roman" w:hAnsi="Calibri" w:cs="Times New Roman"/>
          <w:iCs/>
          <w:kern w:val="28"/>
          <w:sz w:val="32"/>
          <w:szCs w:val="32"/>
        </w:rPr>
      </w:pPr>
      <w:r w:rsidRPr="00B02026">
        <w:rPr>
          <w:rFonts w:ascii="Calibri" w:eastAsia="Times New Roman" w:hAnsi="Calibri" w:cs="Times New Roman"/>
          <w:b/>
          <w:bCs/>
          <w:iCs/>
          <w:kern w:val="28"/>
          <w:sz w:val="32"/>
          <w:szCs w:val="32"/>
        </w:rPr>
        <w:t>Activities at your facility:</w:t>
      </w:r>
    </w:p>
    <w:p w14:paraId="68DF757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iCs/>
          <w:kern w:val="28"/>
          <w:sz w:val="16"/>
          <w:szCs w:val="16"/>
        </w:rPr>
      </w:pPr>
    </w:p>
    <w:p w14:paraId="5FAB3A2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iCs/>
          <w:kern w:val="28"/>
          <w:sz w:val="28"/>
          <w:szCs w:val="28"/>
        </w:rPr>
      </w:pPr>
      <w:r w:rsidRPr="00AD0FB5">
        <w:rPr>
          <w:rFonts w:ascii="Calibri" w:eastAsia="Times New Roman" w:hAnsi="Calibri" w:cs="Times New Roman"/>
          <w:i/>
          <w:iCs/>
          <w:kern w:val="28"/>
          <w:sz w:val="28"/>
          <w:szCs w:val="28"/>
        </w:rPr>
        <w:t>A man was attending a pool party when he broke his neck after diving from the roof of a home into the backyard pool. The hostess of the party had warned the man not to dive, and made an effort to stop him from doing so. The plaintiff argued that the man had arrived at the pool party sober, and had been encouraged to drink and “have a good time”. Since the man of the house had made no effort to stop the dives, the court decided that reasonable steps were not taken with regard to the activities at the home. The judge felt that the party could have been stopped when things were getting out of hand, and the hosts of the party could have called for assistance in stopping the man from making his disastrous dive.</w:t>
      </w:r>
    </w:p>
    <w:p w14:paraId="46E248FA"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i/>
          <w:iCs/>
          <w:kern w:val="28"/>
          <w:sz w:val="24"/>
          <w:szCs w:val="24"/>
        </w:rPr>
      </w:pPr>
    </w:p>
    <w:p w14:paraId="721666C0"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
          <w:iCs/>
          <w:kern w:val="28"/>
          <w:sz w:val="28"/>
          <w:szCs w:val="28"/>
        </w:rPr>
      </w:pPr>
    </w:p>
    <w:p w14:paraId="6070BBF9" w14:textId="77777777" w:rsid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kern w:val="28"/>
          <w:sz w:val="32"/>
          <w:szCs w:val="32"/>
        </w:rPr>
      </w:pPr>
      <w:r w:rsidRPr="00B02026">
        <w:rPr>
          <w:rFonts w:ascii="Calibri" w:eastAsia="Times New Roman" w:hAnsi="Calibri" w:cs="Times New Roman"/>
          <w:b/>
          <w:bCs/>
          <w:iCs/>
          <w:kern w:val="28"/>
          <w:sz w:val="32"/>
          <w:szCs w:val="32"/>
        </w:rPr>
        <w:lastRenderedPageBreak/>
        <w:t xml:space="preserve">Conduct of those on your Premises    </w:t>
      </w:r>
    </w:p>
    <w:p w14:paraId="5FE832C5" w14:textId="77777777" w:rsidR="00B02026" w:rsidRPr="00B02026" w:rsidRDefault="00B02026" w:rsidP="00AD0FB5">
      <w:pPr>
        <w:widowControl w:val="0"/>
        <w:overflowPunct w:val="0"/>
        <w:autoSpaceDE w:val="0"/>
        <w:autoSpaceDN w:val="0"/>
        <w:adjustRightInd w:val="0"/>
        <w:spacing w:after="0" w:line="240" w:lineRule="auto"/>
        <w:rPr>
          <w:rFonts w:ascii="Calibri" w:eastAsia="Times New Roman" w:hAnsi="Calibri" w:cs="Times New Roman"/>
          <w:b/>
          <w:bCs/>
          <w:iCs/>
          <w:kern w:val="28"/>
          <w:sz w:val="20"/>
          <w:szCs w:val="20"/>
        </w:rPr>
      </w:pPr>
    </w:p>
    <w:p w14:paraId="69F09E4F"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kern w:val="28"/>
          <w:sz w:val="28"/>
          <w:szCs w:val="28"/>
        </w:rPr>
      </w:pPr>
      <w:r w:rsidRPr="00AD0FB5">
        <w:rPr>
          <w:rFonts w:ascii="Calibri" w:eastAsia="Times New Roman" w:hAnsi="Calibri" w:cs="Times New Roman"/>
          <w:i/>
          <w:kern w:val="28"/>
          <w:sz w:val="28"/>
          <w:szCs w:val="28"/>
        </w:rPr>
        <w:t>In another case the local Kinsmen Club rented an arena to host their Bavarian Beer Garden. The event was very well attended and many participants were enjoying lots of the beer being sold.</w:t>
      </w:r>
    </w:p>
    <w:p w14:paraId="4EF6285F"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kern w:val="28"/>
          <w:sz w:val="28"/>
          <w:szCs w:val="28"/>
        </w:rPr>
      </w:pPr>
      <w:r w:rsidRPr="00AD0FB5">
        <w:rPr>
          <w:rFonts w:ascii="Calibri" w:eastAsia="Times New Roman" w:hAnsi="Calibri" w:cs="Times New Roman"/>
          <w:i/>
          <w:kern w:val="28"/>
          <w:sz w:val="28"/>
          <w:szCs w:val="28"/>
        </w:rPr>
        <w:t>One lively partier (known only as Sunshine) decided to climb out on the rafters over the arena floor and treat the spectators below by dropping his pants.</w:t>
      </w:r>
    </w:p>
    <w:p w14:paraId="54779F0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kern w:val="28"/>
          <w:sz w:val="28"/>
          <w:szCs w:val="28"/>
        </w:rPr>
      </w:pPr>
      <w:r w:rsidRPr="00AD0FB5">
        <w:rPr>
          <w:rFonts w:ascii="Calibri" w:eastAsia="Times New Roman" w:hAnsi="Calibri" w:cs="Times New Roman"/>
          <w:i/>
          <w:kern w:val="28"/>
          <w:sz w:val="28"/>
          <w:szCs w:val="28"/>
        </w:rPr>
        <w:t>In the midst of his performance “Sunshine” tripped on his now ankle high drawers and fell off the rafter onto the crowd below. Luckily for him he landed on a spectator to his act and they both fell to the floor, cushioning his fall. Sunshine got up and ran off into the night, while the spectator was injured. He successfully sued the club since they had warning of a dangerous activity and failed to stop it from taking place.</w:t>
      </w:r>
    </w:p>
    <w:p w14:paraId="0C1C9335"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28"/>
          <w:szCs w:val="28"/>
        </w:rPr>
      </w:pPr>
    </w:p>
    <w:p w14:paraId="3F480C8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iCs/>
          <w:kern w:val="28"/>
          <w:sz w:val="28"/>
          <w:szCs w:val="28"/>
        </w:rPr>
      </w:pPr>
      <w:r w:rsidRPr="00AD0FB5">
        <w:rPr>
          <w:rFonts w:ascii="Calibri" w:eastAsia="Times New Roman" w:hAnsi="Calibri" w:cs="Times New Roman"/>
          <w:kern w:val="28"/>
          <w:sz w:val="28"/>
          <w:szCs w:val="28"/>
        </w:rPr>
        <w:t xml:space="preserve">From the sample of cases, shown above, it is clear that effective programs must be in place to deal with alcohol liability. Today’s law basically tells us that </w:t>
      </w:r>
      <w:r w:rsidRPr="00AD0FB5">
        <w:rPr>
          <w:rFonts w:ascii="Calibri" w:eastAsia="Times New Roman" w:hAnsi="Calibri" w:cs="Times New Roman"/>
          <w:i/>
          <w:iCs/>
          <w:kern w:val="28"/>
          <w:sz w:val="28"/>
          <w:szCs w:val="28"/>
        </w:rPr>
        <w:t>if you allow someone to get drunk on your premise, you’ll be responsible for them until they sober up</w:t>
      </w:r>
      <w:r w:rsidRPr="00AD0FB5">
        <w:rPr>
          <w:rFonts w:ascii="Calibri" w:eastAsia="Times New Roman" w:hAnsi="Calibri" w:cs="Times New Roman"/>
          <w:kern w:val="28"/>
          <w:sz w:val="28"/>
          <w:szCs w:val="28"/>
        </w:rPr>
        <w:t xml:space="preserve">. </w:t>
      </w:r>
      <w:r w:rsidRPr="00AD0FB5">
        <w:rPr>
          <w:rFonts w:ascii="Calibri" w:eastAsia="Times New Roman" w:hAnsi="Calibri" w:cs="Times New Roman"/>
          <w:i/>
          <w:iCs/>
          <w:kern w:val="28"/>
          <w:sz w:val="28"/>
          <w:szCs w:val="28"/>
        </w:rPr>
        <w:t xml:space="preserve">  </w:t>
      </w:r>
    </w:p>
    <w:p w14:paraId="4A16752F"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 xml:space="preserve">There is no reason you or the taxpayers in your community, should have to assume the risks associated with alcohol consumption. The risk can be transferred. </w:t>
      </w:r>
      <w:r w:rsidRPr="00AD0FB5">
        <w:rPr>
          <w:rFonts w:ascii="Calibri" w:eastAsia="Times New Roman" w:hAnsi="Calibri" w:cs="Times New Roman"/>
          <w:bCs/>
          <w:kern w:val="28"/>
          <w:sz w:val="28"/>
          <w:szCs w:val="28"/>
        </w:rPr>
        <w:t>The Ontario Recreation Facility Association and the Centre for Addiction and Mental Health have partnered to produce a Municipal Alcohol Policy Guide which is available through ORFA.</w:t>
      </w:r>
    </w:p>
    <w:p w14:paraId="5A9A5E7E"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Cs/>
          <w:i/>
          <w:kern w:val="28"/>
          <w:sz w:val="28"/>
          <w:szCs w:val="28"/>
        </w:rPr>
      </w:pPr>
    </w:p>
    <w:p w14:paraId="6F28007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r w:rsidRPr="00AD0FB5">
        <w:rPr>
          <w:rFonts w:ascii="Calibri" w:eastAsia="Times New Roman" w:hAnsi="Calibri" w:cs="Times New Roman"/>
          <w:bCs/>
          <w:i/>
          <w:kern w:val="28"/>
          <w:sz w:val="28"/>
          <w:szCs w:val="28"/>
        </w:rPr>
        <w:t>At an early December training program for arena managers I had a lengthy discussion on how to develop sound alcohol management policies and the need for same at local rinks. Participants advised that they were in complete agreement and most advised that alcohol was not allowed in their arena dressing rooms.</w:t>
      </w:r>
    </w:p>
    <w:p w14:paraId="6CA7606C"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r w:rsidRPr="00AD0FB5">
        <w:rPr>
          <w:rFonts w:ascii="Calibri" w:eastAsia="Times New Roman" w:hAnsi="Calibri" w:cs="Times New Roman"/>
          <w:bCs/>
          <w:i/>
          <w:kern w:val="28"/>
          <w:sz w:val="28"/>
          <w:szCs w:val="28"/>
        </w:rPr>
        <w:t>When we broke for morning coffee I overheard a number of the group talking about their staff Christmas party the night before, which had left many of them feeling rough. When I asked about the party they advised that it was great, and the best thing was it was free. They were able to fund it all with the money they got from collecting beer bottles left in the dressing rooms by the Oldtimers’ Hockey League!</w:t>
      </w:r>
    </w:p>
    <w:p w14:paraId="6C2B053E"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p>
    <w:p w14:paraId="49751F06"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bCs/>
          <w:kern w:val="28"/>
          <w:sz w:val="28"/>
          <w:szCs w:val="28"/>
        </w:rPr>
      </w:pPr>
    </w:p>
    <w:p w14:paraId="2D33FAA1" w14:textId="77777777" w:rsidR="00B00758" w:rsidRDefault="00B00758" w:rsidP="00AD0FB5">
      <w:pPr>
        <w:widowControl w:val="0"/>
        <w:overflowPunct w:val="0"/>
        <w:autoSpaceDE w:val="0"/>
        <w:autoSpaceDN w:val="0"/>
        <w:adjustRightInd w:val="0"/>
        <w:spacing w:after="0" w:line="240" w:lineRule="auto"/>
        <w:rPr>
          <w:rFonts w:ascii="Calibri" w:eastAsia="Times New Roman" w:hAnsi="Calibri" w:cs="Times New Roman"/>
          <w:b/>
          <w:bCs/>
          <w:kern w:val="28"/>
          <w:sz w:val="28"/>
          <w:szCs w:val="28"/>
        </w:rPr>
      </w:pPr>
    </w:p>
    <w:p w14:paraId="3E22B6F9" w14:textId="77777777" w:rsidR="00B02026" w:rsidRDefault="00B02026"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p>
    <w:p w14:paraId="54D2490B" w14:textId="77777777" w:rsidR="00AD0FB5" w:rsidRPr="00B02026"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32"/>
          <w:szCs w:val="32"/>
        </w:rPr>
      </w:pPr>
      <w:r w:rsidRPr="00B02026">
        <w:rPr>
          <w:rFonts w:ascii="Calibri" w:eastAsia="Times New Roman" w:hAnsi="Calibri" w:cs="Times New Roman"/>
          <w:b/>
          <w:bCs/>
          <w:kern w:val="28"/>
          <w:sz w:val="32"/>
          <w:szCs w:val="32"/>
        </w:rPr>
        <w:lastRenderedPageBreak/>
        <w:t>Transferring the Risk of Alcohol:</w:t>
      </w:r>
    </w:p>
    <w:p w14:paraId="22491BF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16"/>
          <w:szCs w:val="16"/>
        </w:rPr>
      </w:pPr>
    </w:p>
    <w:p w14:paraId="69C38F7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When you rent your facility you should attempt to transfer the liability associated with the renters’ use of the facility. We have already looked at the use of hold harmless agreements (see page 45). We strongly suggest that you to use hold harmless agreements whenever renting your facility for events involving the use of alcohol.</w:t>
      </w:r>
    </w:p>
    <w:p w14:paraId="0E63271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28"/>
          <w:szCs w:val="28"/>
          <w:u w:val="single"/>
        </w:rPr>
      </w:pPr>
      <w:r w:rsidRPr="00AD0FB5">
        <w:rPr>
          <w:rFonts w:ascii="Calibri" w:eastAsia="Times New Roman" w:hAnsi="Calibri" w:cs="Times New Roman"/>
          <w:kern w:val="28"/>
          <w:sz w:val="28"/>
          <w:szCs w:val="28"/>
          <w:u w:val="single"/>
        </w:rPr>
        <w:t>The wording of your hold harmless agreement should be reviewed with your legal department before utilized.</w:t>
      </w:r>
    </w:p>
    <w:p w14:paraId="0CE05270"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16"/>
          <w:szCs w:val="16"/>
        </w:rPr>
      </w:pPr>
    </w:p>
    <w:p w14:paraId="14C7506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While the hold harmless agreement acts to transfer the responsibility for paying claims, it is only as good as your renters’ ability to pay. For that reason you should demand proof of liability insurance from the renter.</w:t>
      </w:r>
    </w:p>
    <w:p w14:paraId="3D65593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iCs/>
          <w:kern w:val="28"/>
          <w:sz w:val="28"/>
          <w:szCs w:val="28"/>
        </w:rPr>
      </w:pPr>
      <w:r w:rsidRPr="00AD0FB5">
        <w:rPr>
          <w:rFonts w:ascii="Calibri" w:eastAsia="Times New Roman" w:hAnsi="Calibri" w:cs="Times New Roman"/>
          <w:kern w:val="28"/>
          <w:sz w:val="28"/>
          <w:szCs w:val="28"/>
        </w:rPr>
        <w:t xml:space="preserve">This proof </w:t>
      </w:r>
      <w:r w:rsidR="002F32B6" w:rsidRPr="00AD0FB5">
        <w:rPr>
          <w:rFonts w:ascii="Calibri" w:eastAsia="Times New Roman" w:hAnsi="Calibri" w:cs="Times New Roman"/>
          <w:kern w:val="28"/>
          <w:sz w:val="28"/>
          <w:szCs w:val="28"/>
        </w:rPr>
        <w:t>of alcohol</w:t>
      </w:r>
      <w:r w:rsidRPr="00AD0FB5">
        <w:rPr>
          <w:rFonts w:ascii="Calibri" w:eastAsia="Times New Roman" w:hAnsi="Calibri" w:cs="Times New Roman"/>
          <w:kern w:val="28"/>
          <w:sz w:val="28"/>
          <w:szCs w:val="28"/>
        </w:rPr>
        <w:t xml:space="preserve"> liability insurance will be shown through a </w:t>
      </w:r>
      <w:r w:rsidRPr="00AD0FB5">
        <w:rPr>
          <w:rFonts w:ascii="Calibri" w:eastAsia="Times New Roman" w:hAnsi="Calibri" w:cs="Times New Roman"/>
          <w:i/>
          <w:iCs/>
          <w:kern w:val="28"/>
          <w:sz w:val="28"/>
          <w:szCs w:val="28"/>
        </w:rPr>
        <w:t xml:space="preserve">Certificate of Insurance.   </w:t>
      </w:r>
    </w:p>
    <w:p w14:paraId="741C50D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i/>
          <w:iCs/>
          <w:kern w:val="28"/>
          <w:sz w:val="28"/>
          <w:szCs w:val="28"/>
        </w:rPr>
      </w:pPr>
    </w:p>
    <w:p w14:paraId="7D575632"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kern w:val="28"/>
          <w:sz w:val="28"/>
          <w:szCs w:val="28"/>
        </w:rPr>
      </w:pPr>
      <w:r w:rsidRPr="00AD0FB5">
        <w:rPr>
          <w:rFonts w:ascii="Calibri" w:eastAsia="Times New Roman" w:hAnsi="Calibri" w:cs="Times New Roman"/>
          <w:kern w:val="28"/>
          <w:sz w:val="28"/>
          <w:szCs w:val="28"/>
        </w:rPr>
        <w:t>As the renter of the facility you need to know that the certificate shows the renter has adequate insurance to pay claims arising out of the use of your premise. Make sure to check to see that the policy expiry date is after your event. How much insurance is provided....$1million? $5million?? Does the type of insurance cover liability from the event? Are you shown as a named insured?  Your insurer should be able to assist in providing you with detailed checklists, and aid in determining limits of liability required.</w:t>
      </w:r>
    </w:p>
    <w:p w14:paraId="1A92BE9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40"/>
          <w:szCs w:val="40"/>
        </w:rPr>
      </w:pPr>
    </w:p>
    <w:p w14:paraId="0AA77005"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54812145"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78E62968"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30CF76B7"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220A0EBE"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76E454B4"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30927ABF"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7E7BC6E0"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6D89893E"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40"/>
          <w:szCs w:val="40"/>
        </w:rPr>
      </w:pPr>
    </w:p>
    <w:p w14:paraId="5062F1C1"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bCs/>
          <w:iCs/>
          <w:sz w:val="40"/>
          <w:szCs w:val="40"/>
        </w:rPr>
      </w:pPr>
    </w:p>
    <w:p w14:paraId="7EE1580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40"/>
          <w:szCs w:val="40"/>
        </w:rPr>
      </w:pPr>
      <w:r w:rsidRPr="00AD0FB5">
        <w:rPr>
          <w:rFonts w:ascii="Calibri" w:eastAsia="Times New Roman" w:hAnsi="Calibri" w:cs="Times New Roman"/>
          <w:b/>
          <w:bCs/>
          <w:iCs/>
          <w:sz w:val="40"/>
          <w:szCs w:val="40"/>
        </w:rPr>
        <w:lastRenderedPageBreak/>
        <w:t>Public Skating</w:t>
      </w:r>
    </w:p>
    <w:p w14:paraId="25FBA385"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0"/>
          <w:szCs w:val="20"/>
        </w:rPr>
      </w:pPr>
    </w:p>
    <w:p w14:paraId="41BCF32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Weekly public skating at the local arena has been an activity enjoyed for generations. While the activity should be harmless, we’ve seen a growing number of losses as a result of injuries received wh</w:t>
      </w:r>
      <w:r w:rsidR="00127BAA">
        <w:rPr>
          <w:rFonts w:ascii="Calibri" w:eastAsia="Times New Roman" w:hAnsi="Calibri" w:cs="Times New Roman"/>
          <w:bCs/>
          <w:iCs/>
          <w:sz w:val="28"/>
          <w:szCs w:val="28"/>
        </w:rPr>
        <w:t>en skaters collide, even though</w:t>
      </w:r>
      <w:r w:rsidRPr="00AD0FB5">
        <w:rPr>
          <w:rFonts w:ascii="Calibri" w:eastAsia="Times New Roman" w:hAnsi="Calibri" w:cs="Times New Roman"/>
          <w:bCs/>
          <w:iCs/>
          <w:sz w:val="28"/>
          <w:szCs w:val="28"/>
        </w:rPr>
        <w:t xml:space="preserve"> the public skate is supervised.</w:t>
      </w:r>
    </w:p>
    <w:p w14:paraId="08C987E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 xml:space="preserve">Public skating sessions require on-ice supervision. Young boys have always wanted to impress young girls with their speed and daring moves on the ice. If they are allowed to fly about the rink unsupervised younger children and those people of all ages who struggle with their mobility on the ice, will be exposed to an unacceptable level of risk. </w:t>
      </w:r>
    </w:p>
    <w:p w14:paraId="366F3CC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“Skate patrols” need little training other than being provided with understanding of what is considered inappropriate activity, as well as information as to how they should assist the public in a variety of situations.</w:t>
      </w:r>
    </w:p>
    <w:p w14:paraId="647B56F0"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The patrol should also be able to do ongoing inspections of the ice surface to spot and repair any gouges or dangerous areas on the rink.</w:t>
      </w:r>
    </w:p>
    <w:p w14:paraId="6AC31B50"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There should be at least one patrol a minimum of 16 years of age on the ice and all patrols should be a minimum of 14 years of age. We recommend a minimum of one patrol for every 50 participants on the ice.</w:t>
      </w:r>
    </w:p>
    <w:p w14:paraId="59FBBC01"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36"/>
          <w:szCs w:val="36"/>
        </w:rPr>
      </w:pPr>
    </w:p>
    <w:p w14:paraId="29685A71"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16"/>
          <w:szCs w:val="16"/>
        </w:rPr>
      </w:pPr>
    </w:p>
    <w:p w14:paraId="23625FF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36"/>
          <w:szCs w:val="36"/>
        </w:rPr>
      </w:pPr>
      <w:r w:rsidRPr="00AD0FB5">
        <w:rPr>
          <w:rFonts w:ascii="Calibri" w:eastAsia="Times New Roman" w:hAnsi="Calibri" w:cs="Times New Roman"/>
          <w:b/>
          <w:bCs/>
          <w:iCs/>
          <w:sz w:val="36"/>
          <w:szCs w:val="36"/>
        </w:rPr>
        <w:t>Helmets and Protective Equipment:</w:t>
      </w:r>
    </w:p>
    <w:p w14:paraId="10095CE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0"/>
          <w:szCs w:val="20"/>
        </w:rPr>
      </w:pPr>
    </w:p>
    <w:p w14:paraId="523EDF2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Use of protective equipment during public skating should be only on a voluntary basis. In my view, there is no need to require use of protective equipment during recreational skating.</w:t>
      </w:r>
    </w:p>
    <w:p w14:paraId="51034942"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iCs/>
          <w:sz w:val="36"/>
          <w:szCs w:val="36"/>
        </w:rPr>
      </w:pPr>
    </w:p>
    <w:p w14:paraId="061E595F" w14:textId="77777777" w:rsidR="00AD0FB5" w:rsidRPr="00AD0FB5" w:rsidRDefault="00AD0FB5" w:rsidP="00AD0FB5">
      <w:pPr>
        <w:spacing w:before="100" w:beforeAutospacing="1" w:after="100" w:afterAutospacing="1" w:line="240" w:lineRule="auto"/>
        <w:rPr>
          <w:rFonts w:ascii="Calibri" w:eastAsia="Times New Roman" w:hAnsi="Calibri" w:cs="Times New Roman"/>
          <w:sz w:val="36"/>
          <w:szCs w:val="36"/>
        </w:rPr>
      </w:pPr>
      <w:r w:rsidRPr="00AD0FB5">
        <w:rPr>
          <w:rFonts w:ascii="Calibri" w:eastAsia="Times New Roman" w:hAnsi="Calibri" w:cs="Times New Roman"/>
          <w:b/>
          <w:bCs/>
          <w:iCs/>
          <w:sz w:val="36"/>
          <w:szCs w:val="36"/>
        </w:rPr>
        <w:t>Skating Aids:</w:t>
      </w:r>
      <w:r w:rsidRPr="00AD0FB5">
        <w:rPr>
          <w:rFonts w:ascii="Calibri" w:eastAsia="Times New Roman" w:hAnsi="Calibri" w:cs="Times New Roman"/>
          <w:sz w:val="36"/>
          <w:szCs w:val="36"/>
        </w:rPr>
        <w:t xml:space="preserve"> </w:t>
      </w:r>
    </w:p>
    <w:p w14:paraId="555756AB" w14:textId="77777777" w:rsidR="00AD0FB5" w:rsidRPr="00AD0FB5" w:rsidRDefault="00AD0FB5" w:rsidP="00AD0FB5">
      <w:pPr>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sz w:val="28"/>
          <w:szCs w:val="28"/>
        </w:rPr>
        <w:t>All participants in public skating programs must wear skates</w:t>
      </w:r>
      <w:r w:rsidRPr="00AD0FB5">
        <w:rPr>
          <w:rFonts w:ascii="Calibri" w:eastAsia="Times New Roman" w:hAnsi="Calibri" w:cs="Times New Roman"/>
          <w:sz w:val="24"/>
          <w:szCs w:val="24"/>
        </w:rPr>
        <w:t>.</w:t>
      </w:r>
      <w:r w:rsidRPr="00AD0FB5">
        <w:rPr>
          <w:rFonts w:ascii="Calibri" w:eastAsia="Times New Roman" w:hAnsi="Calibri" w:cs="Times New Roman"/>
          <w:color w:val="000000"/>
          <w:sz w:val="28"/>
          <w:szCs w:val="28"/>
        </w:rPr>
        <w:t xml:space="preserve"> Skating aids of any type should not be permitted on the ice during public skating programs. Those wishing to use such aids should be advised as to the time that “learn to skate” or “Mom and Tot” programs are held and advise patrons that skating aids can be used at those times.</w:t>
      </w:r>
    </w:p>
    <w:p w14:paraId="12A4D110" w14:textId="77777777" w:rsidR="00AD0FB5" w:rsidRPr="00AD0FB5" w:rsidRDefault="00AD0FB5" w:rsidP="00AD0FB5">
      <w:pPr>
        <w:spacing w:before="100" w:beforeAutospacing="1" w:after="100" w:afterAutospacing="1" w:line="240" w:lineRule="auto"/>
        <w:rPr>
          <w:rFonts w:ascii="Times New Roman" w:eastAsia="Times New Roman" w:hAnsi="Times New Roman" w:cs="Times New Roman"/>
          <w:b/>
          <w:bCs/>
          <w:color w:val="000000"/>
          <w:sz w:val="36"/>
          <w:szCs w:val="36"/>
        </w:rPr>
      </w:pPr>
    </w:p>
    <w:p w14:paraId="57F51EB7" w14:textId="77777777" w:rsidR="00AD0FB5" w:rsidRPr="00AD0FB5" w:rsidRDefault="00AD0FB5" w:rsidP="00AD0FB5">
      <w:pPr>
        <w:spacing w:before="100" w:beforeAutospacing="1" w:after="100" w:afterAutospacing="1" w:line="240" w:lineRule="auto"/>
        <w:rPr>
          <w:rFonts w:ascii="Calibri" w:eastAsia="Times New Roman" w:hAnsi="Calibri" w:cs="Times New Roman"/>
          <w:color w:val="000000"/>
          <w:sz w:val="28"/>
          <w:szCs w:val="28"/>
        </w:rPr>
      </w:pPr>
      <w:r w:rsidRPr="00AD0FB5">
        <w:rPr>
          <w:rFonts w:ascii="Calibri" w:eastAsia="Times New Roman" w:hAnsi="Calibri" w:cs="Times New Roman"/>
          <w:b/>
          <w:bCs/>
          <w:color w:val="000000"/>
          <w:sz w:val="36"/>
          <w:szCs w:val="36"/>
        </w:rPr>
        <w:lastRenderedPageBreak/>
        <w:t xml:space="preserve">The Physically Challenged: </w:t>
      </w:r>
    </w:p>
    <w:p w14:paraId="71A82C6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color w:val="000000"/>
          <w:sz w:val="28"/>
          <w:szCs w:val="28"/>
        </w:rPr>
      </w:pPr>
      <w:r w:rsidRPr="00AD0FB5">
        <w:rPr>
          <w:rFonts w:ascii="Calibri" w:eastAsia="Times New Roman" w:hAnsi="Calibri" w:cs="Times New Roman"/>
          <w:color w:val="000000"/>
          <w:sz w:val="28"/>
          <w:szCs w:val="28"/>
        </w:rPr>
        <w:t xml:space="preserve"> Persons with disabilities must not be discriminated against should they wish to use a facility.  Physically challenged people who desire to use ice sleds or wheelchairs should be allowed to do so, but must not put themselves or skaters at risk by interfering with the travel of the skaters. A separate area of the ice surface should be provided for wheelchair or ice sled use. For the safety of all skaters all wheelchairs should be made to have their wheels cleaned prior to entering onto the ice surface.</w:t>
      </w:r>
    </w:p>
    <w:p w14:paraId="5BBBF755"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36"/>
          <w:szCs w:val="36"/>
        </w:rPr>
      </w:pPr>
    </w:p>
    <w:p w14:paraId="550C4D39"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32"/>
          <w:szCs w:val="32"/>
        </w:rPr>
      </w:pPr>
      <w:r w:rsidRPr="00AD0FB5">
        <w:rPr>
          <w:rFonts w:ascii="Calibri" w:eastAsia="Times New Roman" w:hAnsi="Calibri" w:cs="Times New Roman"/>
          <w:b/>
          <w:bCs/>
          <w:iCs/>
          <w:sz w:val="36"/>
          <w:szCs w:val="36"/>
        </w:rPr>
        <w:t>Number of Skaters</w:t>
      </w:r>
      <w:r w:rsidRPr="00AD0FB5">
        <w:rPr>
          <w:rFonts w:ascii="Calibri" w:eastAsia="Times New Roman" w:hAnsi="Calibri" w:cs="Times New Roman"/>
          <w:b/>
          <w:bCs/>
          <w:iCs/>
          <w:sz w:val="32"/>
          <w:szCs w:val="32"/>
        </w:rPr>
        <w:t>:</w:t>
      </w:r>
    </w:p>
    <w:p w14:paraId="53FB594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6C9CBCE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Area building codes will provide guidance regarding the number of skaters to be allowed on the ice at any time. Our experience indicates that the average size rink could comfortably hold no more than 150 skaters at one time.</w:t>
      </w:r>
    </w:p>
    <w:p w14:paraId="5407C80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It is imperative that all exits to the rink be easily accessible and shovels, brooms, and nets should be stored in a manner that will not impede those leaving the facility.</w:t>
      </w:r>
    </w:p>
    <w:p w14:paraId="499193C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70DF0DF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16"/>
          <w:szCs w:val="16"/>
        </w:rPr>
      </w:pPr>
    </w:p>
    <w:p w14:paraId="382779F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16"/>
          <w:szCs w:val="16"/>
        </w:rPr>
      </w:pPr>
    </w:p>
    <w:p w14:paraId="5D7E2230"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iCs/>
          <w:sz w:val="36"/>
          <w:szCs w:val="36"/>
        </w:rPr>
      </w:pPr>
      <w:r w:rsidRPr="00AD0FB5">
        <w:rPr>
          <w:rFonts w:ascii="Calibri" w:eastAsia="Times New Roman" w:hAnsi="Calibri" w:cs="Times New Roman"/>
          <w:b/>
          <w:bCs/>
          <w:iCs/>
          <w:sz w:val="36"/>
          <w:szCs w:val="36"/>
        </w:rPr>
        <w:t>Scheduling public skating:</w:t>
      </w:r>
    </w:p>
    <w:p w14:paraId="4AF26D25"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p>
    <w:p w14:paraId="5151F8E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The preferred time for public skating will change from rink to rink. It is important to make sure that the ice is in good shape for the high volume of skaters that will participate in public skating.</w:t>
      </w:r>
    </w:p>
    <w:p w14:paraId="50C5EB2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Cs/>
          <w:sz w:val="28"/>
          <w:szCs w:val="28"/>
        </w:rPr>
      </w:pPr>
      <w:r w:rsidRPr="00AD0FB5">
        <w:rPr>
          <w:rFonts w:ascii="Calibri" w:eastAsia="Times New Roman" w:hAnsi="Calibri" w:cs="Times New Roman"/>
          <w:bCs/>
          <w:iCs/>
          <w:sz w:val="28"/>
          <w:szCs w:val="28"/>
        </w:rPr>
        <w:t>Try to avoid ice time immediately following figure skating use, as the ice will be most susceptible to gouges and ruts after such use.</w:t>
      </w:r>
    </w:p>
    <w:p w14:paraId="53DA9347"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28"/>
          <w:szCs w:val="28"/>
        </w:rPr>
      </w:pPr>
    </w:p>
    <w:p w14:paraId="0350E469"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51574CE9"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1D2E6C67"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19016929"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662C1725"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4480CAB2"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1BECE9D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r w:rsidRPr="00AD0FB5">
        <w:rPr>
          <w:rFonts w:ascii="Calibri" w:eastAsia="Times New Roman" w:hAnsi="Calibri" w:cs="Times New Roman"/>
          <w:b/>
          <w:bCs/>
          <w:kern w:val="28"/>
          <w:sz w:val="40"/>
          <w:szCs w:val="40"/>
        </w:rPr>
        <w:lastRenderedPageBreak/>
        <w:t>Carbon Monoxide</w:t>
      </w:r>
    </w:p>
    <w:p w14:paraId="6AD42C3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28"/>
          <w:szCs w:val="28"/>
        </w:rPr>
      </w:pPr>
    </w:p>
    <w:p w14:paraId="68B0C930"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The quality of air in arenas has in recent years become a topic of great concern. The use of gasoline and propane en</w:t>
      </w:r>
      <w:r>
        <w:rPr>
          <w:rFonts w:ascii="Calibri" w:eastAsia="Times New Roman" w:hAnsi="Calibri" w:cs="Times New Roman"/>
          <w:bCs/>
          <w:kern w:val="28"/>
          <w:sz w:val="28"/>
          <w:szCs w:val="28"/>
        </w:rPr>
        <w:t>gines indoors can cause a build-</w:t>
      </w:r>
      <w:r w:rsidRPr="00AD0FB5">
        <w:rPr>
          <w:rFonts w:ascii="Calibri" w:eastAsia="Times New Roman" w:hAnsi="Calibri" w:cs="Times New Roman"/>
          <w:bCs/>
          <w:kern w:val="28"/>
          <w:sz w:val="28"/>
          <w:szCs w:val="28"/>
        </w:rPr>
        <w:t>up of unhealthy levels of carbon monoxide and nitrogen dioxide among other gases. Exposure to unacceptable levels of carbon monoxide can cause headaches, nausea, fatigue, light-headedness and even death. It is therefore imperative that arena operators recognize these symptoms of carbon monoxide exposure and appreciate the need to evacuate the facility if such air contamination is present.</w:t>
      </w:r>
    </w:p>
    <w:p w14:paraId="612331D8"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0"/>
          <w:szCs w:val="20"/>
        </w:rPr>
      </w:pPr>
    </w:p>
    <w:p w14:paraId="1E3C0B87"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Since arena operators, participants on the ice and spectators will all be exposed to lengthy does of arena air, it is important to recognize the seriousness this situation and take steps to prevent unsafe air quality.</w:t>
      </w:r>
    </w:p>
    <w:p w14:paraId="00930EA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0"/>
          <w:szCs w:val="20"/>
        </w:rPr>
      </w:pPr>
    </w:p>
    <w:p w14:paraId="24A55FD4"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The fact that ice surfaces are usually surrounded by arena boards and 4 to 6 feet of glass can be a major cause in the build-up for carbon monoxide through use of ice grooming machines. The board and glass create a barrier against the disbursement of gases throughout the facility. Therefore most of the gases created will be concentrated near the ice surface.</w:t>
      </w:r>
    </w:p>
    <w:p w14:paraId="775A0EF9"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0"/>
          <w:szCs w:val="20"/>
        </w:rPr>
      </w:pPr>
    </w:p>
    <w:p w14:paraId="54FD4C52"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By taking steps to improve ventilation (opening doors and windows, installation of fans etc.) the situation can be greatly improved. </w:t>
      </w:r>
    </w:p>
    <w:p w14:paraId="1465D091"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Ice surfacing equipment can also be altered by way of the addition of a catalytic converter on the exhaust or simply extending the exhaust pipe on the machine to a height well above the arena glass.</w:t>
      </w:r>
    </w:p>
    <w:p w14:paraId="20FEF7EF"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707A5A92"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Recreation Facility Associations in Canada are a great source of a wealth of information on air quality issues and should be contacted to assist in the development of an Air Quality Program. </w:t>
      </w:r>
    </w:p>
    <w:p w14:paraId="20F18F92"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p>
    <w:p w14:paraId="6E1DA9AE"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p>
    <w:p w14:paraId="030369A8"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p>
    <w:p w14:paraId="34F905CF"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p>
    <w:p w14:paraId="50609D62"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25829883"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1E21A040"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0B0D75BE" w14:textId="77777777" w:rsidR="00AA38AB" w:rsidRDefault="00AA38AB" w:rsidP="00AD0FB5">
      <w:pPr>
        <w:widowControl w:val="0"/>
        <w:overflowPunct w:val="0"/>
        <w:autoSpaceDE w:val="0"/>
        <w:autoSpaceDN w:val="0"/>
        <w:adjustRightInd w:val="0"/>
        <w:spacing w:after="0" w:line="240" w:lineRule="auto"/>
        <w:rPr>
          <w:rFonts w:ascii="Calibri" w:eastAsia="Times New Roman" w:hAnsi="Calibri" w:cs="Times New Roman"/>
          <w:b/>
          <w:bCs/>
          <w:kern w:val="28"/>
          <w:sz w:val="40"/>
          <w:szCs w:val="40"/>
        </w:rPr>
      </w:pPr>
    </w:p>
    <w:p w14:paraId="1E6AC03C"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20"/>
          <w:szCs w:val="20"/>
        </w:rPr>
      </w:pPr>
      <w:r w:rsidRPr="00AD0FB5">
        <w:rPr>
          <w:rFonts w:ascii="Calibri" w:eastAsia="Times New Roman" w:hAnsi="Calibri" w:cs="Times New Roman"/>
          <w:b/>
          <w:bCs/>
          <w:kern w:val="28"/>
          <w:sz w:val="40"/>
          <w:szCs w:val="40"/>
        </w:rPr>
        <w:lastRenderedPageBreak/>
        <w:t>Parking Lots and Walkways</w:t>
      </w:r>
    </w:p>
    <w:p w14:paraId="005D78D8"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
          <w:bCs/>
          <w:kern w:val="28"/>
          <w:sz w:val="20"/>
          <w:szCs w:val="20"/>
        </w:rPr>
      </w:pPr>
    </w:p>
    <w:p w14:paraId="1CF1AF0B"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 xml:space="preserve">While there are many risks to be found in our rinks, one of the major areas of accident and injury is found in the parking lot and in walkways. Arenas attract a tremendous flow pedestrian traffic. At the end of an event, during breaks between periods, and prior to the start of events people jam the walkways and often the parking lots. Such areas should be inspected </w:t>
      </w:r>
      <w:r w:rsidRPr="00AD0FB5">
        <w:rPr>
          <w:rFonts w:ascii="Calibri" w:eastAsia="Times New Roman" w:hAnsi="Calibri" w:cs="Times New Roman"/>
          <w:bCs/>
          <w:kern w:val="28"/>
          <w:sz w:val="28"/>
          <w:szCs w:val="28"/>
          <w:u w:val="single"/>
        </w:rPr>
        <w:t>daily</w:t>
      </w:r>
      <w:r w:rsidRPr="00AD0FB5">
        <w:rPr>
          <w:rFonts w:ascii="Calibri" w:eastAsia="Times New Roman" w:hAnsi="Calibri" w:cs="Times New Roman"/>
          <w:bCs/>
          <w:kern w:val="28"/>
          <w:sz w:val="28"/>
          <w:szCs w:val="28"/>
        </w:rPr>
        <w:t xml:space="preserve"> by arena staff and such inspections should be documented.</w:t>
      </w:r>
    </w:p>
    <w:p w14:paraId="7ED4F1CA"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4A4CD4D5"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r w:rsidRPr="00AD0FB5">
        <w:rPr>
          <w:rFonts w:ascii="Calibri" w:eastAsia="Times New Roman" w:hAnsi="Calibri" w:cs="Times New Roman"/>
          <w:bCs/>
          <w:kern w:val="28"/>
          <w:sz w:val="28"/>
          <w:szCs w:val="28"/>
        </w:rPr>
        <w:t>Pot holes in arena parking lots should be repaired at once to avoid more broken ankles than broken exhaust pipes. Similarly stairs and walkways should be in good repair and all exit doors should be in good operating order and should be kept clear of debris.</w:t>
      </w:r>
    </w:p>
    <w:p w14:paraId="008DD25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5BCBEB3D"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kern w:val="28"/>
          <w:sz w:val="28"/>
          <w:szCs w:val="28"/>
        </w:rPr>
      </w:pPr>
    </w:p>
    <w:p w14:paraId="390C5881"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r w:rsidRPr="00AD0FB5">
        <w:rPr>
          <w:rFonts w:ascii="Calibri" w:eastAsia="Times New Roman" w:hAnsi="Calibri" w:cs="Times New Roman"/>
          <w:bCs/>
          <w:i/>
          <w:kern w:val="28"/>
          <w:sz w:val="28"/>
          <w:szCs w:val="28"/>
        </w:rPr>
        <w:t>I was once asked to help an arena prepare for a large wrestling event. After reviewing many of the physical risks associated such a production we began to discuss security issues. A similar, recent event at a different venue had been subjected to fans charging the doors to break into the facility after all tickets were sold.</w:t>
      </w:r>
    </w:p>
    <w:p w14:paraId="29AC2DE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r w:rsidRPr="00AD0FB5">
        <w:rPr>
          <w:rFonts w:ascii="Calibri" w:eastAsia="Times New Roman" w:hAnsi="Calibri" w:cs="Times New Roman"/>
          <w:bCs/>
          <w:i/>
          <w:kern w:val="28"/>
          <w:sz w:val="28"/>
          <w:szCs w:val="28"/>
        </w:rPr>
        <w:t>I was assured that would not happen at this location since all doors other than the main entrance were being chained shut to eliminate such a risk.</w:t>
      </w:r>
    </w:p>
    <w:p w14:paraId="4D698CA6" w14:textId="77777777" w:rsidR="00AD0FB5" w:rsidRPr="00AD0FB5" w:rsidRDefault="00AD0FB5" w:rsidP="00AD0FB5">
      <w:pPr>
        <w:widowControl w:val="0"/>
        <w:overflowPunct w:val="0"/>
        <w:autoSpaceDE w:val="0"/>
        <w:autoSpaceDN w:val="0"/>
        <w:adjustRightInd w:val="0"/>
        <w:spacing w:after="0" w:line="240" w:lineRule="auto"/>
        <w:rPr>
          <w:rFonts w:ascii="Calibri" w:eastAsia="Times New Roman" w:hAnsi="Calibri" w:cs="Times New Roman"/>
          <w:bCs/>
          <w:i/>
          <w:kern w:val="28"/>
          <w:sz w:val="28"/>
          <w:szCs w:val="28"/>
        </w:rPr>
      </w:pPr>
      <w:r w:rsidRPr="00AD0FB5">
        <w:rPr>
          <w:rFonts w:ascii="Calibri" w:eastAsia="Times New Roman" w:hAnsi="Calibri" w:cs="Times New Roman"/>
          <w:bCs/>
          <w:i/>
          <w:kern w:val="28"/>
          <w:sz w:val="28"/>
          <w:szCs w:val="28"/>
        </w:rPr>
        <w:t>When I explained the reasoning behind emergency exit doors the chains were removed!</w:t>
      </w:r>
    </w:p>
    <w:p w14:paraId="654589B4"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37C0B095"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76431712"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06D910AB"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50611ECD" w14:textId="77777777" w:rsidR="00AD0FB5" w:rsidRPr="00AD0FB5" w:rsidRDefault="00AD0FB5" w:rsidP="00AD0FB5">
      <w:pPr>
        <w:widowControl w:val="0"/>
        <w:overflowPunct w:val="0"/>
        <w:autoSpaceDE w:val="0"/>
        <w:autoSpaceDN w:val="0"/>
        <w:adjustRightInd w:val="0"/>
        <w:spacing w:after="0" w:line="240" w:lineRule="auto"/>
        <w:rPr>
          <w:rFonts w:ascii="Times New Roman" w:eastAsia="Times New Roman" w:hAnsi="Times New Roman" w:cs="Times New Roman"/>
          <w:b/>
          <w:bCs/>
          <w:kern w:val="28"/>
          <w:sz w:val="40"/>
          <w:szCs w:val="40"/>
        </w:rPr>
      </w:pPr>
    </w:p>
    <w:p w14:paraId="38E77E88" w14:textId="77777777" w:rsidR="00AD0FB5" w:rsidRPr="00AD0FB5" w:rsidRDefault="00AD0FB5" w:rsidP="00AD0FB5">
      <w:pPr>
        <w:spacing w:after="0" w:line="240" w:lineRule="auto"/>
        <w:jc w:val="center"/>
        <w:rPr>
          <w:rFonts w:ascii="Times New Roman" w:eastAsia="Times New Roman" w:hAnsi="Times New Roman" w:cs="Times New Roman"/>
          <w:b/>
          <w:sz w:val="48"/>
          <w:szCs w:val="48"/>
        </w:rPr>
      </w:pPr>
    </w:p>
    <w:p w14:paraId="23EDFC01" w14:textId="77777777" w:rsidR="00AD0FB5" w:rsidRPr="00AD0FB5" w:rsidRDefault="00AD0FB5" w:rsidP="00AD0FB5">
      <w:pPr>
        <w:spacing w:after="0" w:line="240" w:lineRule="auto"/>
        <w:jc w:val="center"/>
        <w:rPr>
          <w:rFonts w:ascii="Times New Roman" w:eastAsia="Times New Roman" w:hAnsi="Times New Roman" w:cs="Times New Roman"/>
          <w:b/>
          <w:sz w:val="48"/>
          <w:szCs w:val="48"/>
        </w:rPr>
      </w:pPr>
    </w:p>
    <w:p w14:paraId="7BE9689C" w14:textId="77777777" w:rsidR="00AD0FB5" w:rsidRPr="00AD0FB5" w:rsidRDefault="00AD0FB5" w:rsidP="00AD0FB5">
      <w:pPr>
        <w:spacing w:after="0" w:line="240" w:lineRule="auto"/>
        <w:jc w:val="center"/>
        <w:rPr>
          <w:rFonts w:ascii="Times New Roman" w:eastAsia="Times New Roman" w:hAnsi="Times New Roman" w:cs="Times New Roman"/>
          <w:b/>
          <w:sz w:val="48"/>
          <w:szCs w:val="48"/>
        </w:rPr>
      </w:pPr>
    </w:p>
    <w:p w14:paraId="445F15FE" w14:textId="77777777" w:rsidR="00AD0FB5" w:rsidRPr="00AD0FB5" w:rsidRDefault="00AD0FB5" w:rsidP="00AD0FB5">
      <w:pPr>
        <w:spacing w:after="0" w:line="240" w:lineRule="auto"/>
        <w:jc w:val="right"/>
        <w:rPr>
          <w:rFonts w:ascii="Calibri" w:eastAsia="Times New Roman" w:hAnsi="Calibri" w:cs="Times New Roman"/>
          <w:b/>
          <w:sz w:val="44"/>
          <w:szCs w:val="44"/>
        </w:rPr>
      </w:pPr>
    </w:p>
    <w:p w14:paraId="0EDB8BB7" w14:textId="77777777" w:rsidR="00AD0FB5" w:rsidRPr="000508DA" w:rsidRDefault="00AD0FB5" w:rsidP="00AD0FB5">
      <w:pPr>
        <w:spacing w:after="0" w:line="240" w:lineRule="auto"/>
        <w:jc w:val="center"/>
        <w:rPr>
          <w:rFonts w:ascii="Calibri" w:eastAsia="Times New Roman" w:hAnsi="Calibri" w:cs="Times New Roman"/>
          <w:b/>
          <w:sz w:val="52"/>
          <w:szCs w:val="52"/>
        </w:rPr>
      </w:pPr>
      <w:r w:rsidRPr="000508DA">
        <w:rPr>
          <w:rFonts w:ascii="Calibri" w:eastAsia="Times New Roman" w:hAnsi="Calibri" w:cs="Times New Roman"/>
          <w:b/>
          <w:sz w:val="52"/>
          <w:szCs w:val="52"/>
        </w:rPr>
        <w:lastRenderedPageBreak/>
        <w:t>Arena Safety Checklist</w:t>
      </w:r>
    </w:p>
    <w:p w14:paraId="178BA82D" w14:textId="77777777" w:rsidR="00AD0FB5" w:rsidRPr="000508DA" w:rsidRDefault="00AD0FB5" w:rsidP="00AD0FB5">
      <w:pPr>
        <w:spacing w:after="0" w:line="240" w:lineRule="auto"/>
        <w:rPr>
          <w:rFonts w:ascii="Calibri" w:eastAsia="Times New Roman" w:hAnsi="Calibri" w:cs="Times New Roman"/>
          <w:b/>
          <w:sz w:val="28"/>
          <w:szCs w:val="28"/>
        </w:rPr>
      </w:pPr>
    </w:p>
    <w:p w14:paraId="63BF7EC4" w14:textId="77777777" w:rsidR="00AD0FB5" w:rsidRPr="000508DA" w:rsidRDefault="00AD0FB5" w:rsidP="000508DA">
      <w:pPr>
        <w:pStyle w:val="ListParagraph"/>
        <w:spacing w:after="0" w:line="240" w:lineRule="auto"/>
        <w:rPr>
          <w:rFonts w:ascii="Calibri" w:eastAsia="Times New Roman" w:hAnsi="Calibri" w:cs="Times New Roman"/>
          <w:b/>
          <w:sz w:val="28"/>
          <w:szCs w:val="28"/>
        </w:rPr>
      </w:pPr>
    </w:p>
    <w:p w14:paraId="446F1CCA" w14:textId="77777777" w:rsidR="00AD0FB5" w:rsidRPr="000508DA" w:rsidRDefault="00AD0FB5" w:rsidP="00AD0FB5">
      <w:pPr>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Monitor air quality daily</w:t>
      </w:r>
    </w:p>
    <w:p w14:paraId="75B04753" w14:textId="77777777" w:rsidR="00AD0FB5" w:rsidRPr="000508DA" w:rsidRDefault="00AD0FB5" w:rsidP="00AD0FB5">
      <w:pPr>
        <w:spacing w:after="0" w:line="240" w:lineRule="auto"/>
        <w:ind w:left="360"/>
        <w:rPr>
          <w:rFonts w:ascii="Calibri" w:eastAsia="Times New Roman" w:hAnsi="Calibri" w:cs="Times New Roman"/>
          <w:sz w:val="28"/>
          <w:szCs w:val="28"/>
        </w:rPr>
      </w:pPr>
    </w:p>
    <w:p w14:paraId="06AD221C" w14:textId="77777777" w:rsidR="00AD0FB5" w:rsidRPr="000508DA" w:rsidRDefault="00AD0FB5" w:rsidP="00AD0FB5">
      <w:pPr>
        <w:spacing w:after="0" w:line="240" w:lineRule="auto"/>
        <w:ind w:left="360"/>
        <w:rPr>
          <w:rFonts w:ascii="Calibri" w:eastAsia="Times New Roman" w:hAnsi="Calibri" w:cs="Times New Roman"/>
          <w:sz w:val="28"/>
          <w:szCs w:val="28"/>
        </w:rPr>
      </w:pPr>
    </w:p>
    <w:p w14:paraId="3B022F77" w14:textId="77777777" w:rsidR="00AD0FB5" w:rsidRPr="000508DA" w:rsidRDefault="00AD0FB5" w:rsidP="00AD0FB5">
      <w:pPr>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Inspect walkways and parking areas daily</w:t>
      </w:r>
    </w:p>
    <w:p w14:paraId="5DE3B0E9" w14:textId="77777777" w:rsidR="00AD0FB5" w:rsidRPr="000508DA" w:rsidRDefault="00AD0FB5" w:rsidP="00AD0FB5">
      <w:pPr>
        <w:spacing w:after="0" w:line="240" w:lineRule="auto"/>
        <w:rPr>
          <w:rFonts w:ascii="Calibri" w:eastAsia="Times New Roman" w:hAnsi="Calibri" w:cs="Times New Roman"/>
          <w:sz w:val="28"/>
          <w:szCs w:val="28"/>
        </w:rPr>
      </w:pPr>
    </w:p>
    <w:p w14:paraId="0306BBD5" w14:textId="77777777" w:rsidR="00AD0FB5" w:rsidRPr="000508DA" w:rsidRDefault="00AD0FB5" w:rsidP="00AD0FB5">
      <w:pPr>
        <w:spacing w:after="0" w:line="240" w:lineRule="auto"/>
        <w:rPr>
          <w:rFonts w:ascii="Calibri" w:eastAsia="Times New Roman" w:hAnsi="Calibri" w:cs="Times New Roman"/>
          <w:sz w:val="28"/>
          <w:szCs w:val="28"/>
        </w:rPr>
      </w:pPr>
    </w:p>
    <w:p w14:paraId="34607E0C" w14:textId="77777777" w:rsidR="00AD0FB5" w:rsidRPr="000508DA" w:rsidRDefault="00AD0FB5" w:rsidP="00AD0FB5">
      <w:pPr>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Measure ice weekly</w:t>
      </w:r>
    </w:p>
    <w:p w14:paraId="74D05785" w14:textId="77777777" w:rsidR="00AD0FB5" w:rsidRPr="000508DA" w:rsidRDefault="00AD0FB5" w:rsidP="00AD0FB5">
      <w:pPr>
        <w:spacing w:after="0" w:line="240" w:lineRule="auto"/>
        <w:rPr>
          <w:rFonts w:ascii="Calibri" w:eastAsia="Times New Roman" w:hAnsi="Calibri" w:cs="Times New Roman"/>
          <w:sz w:val="28"/>
          <w:szCs w:val="28"/>
        </w:rPr>
      </w:pPr>
    </w:p>
    <w:p w14:paraId="77BA6CE5" w14:textId="77777777" w:rsidR="00AD0FB5" w:rsidRPr="000508DA" w:rsidRDefault="00AD0FB5" w:rsidP="00AD0FB5">
      <w:pPr>
        <w:spacing w:after="0" w:line="240" w:lineRule="auto"/>
        <w:rPr>
          <w:rFonts w:ascii="Calibri" w:eastAsia="Times New Roman" w:hAnsi="Calibri" w:cs="Times New Roman"/>
          <w:sz w:val="28"/>
          <w:szCs w:val="28"/>
        </w:rPr>
      </w:pPr>
    </w:p>
    <w:p w14:paraId="45F07677" w14:textId="77777777" w:rsidR="00AD0FB5" w:rsidRPr="000508DA" w:rsidRDefault="00AD0FB5" w:rsidP="00AD0FB5">
      <w:pPr>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Salt and/or shovel walks as required</w:t>
      </w:r>
    </w:p>
    <w:p w14:paraId="34FD9503" w14:textId="77777777" w:rsidR="00AD0FB5" w:rsidRPr="000508DA" w:rsidRDefault="00AD0FB5" w:rsidP="00AD0FB5">
      <w:pPr>
        <w:spacing w:after="0" w:line="240" w:lineRule="auto"/>
        <w:rPr>
          <w:rFonts w:ascii="Calibri" w:eastAsia="Times New Roman" w:hAnsi="Calibri" w:cs="Times New Roman"/>
          <w:sz w:val="28"/>
          <w:szCs w:val="28"/>
        </w:rPr>
      </w:pPr>
    </w:p>
    <w:p w14:paraId="7F4A6F80" w14:textId="77777777" w:rsidR="00AD0FB5" w:rsidRPr="000508DA" w:rsidRDefault="00AD0FB5" w:rsidP="00AD0FB5">
      <w:pPr>
        <w:spacing w:after="0" w:line="240" w:lineRule="auto"/>
        <w:rPr>
          <w:rFonts w:ascii="Calibri" w:eastAsia="Times New Roman" w:hAnsi="Calibri" w:cs="Times New Roman"/>
          <w:sz w:val="28"/>
          <w:szCs w:val="28"/>
        </w:rPr>
      </w:pPr>
    </w:p>
    <w:p w14:paraId="65A4726A" w14:textId="77777777" w:rsidR="00AD0FB5" w:rsidRPr="000508DA" w:rsidRDefault="00AD0FB5" w:rsidP="00AD0FB5">
      <w:pPr>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Check fire extinguishers monthly</w:t>
      </w:r>
    </w:p>
    <w:p w14:paraId="70C64284" w14:textId="77777777" w:rsidR="00AD0FB5" w:rsidRPr="000508DA" w:rsidRDefault="00AD0FB5" w:rsidP="00AD0FB5">
      <w:pPr>
        <w:spacing w:after="0" w:line="240" w:lineRule="auto"/>
        <w:rPr>
          <w:rFonts w:ascii="Calibri" w:eastAsia="Times New Roman" w:hAnsi="Calibri" w:cs="Times New Roman"/>
          <w:sz w:val="28"/>
          <w:szCs w:val="28"/>
        </w:rPr>
      </w:pPr>
    </w:p>
    <w:p w14:paraId="00F2C562" w14:textId="77777777" w:rsidR="00AD0FB5" w:rsidRPr="000508DA" w:rsidRDefault="00AD0FB5" w:rsidP="00AD0FB5">
      <w:pPr>
        <w:spacing w:after="0" w:line="240" w:lineRule="auto"/>
        <w:rPr>
          <w:rFonts w:ascii="Calibri" w:eastAsia="Times New Roman" w:hAnsi="Calibri" w:cs="Times New Roman"/>
          <w:sz w:val="28"/>
          <w:szCs w:val="28"/>
        </w:rPr>
      </w:pPr>
    </w:p>
    <w:p w14:paraId="7C8AE4CA" w14:textId="77777777" w:rsidR="00AD0FB5" w:rsidRPr="000508DA" w:rsidRDefault="00AD0FB5" w:rsidP="00AD0FB5">
      <w:pPr>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Test emergency lighting monthly</w:t>
      </w:r>
    </w:p>
    <w:p w14:paraId="77780F51" w14:textId="77777777" w:rsidR="00AD0FB5" w:rsidRPr="000508DA" w:rsidRDefault="00AD0FB5" w:rsidP="00AD0FB5">
      <w:pPr>
        <w:spacing w:after="0" w:line="240" w:lineRule="auto"/>
        <w:rPr>
          <w:rFonts w:ascii="Calibri" w:eastAsia="Times New Roman" w:hAnsi="Calibri" w:cs="Times New Roman"/>
          <w:sz w:val="28"/>
          <w:szCs w:val="28"/>
        </w:rPr>
      </w:pPr>
    </w:p>
    <w:p w14:paraId="53F09E6B" w14:textId="77777777" w:rsidR="00AD0FB5" w:rsidRPr="000508DA" w:rsidRDefault="00AD0FB5" w:rsidP="00AD0FB5">
      <w:pPr>
        <w:spacing w:after="0" w:line="240" w:lineRule="auto"/>
        <w:rPr>
          <w:rFonts w:ascii="Calibri" w:eastAsia="Times New Roman" w:hAnsi="Calibri" w:cs="Times New Roman"/>
          <w:sz w:val="28"/>
          <w:szCs w:val="28"/>
        </w:rPr>
      </w:pPr>
    </w:p>
    <w:p w14:paraId="50FA62C9" w14:textId="77777777" w:rsidR="00AD0FB5" w:rsidRPr="000508DA" w:rsidRDefault="00AD0FB5" w:rsidP="00AD0FB5">
      <w:pPr>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Know how to use and reset fire alarm system</w:t>
      </w:r>
    </w:p>
    <w:p w14:paraId="30AC92C9" w14:textId="77777777" w:rsidR="00AD0FB5" w:rsidRPr="000508DA" w:rsidRDefault="00AD0FB5" w:rsidP="00AD0FB5">
      <w:pPr>
        <w:spacing w:after="0" w:line="240" w:lineRule="auto"/>
        <w:rPr>
          <w:rFonts w:ascii="Calibri" w:eastAsia="Times New Roman" w:hAnsi="Calibri" w:cs="Times New Roman"/>
          <w:sz w:val="28"/>
          <w:szCs w:val="28"/>
        </w:rPr>
      </w:pPr>
    </w:p>
    <w:p w14:paraId="6787F3B9" w14:textId="77777777" w:rsidR="00AD0FB5" w:rsidRPr="000508DA" w:rsidRDefault="00AD0FB5" w:rsidP="00AD0FB5">
      <w:pPr>
        <w:spacing w:after="0" w:line="240" w:lineRule="auto"/>
        <w:rPr>
          <w:rFonts w:ascii="Calibri" w:eastAsia="Times New Roman" w:hAnsi="Calibri" w:cs="Times New Roman"/>
          <w:sz w:val="28"/>
          <w:szCs w:val="28"/>
        </w:rPr>
      </w:pPr>
    </w:p>
    <w:p w14:paraId="659DDDB7" w14:textId="77777777" w:rsidR="00AD0FB5" w:rsidRPr="000508DA" w:rsidRDefault="00AD0FB5" w:rsidP="00AD0FB5">
      <w:pPr>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Remove ice accumulation on outside of arena boards immediately</w:t>
      </w:r>
    </w:p>
    <w:p w14:paraId="744FA9B1" w14:textId="77777777" w:rsidR="00AD0FB5" w:rsidRPr="000508DA" w:rsidRDefault="00AD0FB5" w:rsidP="00AD0FB5">
      <w:pPr>
        <w:spacing w:after="0" w:line="240" w:lineRule="auto"/>
        <w:rPr>
          <w:rFonts w:ascii="Calibri" w:eastAsia="Times New Roman" w:hAnsi="Calibri" w:cs="Times New Roman"/>
          <w:sz w:val="28"/>
          <w:szCs w:val="28"/>
        </w:rPr>
      </w:pPr>
    </w:p>
    <w:p w14:paraId="2F2DE0F1" w14:textId="77777777" w:rsidR="00AD0FB5" w:rsidRPr="000508DA" w:rsidRDefault="00AD0FB5" w:rsidP="00AD0FB5">
      <w:pPr>
        <w:spacing w:after="0" w:line="240" w:lineRule="auto"/>
        <w:rPr>
          <w:rFonts w:ascii="Calibri" w:eastAsia="Times New Roman" w:hAnsi="Calibri" w:cs="Times New Roman"/>
          <w:sz w:val="28"/>
          <w:szCs w:val="28"/>
        </w:rPr>
      </w:pPr>
    </w:p>
    <w:p w14:paraId="0E1B37EC" w14:textId="77777777" w:rsidR="000508DA" w:rsidRDefault="00AD0FB5" w:rsidP="000508DA">
      <w:pPr>
        <w:pStyle w:val="ListParagraph"/>
        <w:numPr>
          <w:ilvl w:val="0"/>
          <w:numId w:val="25"/>
        </w:numPr>
        <w:spacing w:after="0" w:line="240" w:lineRule="auto"/>
        <w:rPr>
          <w:rFonts w:ascii="Calibri" w:eastAsia="Times New Roman" w:hAnsi="Calibri" w:cs="Times New Roman"/>
          <w:sz w:val="28"/>
          <w:szCs w:val="28"/>
        </w:rPr>
      </w:pPr>
      <w:r w:rsidRPr="000508DA">
        <w:rPr>
          <w:rFonts w:ascii="Calibri" w:eastAsia="Times New Roman" w:hAnsi="Calibri" w:cs="Times New Roman"/>
          <w:sz w:val="28"/>
          <w:szCs w:val="28"/>
        </w:rPr>
        <w:t>Ensure that no fire doors are propped open</w:t>
      </w:r>
      <w:r w:rsidR="000508DA" w:rsidRPr="000508DA">
        <w:rPr>
          <w:rFonts w:ascii="Calibri" w:eastAsia="Times New Roman" w:hAnsi="Calibri" w:cs="Times New Roman"/>
          <w:sz w:val="28"/>
          <w:szCs w:val="28"/>
        </w:rPr>
        <w:t xml:space="preserve"> </w:t>
      </w:r>
    </w:p>
    <w:p w14:paraId="453D1F51" w14:textId="77777777" w:rsidR="000508DA" w:rsidRPr="000508DA" w:rsidRDefault="000508DA" w:rsidP="000508DA">
      <w:pPr>
        <w:pStyle w:val="ListParagraph"/>
        <w:spacing w:after="0" w:line="240" w:lineRule="auto"/>
        <w:rPr>
          <w:rFonts w:ascii="Calibri" w:eastAsia="Times New Roman" w:hAnsi="Calibri" w:cs="Times New Roman"/>
          <w:sz w:val="28"/>
          <w:szCs w:val="28"/>
        </w:rPr>
      </w:pPr>
    </w:p>
    <w:p w14:paraId="54E7444F" w14:textId="77777777" w:rsidR="000508DA" w:rsidRPr="000508DA" w:rsidRDefault="000508DA" w:rsidP="000508DA">
      <w:pPr>
        <w:pStyle w:val="ListParagraph"/>
        <w:spacing w:after="0" w:line="240" w:lineRule="auto"/>
        <w:rPr>
          <w:rFonts w:ascii="Calibri" w:eastAsia="Times New Roman" w:hAnsi="Calibri" w:cs="Times New Roman"/>
          <w:sz w:val="28"/>
          <w:szCs w:val="28"/>
        </w:rPr>
      </w:pPr>
    </w:p>
    <w:p w14:paraId="47347B64" w14:textId="77777777" w:rsidR="000508DA" w:rsidRPr="000508DA" w:rsidRDefault="000508DA" w:rsidP="000508DA">
      <w:pPr>
        <w:pStyle w:val="ListParagraph"/>
        <w:numPr>
          <w:ilvl w:val="0"/>
          <w:numId w:val="25"/>
        </w:numPr>
        <w:spacing w:after="0" w:line="240" w:lineRule="auto"/>
        <w:rPr>
          <w:rFonts w:ascii="Calibri" w:eastAsia="Times New Roman" w:hAnsi="Calibri" w:cs="Times New Roman"/>
          <w:sz w:val="28"/>
          <w:szCs w:val="28"/>
        </w:rPr>
      </w:pPr>
      <w:r>
        <w:rPr>
          <w:rFonts w:ascii="Calibri" w:eastAsia="Times New Roman" w:hAnsi="Calibri" w:cs="Times New Roman"/>
          <w:sz w:val="28"/>
          <w:szCs w:val="28"/>
        </w:rPr>
        <w:t xml:space="preserve">  </w:t>
      </w:r>
      <w:r w:rsidRPr="000508DA">
        <w:rPr>
          <w:rFonts w:ascii="Calibri" w:eastAsia="Times New Roman" w:hAnsi="Calibri" w:cs="Times New Roman"/>
          <w:sz w:val="28"/>
          <w:szCs w:val="28"/>
        </w:rPr>
        <w:t xml:space="preserve">Keep all fire routes free and clear </w:t>
      </w:r>
    </w:p>
    <w:p w14:paraId="436E8C5C" w14:textId="77777777" w:rsidR="00AD0FB5" w:rsidRPr="000508DA" w:rsidRDefault="00AD0FB5" w:rsidP="000508DA">
      <w:pPr>
        <w:spacing w:after="0" w:line="240" w:lineRule="auto"/>
        <w:ind w:left="720"/>
        <w:rPr>
          <w:rFonts w:ascii="Calibri" w:eastAsia="Times New Roman" w:hAnsi="Calibri" w:cs="Times New Roman"/>
          <w:sz w:val="32"/>
          <w:szCs w:val="32"/>
        </w:rPr>
      </w:pPr>
    </w:p>
    <w:p w14:paraId="030B87E2" w14:textId="77777777" w:rsidR="00AD0FB5" w:rsidRPr="000508DA" w:rsidRDefault="00AD0FB5" w:rsidP="00AD0FB5">
      <w:pPr>
        <w:spacing w:after="0" w:line="240" w:lineRule="auto"/>
        <w:rPr>
          <w:rFonts w:ascii="Calibri" w:eastAsia="Times New Roman" w:hAnsi="Calibri" w:cs="Times New Roman"/>
          <w:sz w:val="32"/>
          <w:szCs w:val="32"/>
        </w:rPr>
      </w:pPr>
    </w:p>
    <w:p w14:paraId="6C689023" w14:textId="77777777" w:rsidR="00AD0FB5" w:rsidRPr="000508DA" w:rsidRDefault="00AD0FB5" w:rsidP="00AD0FB5">
      <w:pPr>
        <w:spacing w:after="0" w:line="240" w:lineRule="auto"/>
        <w:rPr>
          <w:rFonts w:ascii="Calibri" w:eastAsia="Times New Roman" w:hAnsi="Calibri" w:cs="Times New Roman"/>
          <w:sz w:val="32"/>
          <w:szCs w:val="32"/>
        </w:rPr>
      </w:pPr>
    </w:p>
    <w:p w14:paraId="026E80E9" w14:textId="77777777" w:rsidR="000508DA" w:rsidRDefault="000508DA" w:rsidP="00F90668">
      <w:pPr>
        <w:rPr>
          <w:rFonts w:ascii="Calibri" w:eastAsia="Times New Roman" w:hAnsi="Calibri" w:cs="Times New Roman"/>
          <w:b/>
          <w:sz w:val="28"/>
          <w:szCs w:val="28"/>
        </w:rPr>
      </w:pPr>
    </w:p>
    <w:p w14:paraId="64542E4E" w14:textId="77777777" w:rsidR="00F90668" w:rsidRPr="00F90668" w:rsidRDefault="00F90668" w:rsidP="00F90668">
      <w:pPr>
        <w:rPr>
          <w:rFonts w:ascii="Calibri" w:hAnsi="Calibri" w:cs="Calibri"/>
          <w:b/>
          <w:bCs/>
          <w:color w:val="000000"/>
          <w:sz w:val="40"/>
          <w:szCs w:val="40"/>
        </w:rPr>
      </w:pPr>
      <w:r w:rsidRPr="00F90668">
        <w:rPr>
          <w:rFonts w:ascii="Calibri" w:hAnsi="Calibri" w:cs="Calibri"/>
          <w:b/>
          <w:bCs/>
          <w:color w:val="000000"/>
          <w:sz w:val="40"/>
          <w:szCs w:val="40"/>
        </w:rPr>
        <w:lastRenderedPageBreak/>
        <w:t>Playgrounds:</w:t>
      </w:r>
    </w:p>
    <w:p w14:paraId="0C814101" w14:textId="77777777" w:rsidR="00F90668" w:rsidRPr="00F90668" w:rsidRDefault="00F90668" w:rsidP="00F90668">
      <w:pPr>
        <w:rPr>
          <w:rFonts w:ascii="Times New Roman" w:eastAsia="Times New Roman" w:hAnsi="Times New Roman" w:cs="Times New Roman"/>
          <w:kern w:val="28"/>
          <w:sz w:val="16"/>
          <w:szCs w:val="16"/>
        </w:rPr>
      </w:pPr>
      <w:r w:rsidRPr="00F90668">
        <w:rPr>
          <w:rFonts w:ascii="Times New Roman" w:eastAsia="Times New Roman" w:hAnsi="Times New Roman" w:cs="Times New Roman"/>
          <w:kern w:val="28"/>
          <w:sz w:val="28"/>
          <w:szCs w:val="28"/>
        </w:rPr>
        <w:t xml:space="preserve"> Recently the Canadian Parks and Recreation Association and NRPA in the United States have both been extremely active in working to reduce playground injuries. In Canada it is estimated that more than 20,000 children are injured every year on playgrounds. In the United States the number is closer to 200,000! </w:t>
      </w:r>
      <w:r w:rsidRPr="00F90668">
        <w:rPr>
          <w:rFonts w:ascii="Times New Roman" w:eastAsia="Times New Roman" w:hAnsi="Times New Roman" w:cs="Times New Roman"/>
          <w:kern w:val="28"/>
          <w:sz w:val="16"/>
          <w:szCs w:val="16"/>
        </w:rPr>
        <w:t xml:space="preserve"> </w:t>
      </w:r>
      <w:r w:rsidRPr="00F90668">
        <w:rPr>
          <w:rFonts w:ascii="Times New Roman" w:eastAsia="Times New Roman" w:hAnsi="Times New Roman" w:cs="Times New Roman"/>
          <w:kern w:val="28"/>
          <w:sz w:val="28"/>
          <w:szCs w:val="28"/>
        </w:rPr>
        <w:t xml:space="preserve">The National Playground Safety Institute estimates that approximately 20 fatalities take place annually as a result of playground accidents. </w:t>
      </w:r>
    </w:p>
    <w:p w14:paraId="55A78599" w14:textId="77777777" w:rsidR="00F90668" w:rsidRPr="00F90668" w:rsidRDefault="00F90668" w:rsidP="00F90668">
      <w:pPr>
        <w:spacing w:after="0" w:line="240" w:lineRule="auto"/>
        <w:rPr>
          <w:rFonts w:ascii="Times New Roman" w:eastAsia="Times New Roman" w:hAnsi="Times New Roman" w:cs="Times New Roman"/>
          <w:i/>
          <w:kern w:val="28"/>
          <w:sz w:val="28"/>
          <w:szCs w:val="28"/>
        </w:rPr>
      </w:pPr>
      <w:r w:rsidRPr="00F90668">
        <w:rPr>
          <w:rFonts w:ascii="Times New Roman" w:eastAsia="Times New Roman" w:hAnsi="Times New Roman" w:cs="Times New Roman"/>
          <w:i/>
          <w:kern w:val="28"/>
          <w:sz w:val="28"/>
          <w:szCs w:val="28"/>
        </w:rPr>
        <w:t>It is important to recognize that many of these injuries need not have happened.</w:t>
      </w:r>
    </w:p>
    <w:p w14:paraId="16BD2E4E" w14:textId="77777777" w:rsidR="00F90668" w:rsidRPr="00F90668" w:rsidRDefault="00F90668" w:rsidP="00F90668">
      <w:pPr>
        <w:spacing w:after="0" w:line="240" w:lineRule="auto"/>
        <w:ind w:left="360"/>
        <w:rPr>
          <w:rFonts w:ascii="Times New Roman" w:eastAsia="Times New Roman" w:hAnsi="Times New Roman" w:cs="Times New Roman"/>
          <w:kern w:val="28"/>
          <w:sz w:val="16"/>
          <w:szCs w:val="16"/>
        </w:rPr>
      </w:pPr>
    </w:p>
    <w:p w14:paraId="72A61324" w14:textId="77777777" w:rsidR="00F90668" w:rsidRPr="00F90668" w:rsidRDefault="00F90668" w:rsidP="00F90668">
      <w:pPr>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t>Health Canada statistics show that 57% of injuries in Canadian playgrounds are the result of four factors that are directly controlled by parks and recreation departments:</w:t>
      </w:r>
    </w:p>
    <w:p w14:paraId="68393DBE" w14:textId="77777777" w:rsidR="00F90668" w:rsidRPr="00F90668" w:rsidRDefault="00F90668" w:rsidP="00F90668">
      <w:pPr>
        <w:spacing w:after="0" w:line="240" w:lineRule="auto"/>
        <w:ind w:left="360"/>
        <w:rPr>
          <w:rFonts w:ascii="Times New Roman" w:eastAsia="Times New Roman" w:hAnsi="Times New Roman" w:cs="Times New Roman"/>
          <w:kern w:val="28"/>
          <w:sz w:val="28"/>
          <w:szCs w:val="28"/>
        </w:rPr>
      </w:pPr>
    </w:p>
    <w:p w14:paraId="770290FD" w14:textId="77777777" w:rsidR="00F90668" w:rsidRPr="00F90668" w:rsidRDefault="00F90668" w:rsidP="00F90668">
      <w:pPr>
        <w:numPr>
          <w:ilvl w:val="0"/>
          <w:numId w:val="15"/>
        </w:numPr>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t>Poor maintenance (31%)</w:t>
      </w:r>
    </w:p>
    <w:p w14:paraId="38813A7D" w14:textId="77777777" w:rsidR="00F90668" w:rsidRPr="00F90668" w:rsidRDefault="00F90668" w:rsidP="00F90668">
      <w:pPr>
        <w:numPr>
          <w:ilvl w:val="0"/>
          <w:numId w:val="15"/>
        </w:numPr>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t>Faulty design (12%)</w:t>
      </w:r>
    </w:p>
    <w:p w14:paraId="50AD9B8F" w14:textId="77777777" w:rsidR="00F90668" w:rsidRPr="00F90668" w:rsidRDefault="00F90668" w:rsidP="00F90668">
      <w:pPr>
        <w:numPr>
          <w:ilvl w:val="0"/>
          <w:numId w:val="15"/>
        </w:numPr>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t xml:space="preserve">Improper installation (9%)           </w:t>
      </w:r>
    </w:p>
    <w:p w14:paraId="2F35A819" w14:textId="77777777" w:rsidR="00F90668" w:rsidRPr="00F90668" w:rsidRDefault="00F90668" w:rsidP="00F90668">
      <w:pPr>
        <w:numPr>
          <w:ilvl w:val="0"/>
          <w:numId w:val="15"/>
        </w:numPr>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t>Poor planning (5%)</w:t>
      </w:r>
    </w:p>
    <w:p w14:paraId="387E972E" w14:textId="77777777" w:rsidR="00F90668" w:rsidRPr="00F90668" w:rsidRDefault="00F90668" w:rsidP="00F90668">
      <w:pPr>
        <w:spacing w:after="0" w:line="240" w:lineRule="auto"/>
        <w:ind w:left="360"/>
        <w:rPr>
          <w:rFonts w:ascii="Times New Roman" w:eastAsia="Times New Roman" w:hAnsi="Times New Roman" w:cs="Times New Roman"/>
          <w:kern w:val="28"/>
          <w:sz w:val="28"/>
          <w:szCs w:val="28"/>
        </w:rPr>
      </w:pPr>
    </w:p>
    <w:p w14:paraId="6B7AA037" w14:textId="77777777" w:rsidR="00F90668" w:rsidRPr="00F90668" w:rsidRDefault="00F90668" w:rsidP="00F90668">
      <w:pPr>
        <w:spacing w:after="0" w:line="240" w:lineRule="auto"/>
        <w:rPr>
          <w:rFonts w:ascii="Times New Roman" w:eastAsia="Times New Roman" w:hAnsi="Times New Roman" w:cs="Times New Roman"/>
          <w:i/>
          <w:iCs/>
          <w:kern w:val="28"/>
          <w:sz w:val="28"/>
          <w:szCs w:val="28"/>
        </w:rPr>
      </w:pPr>
      <w:r w:rsidRPr="00F90668">
        <w:rPr>
          <w:rFonts w:ascii="Times New Roman" w:eastAsia="Times New Roman" w:hAnsi="Times New Roman" w:cs="Times New Roman"/>
          <w:i/>
          <w:iCs/>
          <w:kern w:val="28"/>
          <w:sz w:val="28"/>
          <w:szCs w:val="28"/>
        </w:rPr>
        <w:t xml:space="preserve">A local service club in a small town donated a piece of playground equipment to the community. One staff member and four volunteers spent a day assembling the play structure and realized that they were missing a 6 inch kickboard. They completed the assembly of the equipment and made a “mental note” to pick up a suitable kickboard and install it. </w:t>
      </w:r>
    </w:p>
    <w:p w14:paraId="5A615C62" w14:textId="77777777" w:rsidR="00F90668" w:rsidRPr="00F90668" w:rsidRDefault="00F90668" w:rsidP="00F90668">
      <w:pPr>
        <w:spacing w:after="0" w:line="240" w:lineRule="auto"/>
        <w:rPr>
          <w:rFonts w:ascii="Times New Roman" w:eastAsia="Times New Roman" w:hAnsi="Times New Roman" w:cs="Times New Roman"/>
          <w:i/>
          <w:iCs/>
          <w:kern w:val="28"/>
          <w:sz w:val="28"/>
          <w:szCs w:val="28"/>
        </w:rPr>
      </w:pPr>
      <w:r w:rsidRPr="00F90668">
        <w:rPr>
          <w:rFonts w:ascii="Times New Roman" w:eastAsia="Times New Roman" w:hAnsi="Times New Roman" w:cs="Times New Roman"/>
          <w:i/>
          <w:iCs/>
          <w:kern w:val="28"/>
          <w:sz w:val="28"/>
          <w:szCs w:val="28"/>
        </w:rPr>
        <w:t>Three months later a 5 year old girl went home from school at lunchtime and was sent outside to play while her meal was being heated.  When the little girl was called to come in, there was no answer. Her foster mother went across the street to the playground, to see what was keeping the little girl.</w:t>
      </w:r>
    </w:p>
    <w:p w14:paraId="642205EC" w14:textId="77777777" w:rsidR="00F90668" w:rsidRPr="00F90668" w:rsidRDefault="00F90668" w:rsidP="00F90668">
      <w:pPr>
        <w:spacing w:after="0" w:line="240" w:lineRule="auto"/>
        <w:rPr>
          <w:rFonts w:ascii="Times New Roman" w:eastAsia="Times New Roman" w:hAnsi="Times New Roman" w:cs="Times New Roman"/>
          <w:i/>
          <w:iCs/>
          <w:kern w:val="28"/>
          <w:sz w:val="28"/>
          <w:szCs w:val="28"/>
        </w:rPr>
      </w:pPr>
      <w:r w:rsidRPr="00F90668">
        <w:rPr>
          <w:rFonts w:ascii="Times New Roman" w:eastAsia="Times New Roman" w:hAnsi="Times New Roman" w:cs="Times New Roman"/>
          <w:i/>
          <w:iCs/>
          <w:kern w:val="28"/>
          <w:sz w:val="28"/>
          <w:szCs w:val="28"/>
        </w:rPr>
        <w:t>She found the child with her head stuck in the 6 inch gap, which had been left as a result of the missing kickboard. The child was dead.</w:t>
      </w:r>
    </w:p>
    <w:p w14:paraId="084A2546" w14:textId="77777777" w:rsidR="00F90668" w:rsidRPr="00F90668" w:rsidRDefault="00F90668" w:rsidP="00F90668">
      <w:pPr>
        <w:spacing w:after="0" w:line="240" w:lineRule="auto"/>
        <w:ind w:left="360"/>
        <w:rPr>
          <w:rFonts w:ascii="Times New Roman" w:eastAsia="Times New Roman" w:hAnsi="Times New Roman" w:cs="Times New Roman"/>
          <w:i/>
          <w:iCs/>
          <w:kern w:val="28"/>
          <w:sz w:val="24"/>
          <w:szCs w:val="24"/>
        </w:rPr>
      </w:pPr>
    </w:p>
    <w:p w14:paraId="1F84AF8B"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90668">
        <w:rPr>
          <w:rFonts w:ascii="Times New Roman" w:eastAsia="Times New Roman" w:hAnsi="Times New Roman" w:cs="Times New Roman"/>
          <w:kern w:val="28"/>
          <w:sz w:val="24"/>
          <w:szCs w:val="24"/>
        </w:rPr>
        <w:t xml:space="preserve">  </w:t>
      </w:r>
      <w:r w:rsidRPr="00F90668">
        <w:rPr>
          <w:rFonts w:ascii="Times New Roman" w:eastAsia="Times New Roman" w:hAnsi="Times New Roman" w:cs="Times New Roman"/>
          <w:kern w:val="28"/>
          <w:sz w:val="28"/>
          <w:szCs w:val="28"/>
        </w:rPr>
        <w:t>Throughout this text we have described the liabilities resulting from improper maintenance and inspection of your facilities. Legal liability doesn’t seem too important when a child’s’ life is gone.</w:t>
      </w:r>
    </w:p>
    <w:p w14:paraId="404F3B6B"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t>That is the reason you have to get off the riding mower when you inspect your equipment.</w:t>
      </w:r>
    </w:p>
    <w:p w14:paraId="3AA73C22"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16"/>
          <w:szCs w:val="16"/>
        </w:rPr>
      </w:pPr>
    </w:p>
    <w:p w14:paraId="3CBAAA09"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16"/>
          <w:szCs w:val="16"/>
        </w:rPr>
      </w:pPr>
    </w:p>
    <w:p w14:paraId="6019F242"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16"/>
          <w:szCs w:val="16"/>
        </w:rPr>
      </w:pPr>
    </w:p>
    <w:p w14:paraId="5E6FC9C2"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lastRenderedPageBreak/>
        <w:t>Our purpose for writing this guide is to assist you, the reader, in gaining information to protect the users of parks and recreational facilities. We also hope that you obtain a better understanding of the liabilities that face public entities. Please ensure that any dangerous situations that come to your attention are remedied, or brought to the attention of those who can take the necessary steps to eliminate the hazard.</w:t>
      </w:r>
    </w:p>
    <w:p w14:paraId="019BF404"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16"/>
          <w:szCs w:val="16"/>
        </w:rPr>
      </w:pPr>
    </w:p>
    <w:p w14:paraId="56ECFD71"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t xml:space="preserve">So many times we’ve heard of dangerous equipment, identified in a public park and brought to the attention of appropriate staff, only to be left as is, because there is not enough money in the budget to replace it. If equipment does not comply with CSA/ASTM Standards, a program should be developed to categorize hazards by their degree of severity and then set about eliminating the most dangerous problems immediately, followed by less severe hazards, until all unacceptable situations are eliminated.              </w:t>
      </w:r>
    </w:p>
    <w:p w14:paraId="5CC3B689"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5B3E8CF2"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90668">
        <w:rPr>
          <w:rFonts w:ascii="Times New Roman" w:eastAsia="Times New Roman" w:hAnsi="Times New Roman" w:cs="Times New Roman"/>
          <w:b/>
          <w:bCs/>
          <w:kern w:val="28"/>
          <w:sz w:val="28"/>
          <w:szCs w:val="28"/>
        </w:rPr>
        <w:t xml:space="preserve">     </w:t>
      </w:r>
    </w:p>
    <w:p w14:paraId="09B1FE54"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kern w:val="28"/>
          <w:sz w:val="28"/>
          <w:szCs w:val="28"/>
        </w:rPr>
      </w:pPr>
      <w:r w:rsidRPr="00F90668">
        <w:rPr>
          <w:rFonts w:ascii="Times New Roman" w:eastAsia="Times New Roman" w:hAnsi="Times New Roman" w:cs="Times New Roman"/>
          <w:kern w:val="28"/>
          <w:sz w:val="28"/>
          <w:szCs w:val="28"/>
        </w:rPr>
        <w:t>The following is a sample playground inspection policy and Unsatisfactory Playground Report form:</w:t>
      </w:r>
    </w:p>
    <w:p w14:paraId="0C768AE6" w14:textId="77777777" w:rsidR="00F90668" w:rsidRPr="00F90668" w:rsidRDefault="00F90668" w:rsidP="00F90668">
      <w:pPr>
        <w:widowControl w:val="0"/>
        <w:overflowPunct w:val="0"/>
        <w:autoSpaceDE w:val="0"/>
        <w:autoSpaceDN w:val="0"/>
        <w:adjustRightInd w:val="0"/>
        <w:spacing w:after="0" w:line="240" w:lineRule="auto"/>
        <w:rPr>
          <w:rFonts w:ascii="Times New Roman" w:eastAsia="Times New Roman" w:hAnsi="Times New Roman" w:cs="Times New Roman"/>
          <w:b/>
          <w:bCs/>
          <w:i/>
          <w:iCs/>
          <w:kern w:val="28"/>
          <w:sz w:val="28"/>
          <w:szCs w:val="28"/>
        </w:rPr>
      </w:pPr>
      <w:r w:rsidRPr="00F90668">
        <w:rPr>
          <w:rFonts w:ascii="Times New Roman" w:eastAsia="Times New Roman" w:hAnsi="Times New Roman" w:cs="Times New Roman"/>
          <w:b/>
          <w:bCs/>
          <w:i/>
          <w:iCs/>
          <w:kern w:val="28"/>
          <w:sz w:val="28"/>
          <w:szCs w:val="28"/>
        </w:rPr>
        <w:t xml:space="preserve">     </w:t>
      </w:r>
      <w:r w:rsidRPr="00F90668">
        <w:rPr>
          <w:rFonts w:ascii="Times New Roman" w:eastAsia="Times New Roman" w:hAnsi="Times New Roman" w:cs="Times New Roman"/>
          <w:kern w:val="28"/>
          <w:sz w:val="28"/>
          <w:szCs w:val="28"/>
        </w:rPr>
        <w:t xml:space="preserve"> </w:t>
      </w:r>
    </w:p>
    <w:p w14:paraId="3ABB5DBD" w14:textId="77777777" w:rsidR="00F90668" w:rsidRPr="00F90668" w:rsidRDefault="00F90668" w:rsidP="00F90668">
      <w:pPr>
        <w:rPr>
          <w:rFonts w:ascii="Calibri" w:hAnsi="Calibri" w:cs="Calibri"/>
          <w:b/>
          <w:bCs/>
          <w:color w:val="000000"/>
          <w:sz w:val="40"/>
          <w:szCs w:val="40"/>
        </w:rPr>
      </w:pPr>
      <w:r w:rsidRPr="00F90668">
        <w:rPr>
          <w:rFonts w:ascii="Calibri" w:hAnsi="Calibri" w:cs="Calibri"/>
          <w:b/>
          <w:bCs/>
          <w:color w:val="000000"/>
          <w:sz w:val="40"/>
          <w:szCs w:val="40"/>
        </w:rPr>
        <w:t xml:space="preserve"> </w:t>
      </w:r>
    </w:p>
    <w:p w14:paraId="410800BD" w14:textId="77777777" w:rsidR="00F90668" w:rsidRPr="00F90668" w:rsidRDefault="00F90668" w:rsidP="00F90668">
      <w:pPr>
        <w:rPr>
          <w:rFonts w:ascii="Calibri" w:hAnsi="Calibri" w:cs="Calibri"/>
          <w:b/>
          <w:bCs/>
          <w:color w:val="000000"/>
          <w:sz w:val="40"/>
          <w:szCs w:val="40"/>
        </w:rPr>
      </w:pPr>
    </w:p>
    <w:p w14:paraId="6B112DC5" w14:textId="77777777" w:rsidR="00F90668" w:rsidRPr="00F90668" w:rsidRDefault="00F90668" w:rsidP="00F90668">
      <w:pPr>
        <w:rPr>
          <w:rFonts w:ascii="Calibri" w:hAnsi="Calibri" w:cs="Calibri"/>
          <w:b/>
          <w:bCs/>
          <w:color w:val="000000"/>
          <w:sz w:val="40"/>
          <w:szCs w:val="40"/>
        </w:rPr>
      </w:pPr>
    </w:p>
    <w:p w14:paraId="0D15D9FA" w14:textId="77777777" w:rsidR="00F90668" w:rsidRPr="00F90668" w:rsidRDefault="00F90668" w:rsidP="00F90668">
      <w:pPr>
        <w:rPr>
          <w:rFonts w:ascii="Calibri" w:hAnsi="Calibri" w:cs="Calibri"/>
          <w:b/>
          <w:bCs/>
          <w:color w:val="000000"/>
          <w:sz w:val="40"/>
          <w:szCs w:val="40"/>
        </w:rPr>
      </w:pPr>
    </w:p>
    <w:p w14:paraId="1A580598" w14:textId="77777777" w:rsidR="00F90668" w:rsidRPr="00F90668" w:rsidRDefault="00F90668" w:rsidP="00F90668">
      <w:pPr>
        <w:rPr>
          <w:rFonts w:ascii="Calibri" w:hAnsi="Calibri" w:cs="Calibri"/>
          <w:b/>
          <w:bCs/>
          <w:color w:val="000000"/>
          <w:sz w:val="40"/>
          <w:szCs w:val="40"/>
        </w:rPr>
      </w:pPr>
    </w:p>
    <w:p w14:paraId="3DDB4D6B" w14:textId="77777777" w:rsidR="00F90668" w:rsidRPr="00F90668" w:rsidRDefault="00F90668" w:rsidP="00F90668">
      <w:pPr>
        <w:rPr>
          <w:rFonts w:ascii="Calibri" w:hAnsi="Calibri" w:cs="Calibri"/>
          <w:b/>
          <w:bCs/>
          <w:color w:val="000000"/>
          <w:sz w:val="40"/>
          <w:szCs w:val="40"/>
        </w:rPr>
      </w:pPr>
    </w:p>
    <w:p w14:paraId="2135DA5D" w14:textId="77777777" w:rsidR="00F90668" w:rsidRPr="00F90668" w:rsidRDefault="00F90668" w:rsidP="00F90668">
      <w:pPr>
        <w:rPr>
          <w:rFonts w:ascii="Calibri" w:hAnsi="Calibri" w:cs="Calibri"/>
          <w:b/>
          <w:bCs/>
          <w:color w:val="000000"/>
          <w:sz w:val="40"/>
          <w:szCs w:val="40"/>
        </w:rPr>
      </w:pPr>
    </w:p>
    <w:p w14:paraId="2A06E91E" w14:textId="77777777" w:rsidR="00F90668" w:rsidRPr="00F90668" w:rsidRDefault="00F90668" w:rsidP="00F90668">
      <w:pPr>
        <w:rPr>
          <w:rFonts w:ascii="Calibri" w:hAnsi="Calibri" w:cs="Calibri"/>
          <w:b/>
          <w:bCs/>
          <w:color w:val="000000"/>
          <w:sz w:val="40"/>
          <w:szCs w:val="40"/>
        </w:rPr>
      </w:pPr>
    </w:p>
    <w:p w14:paraId="6629FABD" w14:textId="77777777" w:rsidR="00F90668" w:rsidRPr="00F90668" w:rsidRDefault="00F90668" w:rsidP="00F90668">
      <w:pPr>
        <w:rPr>
          <w:rFonts w:ascii="Calibri" w:hAnsi="Calibri" w:cs="Calibri"/>
          <w:b/>
          <w:bCs/>
          <w:color w:val="000000"/>
          <w:sz w:val="40"/>
          <w:szCs w:val="40"/>
        </w:rPr>
      </w:pPr>
    </w:p>
    <w:p w14:paraId="73851281" w14:textId="77777777" w:rsidR="00F90668" w:rsidRPr="00F90668" w:rsidRDefault="00F90668" w:rsidP="00F90668">
      <w:pPr>
        <w:rPr>
          <w:rFonts w:eastAsia="Times New Roman" w:cstheme="minorHAnsi"/>
          <w:b/>
          <w:sz w:val="36"/>
          <w:szCs w:val="36"/>
        </w:rPr>
      </w:pPr>
      <w:r w:rsidRPr="00F90668">
        <w:rPr>
          <w:rFonts w:eastAsia="Times New Roman" w:cstheme="minorHAnsi"/>
          <w:b/>
          <w:sz w:val="32"/>
          <w:szCs w:val="32"/>
        </w:rPr>
        <w:lastRenderedPageBreak/>
        <w:t>Policy #</w:t>
      </w:r>
      <w:r w:rsidRPr="00F90668">
        <w:rPr>
          <w:rFonts w:eastAsia="Times New Roman" w:cstheme="minorHAnsi"/>
          <w:b/>
          <w:i/>
          <w:sz w:val="32"/>
          <w:szCs w:val="32"/>
        </w:rPr>
        <w:t xml:space="preserve">                          </w:t>
      </w:r>
      <w:r w:rsidRPr="00F90668">
        <w:rPr>
          <w:rFonts w:eastAsia="Times New Roman" w:cstheme="minorHAnsi"/>
          <w:b/>
          <w:sz w:val="40"/>
          <w:szCs w:val="40"/>
        </w:rPr>
        <w:t>Playground Inspections</w:t>
      </w:r>
    </w:p>
    <w:p w14:paraId="5323C3A4" w14:textId="77777777" w:rsidR="00F90668" w:rsidRPr="00F90668" w:rsidRDefault="00F90668" w:rsidP="00F90668">
      <w:pPr>
        <w:pBdr>
          <w:bottom w:val="single" w:sz="12" w:space="1" w:color="auto"/>
        </w:pBdr>
        <w:spacing w:after="0" w:line="240" w:lineRule="auto"/>
        <w:rPr>
          <w:rFonts w:eastAsia="Times New Roman" w:cstheme="minorHAnsi"/>
          <w:b/>
          <w:sz w:val="16"/>
          <w:szCs w:val="16"/>
        </w:rPr>
      </w:pPr>
    </w:p>
    <w:p w14:paraId="1E155042" w14:textId="77777777" w:rsidR="00F90668" w:rsidRPr="00F90668" w:rsidRDefault="00F90668" w:rsidP="00F90668">
      <w:pPr>
        <w:spacing w:after="0" w:line="240" w:lineRule="auto"/>
        <w:rPr>
          <w:rFonts w:eastAsia="Times New Roman" w:cstheme="minorHAnsi"/>
          <w:b/>
          <w:sz w:val="32"/>
          <w:szCs w:val="32"/>
        </w:rPr>
      </w:pPr>
    </w:p>
    <w:p w14:paraId="32B4BA1C"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Purpose:</w:t>
      </w:r>
    </w:p>
    <w:p w14:paraId="5A549E9C" w14:textId="77777777" w:rsidR="00F90668" w:rsidRPr="00F90668" w:rsidRDefault="00F90668" w:rsidP="00F90668">
      <w:pPr>
        <w:spacing w:after="0" w:line="240" w:lineRule="auto"/>
        <w:rPr>
          <w:rFonts w:eastAsia="Times New Roman" w:cstheme="minorHAnsi"/>
          <w:b/>
          <w:sz w:val="16"/>
          <w:szCs w:val="16"/>
        </w:rPr>
      </w:pPr>
    </w:p>
    <w:p w14:paraId="7B55A9B9"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sz w:val="28"/>
          <w:szCs w:val="28"/>
        </w:rPr>
        <w:t>To ensure the quality of play structures in the municipality.</w:t>
      </w:r>
    </w:p>
    <w:p w14:paraId="205D235B" w14:textId="77777777" w:rsidR="00F90668" w:rsidRPr="00F90668" w:rsidRDefault="00F90668" w:rsidP="00F90668">
      <w:pPr>
        <w:spacing w:after="0" w:line="240" w:lineRule="auto"/>
        <w:rPr>
          <w:rFonts w:eastAsia="Times New Roman" w:cstheme="minorHAnsi"/>
          <w:sz w:val="32"/>
          <w:szCs w:val="32"/>
        </w:rPr>
      </w:pPr>
    </w:p>
    <w:p w14:paraId="30222B5B"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32"/>
          <w:szCs w:val="32"/>
        </w:rPr>
        <w:t>Policy/Procedure</w:t>
      </w:r>
    </w:p>
    <w:p w14:paraId="29E61EF9" w14:textId="77777777" w:rsidR="00F90668" w:rsidRPr="00F90668" w:rsidRDefault="00F90668" w:rsidP="00F90668">
      <w:pPr>
        <w:spacing w:after="0" w:line="240" w:lineRule="auto"/>
        <w:rPr>
          <w:rFonts w:eastAsia="Times New Roman" w:cstheme="minorHAnsi"/>
          <w:sz w:val="28"/>
          <w:szCs w:val="28"/>
        </w:rPr>
      </w:pPr>
    </w:p>
    <w:p w14:paraId="7C3EF2EC"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Monthly inspections will be conducted on all play structures.</w:t>
      </w:r>
    </w:p>
    <w:p w14:paraId="15FA37FB" w14:textId="77777777" w:rsidR="00F90668" w:rsidRPr="00F90668" w:rsidRDefault="00F90668" w:rsidP="00F90668">
      <w:pPr>
        <w:spacing w:after="0" w:line="240" w:lineRule="auto"/>
        <w:rPr>
          <w:rFonts w:eastAsia="Times New Roman" w:cstheme="minorHAnsi"/>
          <w:sz w:val="28"/>
          <w:szCs w:val="28"/>
        </w:rPr>
      </w:pPr>
    </w:p>
    <w:p w14:paraId="3B424F8E"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All Inspections will be completed under the direction of a certified</w:t>
      </w:r>
    </w:p>
    <w:p w14:paraId="79F2DD57" w14:textId="77777777" w:rsidR="00F90668" w:rsidRPr="00F90668" w:rsidRDefault="00F90668" w:rsidP="00F90668">
      <w:pPr>
        <w:spacing w:after="0" w:line="240" w:lineRule="auto"/>
        <w:ind w:left="720"/>
        <w:rPr>
          <w:rFonts w:eastAsia="Times New Roman" w:cstheme="minorHAnsi"/>
          <w:sz w:val="28"/>
          <w:szCs w:val="28"/>
        </w:rPr>
      </w:pPr>
      <w:r w:rsidRPr="00F90668">
        <w:rPr>
          <w:rFonts w:eastAsia="Times New Roman" w:cstheme="minorHAnsi"/>
          <w:sz w:val="28"/>
          <w:szCs w:val="28"/>
        </w:rPr>
        <w:t>playground inspector.</w:t>
      </w:r>
    </w:p>
    <w:p w14:paraId="75223BE0" w14:textId="77777777" w:rsidR="00F90668" w:rsidRPr="00F90668" w:rsidRDefault="00F90668" w:rsidP="00F90668">
      <w:pPr>
        <w:spacing w:after="0" w:line="240" w:lineRule="auto"/>
        <w:ind w:left="720"/>
        <w:rPr>
          <w:rFonts w:eastAsia="Times New Roman" w:cstheme="minorHAnsi"/>
          <w:sz w:val="28"/>
          <w:szCs w:val="28"/>
        </w:rPr>
      </w:pPr>
    </w:p>
    <w:p w14:paraId="3D600885"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All inspections will be completed in ink using the attached Playground Inspection Form.</w:t>
      </w:r>
    </w:p>
    <w:p w14:paraId="2833B1CE" w14:textId="77777777" w:rsidR="00F90668" w:rsidRPr="00F90668" w:rsidRDefault="00F90668" w:rsidP="00F90668">
      <w:pPr>
        <w:spacing w:after="0" w:line="240" w:lineRule="auto"/>
        <w:rPr>
          <w:rFonts w:eastAsia="Times New Roman" w:cstheme="minorHAnsi"/>
          <w:sz w:val="28"/>
          <w:szCs w:val="28"/>
        </w:rPr>
      </w:pPr>
    </w:p>
    <w:p w14:paraId="6238FD5B"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All original inspections will be submitted to the Director (or designate) within 7 days of the date of inspection.</w:t>
      </w:r>
    </w:p>
    <w:p w14:paraId="3F5C7DE0" w14:textId="77777777" w:rsidR="00F90668" w:rsidRPr="00F90668" w:rsidRDefault="00F90668" w:rsidP="00F90668">
      <w:pPr>
        <w:spacing w:after="0" w:line="240" w:lineRule="auto"/>
        <w:rPr>
          <w:rFonts w:eastAsia="Times New Roman" w:cstheme="minorHAnsi"/>
          <w:sz w:val="28"/>
          <w:szCs w:val="28"/>
        </w:rPr>
      </w:pPr>
    </w:p>
    <w:p w14:paraId="5A55D0D7"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Copies of inspections will be kept with the area supervisor for follow-up.</w:t>
      </w:r>
    </w:p>
    <w:p w14:paraId="2939B979" w14:textId="77777777" w:rsidR="00F90668" w:rsidRPr="00F90668" w:rsidRDefault="00F90668" w:rsidP="00F90668">
      <w:pPr>
        <w:spacing w:after="0" w:line="240" w:lineRule="auto"/>
        <w:rPr>
          <w:rFonts w:eastAsia="Times New Roman" w:cstheme="minorHAnsi"/>
          <w:sz w:val="28"/>
          <w:szCs w:val="28"/>
        </w:rPr>
      </w:pPr>
    </w:p>
    <w:p w14:paraId="268D29FB"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The Inspector will sign off and date all inspections.</w:t>
      </w:r>
    </w:p>
    <w:p w14:paraId="10903F8E" w14:textId="77777777" w:rsidR="00F90668" w:rsidRPr="00F90668" w:rsidRDefault="00F90668" w:rsidP="00F90668">
      <w:pPr>
        <w:spacing w:after="0" w:line="240" w:lineRule="auto"/>
        <w:rPr>
          <w:rFonts w:eastAsia="Times New Roman" w:cstheme="minorHAnsi"/>
          <w:sz w:val="28"/>
          <w:szCs w:val="28"/>
        </w:rPr>
      </w:pPr>
    </w:p>
    <w:p w14:paraId="08E2D500"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All follow-up repairs required will be noted on the Unsatisfactory Playground Report. These repairs will be the responsibility of the supervisor.</w:t>
      </w:r>
    </w:p>
    <w:p w14:paraId="01120D23" w14:textId="77777777" w:rsidR="00F90668" w:rsidRPr="00F90668" w:rsidRDefault="00F90668" w:rsidP="00F90668">
      <w:pPr>
        <w:spacing w:after="0" w:line="240" w:lineRule="auto"/>
        <w:rPr>
          <w:rFonts w:eastAsia="Times New Roman" w:cstheme="minorHAnsi"/>
          <w:sz w:val="28"/>
          <w:szCs w:val="28"/>
        </w:rPr>
      </w:pPr>
    </w:p>
    <w:p w14:paraId="2C8EAAAB"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All A1 hazards (immediate danger to life) will be resolved immediately.</w:t>
      </w:r>
    </w:p>
    <w:p w14:paraId="78362960" w14:textId="77777777" w:rsidR="00F90668" w:rsidRPr="00F90668" w:rsidRDefault="00F90668" w:rsidP="00F90668">
      <w:pPr>
        <w:spacing w:after="0" w:line="240" w:lineRule="auto"/>
        <w:rPr>
          <w:rFonts w:eastAsia="Times New Roman" w:cstheme="minorHAnsi"/>
          <w:sz w:val="28"/>
          <w:szCs w:val="28"/>
        </w:rPr>
      </w:pPr>
    </w:p>
    <w:p w14:paraId="50DE499D" w14:textId="77777777" w:rsidR="00F90668" w:rsidRPr="00F90668" w:rsidRDefault="00F90668" w:rsidP="00F90668">
      <w:pPr>
        <w:numPr>
          <w:ilvl w:val="0"/>
          <w:numId w:val="14"/>
        </w:numPr>
        <w:spacing w:after="0" w:line="240" w:lineRule="auto"/>
        <w:rPr>
          <w:rFonts w:eastAsia="Times New Roman" w:cstheme="minorHAnsi"/>
          <w:sz w:val="28"/>
          <w:szCs w:val="28"/>
        </w:rPr>
      </w:pPr>
      <w:r w:rsidRPr="00F90668">
        <w:rPr>
          <w:rFonts w:eastAsia="Times New Roman" w:cstheme="minorHAnsi"/>
          <w:sz w:val="28"/>
          <w:szCs w:val="28"/>
        </w:rPr>
        <w:t>Changes in inventory will be noted and dated on the inspection sheet.</w:t>
      </w:r>
    </w:p>
    <w:p w14:paraId="7ABAE652" w14:textId="77777777" w:rsidR="00F90668" w:rsidRPr="00F90668" w:rsidRDefault="00F90668" w:rsidP="00F90668">
      <w:pPr>
        <w:spacing w:after="0" w:line="240" w:lineRule="auto"/>
        <w:rPr>
          <w:rFonts w:eastAsia="Times New Roman" w:cstheme="minorHAnsi"/>
          <w:b/>
          <w:sz w:val="28"/>
          <w:szCs w:val="28"/>
        </w:rPr>
      </w:pPr>
    </w:p>
    <w:p w14:paraId="6F22D345" w14:textId="77777777" w:rsidR="00F90668" w:rsidRPr="00F90668" w:rsidRDefault="00F90668" w:rsidP="00F90668">
      <w:pPr>
        <w:spacing w:after="0" w:line="240" w:lineRule="auto"/>
        <w:rPr>
          <w:rFonts w:eastAsia="Times New Roman" w:cstheme="minorHAnsi"/>
          <w:b/>
          <w:sz w:val="28"/>
          <w:szCs w:val="28"/>
        </w:rPr>
      </w:pPr>
    </w:p>
    <w:p w14:paraId="260FE518" w14:textId="77777777" w:rsidR="00F90668" w:rsidRPr="00F90668" w:rsidRDefault="00F90668" w:rsidP="00F90668">
      <w:pPr>
        <w:spacing w:after="0" w:line="240" w:lineRule="auto"/>
        <w:rPr>
          <w:rFonts w:eastAsia="Times New Roman" w:cstheme="minorHAnsi"/>
          <w:b/>
          <w:sz w:val="28"/>
          <w:szCs w:val="28"/>
        </w:rPr>
      </w:pPr>
      <w:r w:rsidRPr="00F90668">
        <w:rPr>
          <w:rFonts w:eastAsia="Times New Roman" w:cstheme="minorHAnsi"/>
          <w:b/>
          <w:sz w:val="28"/>
          <w:szCs w:val="28"/>
        </w:rPr>
        <w:t xml:space="preserve">Approved by:                                        </w:t>
      </w:r>
    </w:p>
    <w:p w14:paraId="4AD49A44" w14:textId="77777777" w:rsidR="00F90668" w:rsidRPr="00F90668" w:rsidRDefault="00F90668" w:rsidP="00F90668">
      <w:pPr>
        <w:spacing w:after="0" w:line="240" w:lineRule="auto"/>
        <w:rPr>
          <w:rFonts w:eastAsia="Times New Roman" w:cstheme="minorHAnsi"/>
          <w:b/>
          <w:sz w:val="16"/>
          <w:szCs w:val="16"/>
        </w:rPr>
      </w:pPr>
    </w:p>
    <w:p w14:paraId="592F06A8" w14:textId="77777777" w:rsidR="00F90668" w:rsidRPr="00F90668" w:rsidRDefault="00F90668" w:rsidP="00F90668">
      <w:pPr>
        <w:spacing w:after="0" w:line="240" w:lineRule="auto"/>
        <w:rPr>
          <w:rFonts w:eastAsia="Times New Roman" w:cstheme="minorHAnsi"/>
          <w:b/>
          <w:sz w:val="28"/>
          <w:szCs w:val="28"/>
        </w:rPr>
      </w:pPr>
      <w:r w:rsidRPr="00F90668">
        <w:rPr>
          <w:rFonts w:eastAsia="Times New Roman" w:cstheme="minorHAnsi"/>
          <w:b/>
          <w:sz w:val="28"/>
          <w:szCs w:val="28"/>
        </w:rPr>
        <w:t>Approval Date:</w:t>
      </w:r>
    </w:p>
    <w:p w14:paraId="7C1F40B5" w14:textId="77777777" w:rsidR="00F90668" w:rsidRPr="00F90668" w:rsidRDefault="00F90668" w:rsidP="00F90668">
      <w:pPr>
        <w:spacing w:after="0" w:line="240" w:lineRule="auto"/>
        <w:jc w:val="center"/>
        <w:rPr>
          <w:rFonts w:eastAsia="Times New Roman" w:cstheme="minorHAnsi"/>
          <w:b/>
          <w:sz w:val="32"/>
          <w:szCs w:val="32"/>
        </w:rPr>
      </w:pPr>
    </w:p>
    <w:p w14:paraId="56024C40" w14:textId="77777777" w:rsidR="00F90668" w:rsidRPr="00F90668" w:rsidRDefault="00F90668" w:rsidP="00F90668">
      <w:pPr>
        <w:spacing w:after="0" w:line="240" w:lineRule="auto"/>
        <w:jc w:val="center"/>
        <w:rPr>
          <w:rFonts w:eastAsia="Times New Roman" w:cstheme="minorHAnsi"/>
          <w:sz w:val="40"/>
          <w:szCs w:val="40"/>
        </w:rPr>
      </w:pPr>
      <w:r w:rsidRPr="00F90668">
        <w:rPr>
          <w:rFonts w:eastAsia="Times New Roman" w:cstheme="minorHAnsi"/>
          <w:b/>
          <w:sz w:val="40"/>
          <w:szCs w:val="40"/>
        </w:rPr>
        <w:lastRenderedPageBreak/>
        <w:t>Unsatisfactory Playground Report</w:t>
      </w:r>
    </w:p>
    <w:p w14:paraId="31340DB1"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______________________________________________________</w:t>
      </w:r>
    </w:p>
    <w:p w14:paraId="34FDFBFE" w14:textId="77777777" w:rsidR="00F90668" w:rsidRPr="00F90668" w:rsidRDefault="00F90668" w:rsidP="00F90668">
      <w:pPr>
        <w:spacing w:after="0" w:line="240" w:lineRule="auto"/>
        <w:rPr>
          <w:rFonts w:eastAsia="Times New Roman" w:cstheme="minorHAnsi"/>
          <w:b/>
          <w:sz w:val="32"/>
          <w:szCs w:val="32"/>
        </w:rPr>
      </w:pPr>
    </w:p>
    <w:p w14:paraId="0EB91E10" w14:textId="77777777" w:rsidR="00F90668" w:rsidRPr="00F90668" w:rsidRDefault="00F90668" w:rsidP="00F90668">
      <w:pPr>
        <w:spacing w:after="0" w:line="240" w:lineRule="auto"/>
        <w:ind w:left="360"/>
        <w:rPr>
          <w:rFonts w:eastAsia="Times New Roman" w:cstheme="minorHAnsi"/>
          <w:b/>
          <w:sz w:val="28"/>
          <w:szCs w:val="28"/>
        </w:rPr>
      </w:pPr>
      <w:r w:rsidRPr="00F90668">
        <w:rPr>
          <w:rFonts w:eastAsia="Times New Roman" w:cstheme="minorHAnsi"/>
          <w:b/>
          <w:sz w:val="28"/>
          <w:szCs w:val="28"/>
        </w:rPr>
        <w:t>Inspection Date:                                                   Inspector:</w:t>
      </w:r>
    </w:p>
    <w:p w14:paraId="6EC2F6AB" w14:textId="77777777" w:rsidR="00F90668" w:rsidRPr="00F90668" w:rsidRDefault="00F90668" w:rsidP="00F90668">
      <w:pPr>
        <w:spacing w:after="0" w:line="240" w:lineRule="auto"/>
        <w:ind w:left="360"/>
        <w:rPr>
          <w:rFonts w:eastAsia="Times New Roman" w:cstheme="minorHAnsi"/>
          <w:b/>
          <w:sz w:val="28"/>
          <w:szCs w:val="28"/>
        </w:rPr>
      </w:pPr>
    </w:p>
    <w:p w14:paraId="487DFA6D" w14:textId="77777777" w:rsidR="00F90668" w:rsidRPr="00F90668" w:rsidRDefault="00F90668" w:rsidP="00F90668">
      <w:pPr>
        <w:spacing w:after="0" w:line="240" w:lineRule="auto"/>
        <w:ind w:left="360"/>
        <w:rPr>
          <w:rFonts w:eastAsia="Times New Roman" w:cstheme="minorHAnsi"/>
          <w:b/>
          <w:sz w:val="28"/>
          <w:szCs w:val="28"/>
        </w:rPr>
      </w:pPr>
      <w:r w:rsidRPr="00F90668">
        <w:rPr>
          <w:rFonts w:eastAsia="Times New Roman" w:cstheme="minorHAnsi"/>
          <w:b/>
          <w:sz w:val="28"/>
          <w:szCs w:val="28"/>
        </w:rPr>
        <w:t>Location:</w:t>
      </w:r>
    </w:p>
    <w:p w14:paraId="23FD0EA0"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______________________________________________________</w:t>
      </w:r>
    </w:p>
    <w:p w14:paraId="3E26E099"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Hazard</w:t>
      </w:r>
    </w:p>
    <w:p w14:paraId="74832A91" w14:textId="77777777" w:rsidR="00F90668" w:rsidRPr="00F90668" w:rsidRDefault="00F90668" w:rsidP="00F90668">
      <w:pPr>
        <w:spacing w:after="0" w:line="240" w:lineRule="auto"/>
        <w:rPr>
          <w:rFonts w:eastAsia="Times New Roman" w:cstheme="minorHAnsi"/>
          <w:b/>
          <w:sz w:val="32"/>
          <w:szCs w:val="32"/>
        </w:rPr>
      </w:pPr>
    </w:p>
    <w:p w14:paraId="6704E679"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 xml:space="preserve">A   </w:t>
      </w:r>
      <w:r w:rsidRPr="00F90668">
        <w:rPr>
          <w:rFonts w:eastAsia="Times New Roman" w:cstheme="minorHAnsi"/>
          <w:sz w:val="28"/>
          <w:szCs w:val="28"/>
        </w:rPr>
        <w:t>Immediate danger to life</w:t>
      </w:r>
    </w:p>
    <w:p w14:paraId="420A9C14" w14:textId="77777777" w:rsidR="00F90668" w:rsidRPr="00F90668" w:rsidRDefault="00F90668" w:rsidP="00F90668">
      <w:pPr>
        <w:spacing w:after="0" w:line="240" w:lineRule="auto"/>
        <w:rPr>
          <w:rFonts w:eastAsia="Times New Roman" w:cstheme="minorHAnsi"/>
          <w:sz w:val="28"/>
          <w:szCs w:val="28"/>
        </w:rPr>
      </w:pPr>
    </w:p>
    <w:p w14:paraId="2C12893A" w14:textId="77777777" w:rsidR="00F90668" w:rsidRPr="00F90668" w:rsidRDefault="00F90668" w:rsidP="00F90668">
      <w:pPr>
        <w:spacing w:after="0" w:line="240" w:lineRule="auto"/>
        <w:rPr>
          <w:rFonts w:eastAsia="Times New Roman" w:cstheme="minorHAnsi"/>
          <w:b/>
          <w:sz w:val="28"/>
          <w:szCs w:val="28"/>
        </w:rPr>
      </w:pPr>
      <w:r w:rsidRPr="00F90668">
        <w:rPr>
          <w:rFonts w:eastAsia="Times New Roman" w:cstheme="minorHAnsi"/>
          <w:b/>
          <w:sz w:val="28"/>
          <w:szCs w:val="28"/>
        </w:rPr>
        <w:t>B</w:t>
      </w:r>
      <w:r w:rsidRPr="00F90668">
        <w:rPr>
          <w:rFonts w:eastAsia="Times New Roman" w:cstheme="minorHAnsi"/>
          <w:sz w:val="28"/>
          <w:szCs w:val="28"/>
        </w:rPr>
        <w:t xml:space="preserve">   Risk of serious injury</w:t>
      </w:r>
      <w:r w:rsidRPr="00F90668">
        <w:rPr>
          <w:rFonts w:eastAsia="Times New Roman" w:cstheme="minorHAnsi"/>
          <w:b/>
          <w:sz w:val="28"/>
          <w:szCs w:val="28"/>
        </w:rPr>
        <w:t xml:space="preserve">  </w:t>
      </w:r>
    </w:p>
    <w:p w14:paraId="5E27475E" w14:textId="77777777" w:rsidR="00F90668" w:rsidRPr="00F90668" w:rsidRDefault="00F90668" w:rsidP="00F90668">
      <w:pPr>
        <w:spacing w:after="0" w:line="240" w:lineRule="auto"/>
        <w:rPr>
          <w:rFonts w:eastAsia="Times New Roman" w:cstheme="minorHAnsi"/>
          <w:b/>
          <w:sz w:val="28"/>
          <w:szCs w:val="28"/>
        </w:rPr>
      </w:pPr>
    </w:p>
    <w:p w14:paraId="23E9BE10"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 xml:space="preserve">C   </w:t>
      </w:r>
      <w:r w:rsidRPr="00F90668">
        <w:rPr>
          <w:rFonts w:eastAsia="Times New Roman" w:cstheme="minorHAnsi"/>
          <w:sz w:val="28"/>
          <w:szCs w:val="28"/>
        </w:rPr>
        <w:t>Risk of minor injury</w:t>
      </w:r>
      <w:r w:rsidRPr="00F90668">
        <w:rPr>
          <w:rFonts w:eastAsia="Times New Roman" w:cstheme="minorHAnsi"/>
          <w:b/>
          <w:sz w:val="28"/>
          <w:szCs w:val="28"/>
        </w:rPr>
        <w:t xml:space="preserve">  </w:t>
      </w:r>
    </w:p>
    <w:p w14:paraId="592D2847"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______________________________________________________</w:t>
      </w:r>
    </w:p>
    <w:p w14:paraId="346F1C09" w14:textId="77777777" w:rsidR="00F90668" w:rsidRPr="00F90668" w:rsidRDefault="00F90668" w:rsidP="00F90668">
      <w:pPr>
        <w:spacing w:after="0" w:line="240" w:lineRule="auto"/>
        <w:rPr>
          <w:rFonts w:eastAsia="Times New Roman" w:cstheme="minorHAnsi"/>
          <w:b/>
          <w:sz w:val="32"/>
          <w:szCs w:val="32"/>
        </w:rPr>
      </w:pPr>
    </w:p>
    <w:p w14:paraId="259362DB"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Motion</w:t>
      </w:r>
    </w:p>
    <w:p w14:paraId="22444061" w14:textId="77777777" w:rsidR="00F90668" w:rsidRPr="00F90668" w:rsidRDefault="00F90668" w:rsidP="00F90668">
      <w:pPr>
        <w:spacing w:after="0" w:line="240" w:lineRule="auto"/>
        <w:rPr>
          <w:rFonts w:eastAsia="Times New Roman" w:cstheme="minorHAnsi"/>
          <w:b/>
          <w:sz w:val="28"/>
          <w:szCs w:val="28"/>
        </w:rPr>
      </w:pPr>
    </w:p>
    <w:p w14:paraId="2F669465"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 xml:space="preserve">1. </w:t>
      </w:r>
      <w:r w:rsidRPr="00F90668">
        <w:rPr>
          <w:rFonts w:eastAsia="Times New Roman" w:cstheme="minorHAnsi"/>
          <w:sz w:val="28"/>
          <w:szCs w:val="28"/>
        </w:rPr>
        <w:t>Hazard involving uncontrolled motion.</w:t>
      </w:r>
    </w:p>
    <w:p w14:paraId="0D57A14A" w14:textId="77777777" w:rsidR="00F90668" w:rsidRPr="00F90668" w:rsidRDefault="00F90668" w:rsidP="00F90668">
      <w:pPr>
        <w:spacing w:after="0" w:line="240" w:lineRule="auto"/>
        <w:rPr>
          <w:rFonts w:eastAsia="Times New Roman" w:cstheme="minorHAnsi"/>
          <w:b/>
          <w:sz w:val="28"/>
          <w:szCs w:val="28"/>
        </w:rPr>
      </w:pPr>
    </w:p>
    <w:p w14:paraId="75D34901"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 xml:space="preserve">2. </w:t>
      </w:r>
      <w:r w:rsidRPr="00F90668">
        <w:rPr>
          <w:rFonts w:eastAsia="Times New Roman" w:cstheme="minorHAnsi"/>
          <w:sz w:val="28"/>
          <w:szCs w:val="28"/>
        </w:rPr>
        <w:t>Hazard involving controlled motion.</w:t>
      </w:r>
    </w:p>
    <w:p w14:paraId="45A4A340"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______________________________________________________</w:t>
      </w:r>
    </w:p>
    <w:p w14:paraId="581799B4" w14:textId="77777777" w:rsidR="00F90668" w:rsidRPr="00F90668" w:rsidRDefault="00F90668" w:rsidP="00F90668">
      <w:pPr>
        <w:spacing w:after="0" w:line="240" w:lineRule="auto"/>
        <w:rPr>
          <w:rFonts w:eastAsia="Times New Roman" w:cstheme="minorHAnsi"/>
          <w:b/>
          <w:sz w:val="32"/>
          <w:szCs w:val="32"/>
        </w:rPr>
      </w:pPr>
    </w:p>
    <w:p w14:paraId="1C7064DC"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Requirements</w:t>
      </w:r>
    </w:p>
    <w:p w14:paraId="1EDA16ED" w14:textId="77777777" w:rsidR="00F90668" w:rsidRPr="00F90668" w:rsidRDefault="00F90668" w:rsidP="00F90668">
      <w:pPr>
        <w:spacing w:after="0" w:line="240" w:lineRule="auto"/>
        <w:rPr>
          <w:rFonts w:eastAsia="Times New Roman" w:cstheme="minorHAnsi"/>
          <w:b/>
          <w:sz w:val="28"/>
          <w:szCs w:val="28"/>
        </w:rPr>
      </w:pPr>
    </w:p>
    <w:p w14:paraId="2FAE551F"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 xml:space="preserve">A-1     </w:t>
      </w:r>
      <w:r w:rsidRPr="00F90668">
        <w:rPr>
          <w:rFonts w:eastAsia="Times New Roman" w:cstheme="minorHAnsi"/>
          <w:sz w:val="28"/>
          <w:szCs w:val="28"/>
        </w:rPr>
        <w:t>Must be repaired or removed immediately</w:t>
      </w:r>
    </w:p>
    <w:p w14:paraId="4E0443A1"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A-2</w:t>
      </w:r>
      <w:r w:rsidRPr="00F90668">
        <w:rPr>
          <w:rFonts w:eastAsia="Times New Roman" w:cstheme="minorHAnsi"/>
          <w:sz w:val="28"/>
          <w:szCs w:val="28"/>
        </w:rPr>
        <w:t xml:space="preserve">     Repaired or removed within 2 days</w:t>
      </w:r>
    </w:p>
    <w:p w14:paraId="14A34844"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B-1</w:t>
      </w:r>
      <w:r w:rsidRPr="00F90668">
        <w:rPr>
          <w:rFonts w:eastAsia="Times New Roman" w:cstheme="minorHAnsi"/>
          <w:sz w:val="28"/>
          <w:szCs w:val="28"/>
        </w:rPr>
        <w:t xml:space="preserve">     Repaired within 3 days</w:t>
      </w:r>
    </w:p>
    <w:p w14:paraId="571804D6"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B-2</w:t>
      </w:r>
      <w:r w:rsidRPr="00F90668">
        <w:rPr>
          <w:rFonts w:eastAsia="Times New Roman" w:cstheme="minorHAnsi"/>
          <w:sz w:val="28"/>
          <w:szCs w:val="28"/>
        </w:rPr>
        <w:t xml:space="preserve">     Repaired within 1 week</w:t>
      </w:r>
    </w:p>
    <w:p w14:paraId="4F7E5F0E" w14:textId="77777777" w:rsidR="00F90668" w:rsidRPr="00F90668" w:rsidRDefault="00F90668" w:rsidP="00F90668">
      <w:pPr>
        <w:spacing w:after="0" w:line="240" w:lineRule="auto"/>
        <w:rPr>
          <w:rFonts w:eastAsia="Times New Roman" w:cstheme="minorHAnsi"/>
          <w:sz w:val="28"/>
          <w:szCs w:val="28"/>
        </w:rPr>
      </w:pPr>
      <w:r w:rsidRPr="00F90668">
        <w:rPr>
          <w:rFonts w:eastAsia="Times New Roman" w:cstheme="minorHAnsi"/>
          <w:b/>
          <w:sz w:val="28"/>
          <w:szCs w:val="28"/>
        </w:rPr>
        <w:t>C-1, 2</w:t>
      </w:r>
      <w:r w:rsidRPr="00F90668">
        <w:rPr>
          <w:rFonts w:eastAsia="Times New Roman" w:cstheme="minorHAnsi"/>
          <w:sz w:val="28"/>
          <w:szCs w:val="28"/>
        </w:rPr>
        <w:t xml:space="preserve"> Repaired within 30 days (or scheduled for removal)</w:t>
      </w:r>
    </w:p>
    <w:p w14:paraId="3E1189B5"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______________________________________________________</w:t>
      </w:r>
    </w:p>
    <w:p w14:paraId="41DCB4A1" w14:textId="77777777" w:rsidR="00F90668" w:rsidRPr="00F90668" w:rsidRDefault="00F90668" w:rsidP="00F90668">
      <w:pPr>
        <w:spacing w:after="0" w:line="240" w:lineRule="auto"/>
        <w:rPr>
          <w:rFonts w:eastAsia="Times New Roman" w:cstheme="minorHAnsi"/>
          <w:b/>
          <w:sz w:val="32"/>
          <w:szCs w:val="32"/>
        </w:rPr>
      </w:pPr>
      <w:r w:rsidRPr="00F90668">
        <w:rPr>
          <w:rFonts w:eastAsia="Times New Roman" w:cstheme="minorHAnsi"/>
          <w:b/>
          <w:sz w:val="32"/>
          <w:szCs w:val="32"/>
        </w:rPr>
        <w:t>Action Taken:</w:t>
      </w:r>
    </w:p>
    <w:p w14:paraId="4B0A5017" w14:textId="77777777" w:rsidR="00F90668" w:rsidRPr="00F90668" w:rsidRDefault="00F90668" w:rsidP="00F90668">
      <w:pPr>
        <w:spacing w:after="0" w:line="240" w:lineRule="auto"/>
        <w:rPr>
          <w:rFonts w:eastAsia="Times New Roman" w:cstheme="minorHAnsi"/>
          <w:b/>
          <w:sz w:val="32"/>
          <w:szCs w:val="32"/>
        </w:rPr>
      </w:pPr>
    </w:p>
    <w:p w14:paraId="65AF66C2" w14:textId="77777777" w:rsidR="00F90668" w:rsidRPr="00F90668" w:rsidRDefault="00F90668" w:rsidP="00F90668">
      <w:pPr>
        <w:spacing w:after="0" w:line="240" w:lineRule="auto"/>
        <w:rPr>
          <w:rFonts w:eastAsia="Times New Roman" w:cstheme="minorHAnsi"/>
          <w:b/>
          <w:sz w:val="20"/>
          <w:szCs w:val="20"/>
        </w:rPr>
      </w:pPr>
    </w:p>
    <w:p w14:paraId="1506099B" w14:textId="77777777" w:rsidR="00F90668" w:rsidRPr="00F90668" w:rsidRDefault="00F90668" w:rsidP="00F90668">
      <w:pPr>
        <w:spacing w:after="0" w:line="240" w:lineRule="auto"/>
        <w:rPr>
          <w:rFonts w:eastAsia="Times New Roman" w:cstheme="minorHAnsi"/>
          <w:b/>
          <w:i/>
          <w:sz w:val="20"/>
          <w:szCs w:val="20"/>
        </w:rPr>
      </w:pPr>
      <w:r w:rsidRPr="00F90668">
        <w:rPr>
          <w:rFonts w:eastAsia="Times New Roman" w:cstheme="minorHAnsi"/>
          <w:b/>
          <w:sz w:val="32"/>
          <w:szCs w:val="32"/>
        </w:rPr>
        <w:t>Date:                                                 Signature:</w:t>
      </w:r>
      <w:r w:rsidRPr="00F90668">
        <w:rPr>
          <w:rFonts w:eastAsia="Times New Roman" w:cstheme="minorHAnsi"/>
          <w:b/>
          <w:i/>
          <w:sz w:val="20"/>
          <w:szCs w:val="20"/>
        </w:rPr>
        <w:t xml:space="preserve"> </w:t>
      </w:r>
    </w:p>
    <w:p w14:paraId="23AB2CB8" w14:textId="77777777" w:rsidR="00F90668" w:rsidRPr="00F90668" w:rsidRDefault="00F90668" w:rsidP="00F90668">
      <w:pPr>
        <w:pageBreakBefore/>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color w:val="000000"/>
          <w:sz w:val="44"/>
          <w:szCs w:val="44"/>
        </w:rPr>
        <w:lastRenderedPageBreak/>
        <w:t xml:space="preserve">Skate Parks </w:t>
      </w:r>
    </w:p>
    <w:p w14:paraId="78DF452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Skateboard parks. The very mention of such facilities can send elected officials and some municipal staff off on a tirade about the insanity of such projects and the horrific liabilities lurking around the corner waiting to attack those foolish enough to say such words out loud! </w:t>
      </w:r>
    </w:p>
    <w:p w14:paraId="286D508C"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I have been fortunate enough over the years to deliver risk management training presentations for public sector staff in all areas of North America. In these sessions we’ve discussed injuries and liabilities for topics such as environmental spills, police chases, road accidents, firefighting procedures, contaminated drinking water, and many more. Without a doubt, the topic that generates the most discussion and concern occurs when we show a picture of a skateboard park. A place for kids in baggy pants to frequent and go down ramps using boards with wheels on the bottom. Not a rifle range....a skateboard park. </w:t>
      </w:r>
    </w:p>
    <w:p w14:paraId="04B7E11B"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Whether you love it or hate it, you can’t ignore it. Skateboarding is an activity that appears to be here to stay. To effectively manage this risk we need to have an understanding of just what we’re dealing with. In the 50’s some surfers decided that by putting wheels on mini-boards they could develop a means of dry land training for their sport. The idea caught on, and today in North America it’s a way of life for many teens and pre-teens. Skateboarders enjoy the unstructured nature of the activity and thrive in the individuality it allows them to express. On the ski slopes it’s the snowboarder, on the streets it’s the skateboarder. </w:t>
      </w:r>
    </w:p>
    <w:p w14:paraId="1D437EE9"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Today skateboarding is an activity normally seen in most communities. Television now covers skateboarding events and sportswear firms now promote the sport. </w:t>
      </w:r>
    </w:p>
    <w:p w14:paraId="416869AA" w14:textId="77777777" w:rsidR="00F90668" w:rsidRPr="00F90668" w:rsidRDefault="00F90668" w:rsidP="00F90668">
      <w:pPr>
        <w:autoSpaceDE w:val="0"/>
        <w:autoSpaceDN w:val="0"/>
        <w:adjustRightInd w:val="0"/>
        <w:spacing w:after="0" w:line="240" w:lineRule="auto"/>
        <w:rPr>
          <w:rFonts w:ascii="Calibri" w:hAnsi="Calibri" w:cs="Calibri"/>
          <w:b/>
          <w:bCs/>
          <w:i/>
          <w:iCs/>
          <w:color w:val="000000"/>
          <w:sz w:val="32"/>
          <w:szCs w:val="32"/>
        </w:rPr>
      </w:pPr>
    </w:p>
    <w:p w14:paraId="5DAA815D" w14:textId="77777777" w:rsidR="00F90668" w:rsidRPr="00F90668" w:rsidRDefault="00F90668" w:rsidP="00F90668">
      <w:pPr>
        <w:autoSpaceDE w:val="0"/>
        <w:autoSpaceDN w:val="0"/>
        <w:adjustRightInd w:val="0"/>
        <w:spacing w:after="0" w:line="240" w:lineRule="auto"/>
        <w:rPr>
          <w:rFonts w:ascii="Calibri" w:hAnsi="Calibri" w:cs="Calibri"/>
          <w:color w:val="000000"/>
          <w:sz w:val="32"/>
          <w:szCs w:val="32"/>
        </w:rPr>
      </w:pPr>
      <w:r w:rsidRPr="00F90668">
        <w:rPr>
          <w:rFonts w:ascii="Calibri" w:hAnsi="Calibri" w:cs="Calibri"/>
          <w:b/>
          <w:bCs/>
          <w:i/>
          <w:iCs/>
          <w:color w:val="000000"/>
          <w:sz w:val="32"/>
          <w:szCs w:val="32"/>
        </w:rPr>
        <w:t xml:space="preserve">Municipal Concerns </w:t>
      </w:r>
    </w:p>
    <w:p w14:paraId="7131A81F"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The average North American municipality has a few basic problems arising from skateboarding. Perhaps the largest of these comes from the protests of those companies and pools that provide liability insurance to the public entity. Many of these organizations (not all) take a completely unrealistic approach to dealing with this issue. Our experience has shown that if a skateboard facility is not present in your community, the best place to skateboard becomes a building with ramps and railings in a central location. Does the Town Hall come to mind? </w:t>
      </w:r>
    </w:p>
    <w:p w14:paraId="190B9737" w14:textId="77777777" w:rsidR="00F90668" w:rsidRPr="00F90668" w:rsidRDefault="00F90668" w:rsidP="00F90668">
      <w:pPr>
        <w:pageBreakBefore/>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lastRenderedPageBreak/>
        <w:t xml:space="preserve">Government buildings are required to provide wheelchair access and are therefore outfitted with the ramps and railing the kids in the baggy pants love. Are you less liable when a skateboarding related injury takes place on the City Hall steps than in the skateboard park? Maybe not. If your municipality has knowledge that this activity is taking place on your premises and you do nothing to prevent it, you will have some difficulty if a “passer-by” is injured in a collision with a skateboarder. As well, if the skateboarder suffers an injury while using the publicly owned ramps, stairs or parking lots the municipality can still be sued. If you have allowed this activity, either through stating so, or through </w:t>
      </w:r>
      <w:r w:rsidRPr="00F90668">
        <w:rPr>
          <w:rFonts w:ascii="Calibri" w:hAnsi="Calibri" w:cs="Calibri"/>
          <w:i/>
          <w:iCs/>
          <w:color w:val="000000"/>
          <w:sz w:val="28"/>
          <w:szCs w:val="28"/>
        </w:rPr>
        <w:t xml:space="preserve">implying consent, </w:t>
      </w:r>
      <w:r w:rsidRPr="00F90668">
        <w:rPr>
          <w:rFonts w:ascii="Calibri" w:hAnsi="Calibri" w:cs="Calibri"/>
          <w:color w:val="000000"/>
          <w:sz w:val="28"/>
          <w:szCs w:val="28"/>
        </w:rPr>
        <w:t xml:space="preserve">through your inaction, there may be an expectation that the facility is reasonably safe for this purpose. </w:t>
      </w:r>
    </w:p>
    <w:p w14:paraId="6CB4C676" w14:textId="77777777" w:rsidR="00F90668" w:rsidRPr="00F90668" w:rsidRDefault="00F90668" w:rsidP="00F90668">
      <w:pPr>
        <w:autoSpaceDE w:val="0"/>
        <w:autoSpaceDN w:val="0"/>
        <w:adjustRightInd w:val="0"/>
        <w:spacing w:after="0" w:line="240" w:lineRule="auto"/>
        <w:rPr>
          <w:rFonts w:ascii="Calibri" w:hAnsi="Calibri" w:cs="Calibri"/>
          <w:b/>
          <w:bCs/>
          <w:i/>
          <w:iCs/>
          <w:color w:val="000000"/>
          <w:sz w:val="32"/>
          <w:szCs w:val="32"/>
        </w:rPr>
      </w:pPr>
    </w:p>
    <w:p w14:paraId="6E2E8085" w14:textId="77777777" w:rsidR="00F90668" w:rsidRPr="00F90668" w:rsidRDefault="00F90668" w:rsidP="00F90668">
      <w:pPr>
        <w:autoSpaceDE w:val="0"/>
        <w:autoSpaceDN w:val="0"/>
        <w:adjustRightInd w:val="0"/>
        <w:spacing w:after="0" w:line="240" w:lineRule="auto"/>
        <w:rPr>
          <w:rFonts w:ascii="Calibri" w:hAnsi="Calibri" w:cs="Calibri"/>
          <w:color w:val="000000"/>
          <w:sz w:val="32"/>
          <w:szCs w:val="32"/>
        </w:rPr>
      </w:pPr>
      <w:r w:rsidRPr="00F90668">
        <w:rPr>
          <w:rFonts w:ascii="Calibri" w:hAnsi="Calibri" w:cs="Calibri"/>
          <w:b/>
          <w:bCs/>
          <w:i/>
          <w:iCs/>
          <w:color w:val="000000"/>
          <w:sz w:val="32"/>
          <w:szCs w:val="32"/>
        </w:rPr>
        <w:t xml:space="preserve">Claims Experience </w:t>
      </w:r>
    </w:p>
    <w:p w14:paraId="09055EA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There is no dispute that skateboarding is an activity that results in many injuries. A review of information provided by organizations such as the National Center for Injury Prevention and Control and the Canadian Hospital Injury Reporting and Prevention Program show that most injuries are as a result of boarders losing control of their skateboards while attempting various stunts. </w:t>
      </w:r>
    </w:p>
    <w:p w14:paraId="2E0C517B"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Most of the injuries are to males, and most injuries are suffered by those in the 10-14 age bracket. There are more than 300 kids a week treated for skateboard injuries in North American hospitals. In many of these instances the use of protective gear (helmets, elbow pads, knee and wrist pads) would have eliminated the injury. </w:t>
      </w:r>
    </w:p>
    <w:p w14:paraId="299EB35A" w14:textId="77777777" w:rsidR="00F90668" w:rsidRPr="00F90668" w:rsidRDefault="00F90668" w:rsidP="00F90668">
      <w:pPr>
        <w:autoSpaceDE w:val="0"/>
        <w:autoSpaceDN w:val="0"/>
        <w:adjustRightInd w:val="0"/>
        <w:spacing w:after="0" w:line="240" w:lineRule="auto"/>
        <w:rPr>
          <w:rFonts w:ascii="Calibri" w:hAnsi="Calibri" w:cs="Calibri"/>
          <w:color w:val="000000"/>
        </w:rPr>
      </w:pPr>
      <w:r w:rsidRPr="00F90668">
        <w:rPr>
          <w:rFonts w:ascii="Calibri" w:hAnsi="Calibri" w:cs="Calibri"/>
          <w:color w:val="000000"/>
          <w:sz w:val="28"/>
          <w:szCs w:val="28"/>
        </w:rPr>
        <w:t xml:space="preserve">While there have been numerous injuries (most of which are relatively minor) related to skateboard use, there have been very few claims made against the owner of the property where the injury took place. Certainly the claims experience from use of playgrounds, playing fields, ice skating rinks and other recreation facilities is far worse than that related to skateboard parks. Many insurers and risk managers have attempted to dissuade recreation practitioners from getting involved in skateboarding facilities. It is important to understand many in this role are measured by their ability to reduce or avoid claims costs. </w:t>
      </w:r>
    </w:p>
    <w:p w14:paraId="48534B1A" w14:textId="77777777" w:rsidR="00F90668" w:rsidRPr="00F90668" w:rsidRDefault="00F90668" w:rsidP="00F90668">
      <w:pPr>
        <w:autoSpaceDE w:val="0"/>
        <w:autoSpaceDN w:val="0"/>
        <w:adjustRightInd w:val="0"/>
        <w:spacing w:after="0" w:line="240" w:lineRule="auto"/>
        <w:rPr>
          <w:rFonts w:ascii="Calibri" w:hAnsi="Calibri" w:cs="Calibri"/>
          <w:color w:val="000000"/>
        </w:rPr>
      </w:pPr>
    </w:p>
    <w:p w14:paraId="3E750242" w14:textId="77777777" w:rsidR="00F90668" w:rsidRPr="00F90668" w:rsidRDefault="00F90668" w:rsidP="00F90668">
      <w:pPr>
        <w:autoSpaceDE w:val="0"/>
        <w:autoSpaceDN w:val="0"/>
        <w:adjustRightInd w:val="0"/>
        <w:spacing w:after="0" w:line="240" w:lineRule="auto"/>
        <w:rPr>
          <w:rFonts w:ascii="Calibri" w:hAnsi="Calibri" w:cs="Calibri"/>
          <w:b/>
          <w:bCs/>
          <w:color w:val="000000"/>
          <w:sz w:val="36"/>
          <w:szCs w:val="36"/>
        </w:rPr>
      </w:pPr>
    </w:p>
    <w:p w14:paraId="29E46157" w14:textId="77777777" w:rsidR="00F90668" w:rsidRPr="00F90668" w:rsidRDefault="00F90668" w:rsidP="00F90668">
      <w:pPr>
        <w:autoSpaceDE w:val="0"/>
        <w:autoSpaceDN w:val="0"/>
        <w:adjustRightInd w:val="0"/>
        <w:spacing w:after="0" w:line="240" w:lineRule="auto"/>
        <w:rPr>
          <w:rFonts w:ascii="Calibri" w:hAnsi="Calibri" w:cs="Calibri"/>
          <w:b/>
          <w:bCs/>
          <w:color w:val="000000"/>
          <w:sz w:val="36"/>
          <w:szCs w:val="36"/>
        </w:rPr>
      </w:pPr>
    </w:p>
    <w:p w14:paraId="39770565" w14:textId="77777777" w:rsidR="00F90668" w:rsidRPr="00F90668" w:rsidRDefault="00F90668" w:rsidP="00F90668">
      <w:pPr>
        <w:autoSpaceDE w:val="0"/>
        <w:autoSpaceDN w:val="0"/>
        <w:adjustRightInd w:val="0"/>
        <w:spacing w:after="0" w:line="240" w:lineRule="auto"/>
        <w:rPr>
          <w:rFonts w:ascii="Calibri" w:hAnsi="Calibri" w:cs="Calibri"/>
          <w:b/>
          <w:bCs/>
          <w:color w:val="000000"/>
          <w:sz w:val="36"/>
          <w:szCs w:val="36"/>
        </w:rPr>
      </w:pPr>
    </w:p>
    <w:p w14:paraId="2616D5C6"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color w:val="000000"/>
          <w:sz w:val="36"/>
          <w:szCs w:val="36"/>
        </w:rPr>
        <w:lastRenderedPageBreak/>
        <w:t xml:space="preserve">Injuries per Selected Activity </w:t>
      </w:r>
      <w:r w:rsidRPr="00F90668">
        <w:rPr>
          <w:rFonts w:ascii="Calibri" w:hAnsi="Calibri" w:cs="Calibri"/>
          <w:color w:val="000000"/>
          <w:sz w:val="28"/>
          <w:szCs w:val="28"/>
        </w:rPr>
        <w:t xml:space="preserve">In 1997 the National Safety Council and Consumer Product Safety Commission made statistics available regarding sports injuries. The statistics are almost identical to those compiled by Health Canada. The following shows the hospital visits per participant of common sports: </w:t>
      </w:r>
    </w:p>
    <w:p w14:paraId="5513DDD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7632D4A0"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Ice Hockey .244 </w:t>
      </w:r>
    </w:p>
    <w:p w14:paraId="1713F590"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Baseball .161 </w:t>
      </w:r>
    </w:p>
    <w:p w14:paraId="73C05D77"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Basketball .142 </w:t>
      </w:r>
    </w:p>
    <w:p w14:paraId="35CE9B5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Football .076 </w:t>
      </w:r>
    </w:p>
    <w:p w14:paraId="522AFF7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Soccer .053 </w:t>
      </w:r>
    </w:p>
    <w:p w14:paraId="5696AF40"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Golf .040 </w:t>
      </w:r>
    </w:p>
    <w:p w14:paraId="6DCE073C"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Snowboarding .036 </w:t>
      </w:r>
    </w:p>
    <w:p w14:paraId="13F87299"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Volleyball .025 </w:t>
      </w:r>
    </w:p>
    <w:p w14:paraId="3D511D57"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Fishing .019 </w:t>
      </w:r>
    </w:p>
    <w:p w14:paraId="6BDF7090" w14:textId="77777777" w:rsidR="00F90668" w:rsidRPr="00F90668" w:rsidRDefault="00F90668" w:rsidP="00F90668">
      <w:pPr>
        <w:autoSpaceDE w:val="0"/>
        <w:autoSpaceDN w:val="0"/>
        <w:adjustRightInd w:val="0"/>
        <w:spacing w:after="0" w:line="240" w:lineRule="auto"/>
        <w:rPr>
          <w:rFonts w:ascii="Calibri" w:hAnsi="Calibri" w:cs="Calibri"/>
          <w:b/>
          <w:bCs/>
          <w:color w:val="000000"/>
          <w:sz w:val="28"/>
          <w:szCs w:val="28"/>
        </w:rPr>
      </w:pPr>
      <w:r w:rsidRPr="00F90668">
        <w:rPr>
          <w:rFonts w:ascii="Calibri" w:hAnsi="Calibri" w:cs="Calibri"/>
          <w:b/>
          <w:bCs/>
          <w:color w:val="000000"/>
          <w:sz w:val="28"/>
          <w:szCs w:val="28"/>
        </w:rPr>
        <w:t xml:space="preserve">Skateboarding .003 </w:t>
      </w:r>
    </w:p>
    <w:p w14:paraId="75EE3BF8" w14:textId="77777777" w:rsidR="00F90668" w:rsidRPr="00F90668" w:rsidRDefault="00F90668" w:rsidP="00F90668">
      <w:pPr>
        <w:autoSpaceDE w:val="0"/>
        <w:autoSpaceDN w:val="0"/>
        <w:adjustRightInd w:val="0"/>
        <w:spacing w:after="0" w:line="240" w:lineRule="auto"/>
        <w:rPr>
          <w:rFonts w:ascii="Calibri" w:hAnsi="Calibri" w:cs="Calibri"/>
          <w:b/>
          <w:bCs/>
          <w:color w:val="000000"/>
          <w:sz w:val="28"/>
          <w:szCs w:val="28"/>
        </w:rPr>
      </w:pPr>
    </w:p>
    <w:p w14:paraId="4F7F9C71" w14:textId="77777777" w:rsidR="00F90668" w:rsidRPr="00F90668" w:rsidRDefault="00F90668" w:rsidP="00F90668">
      <w:pPr>
        <w:autoSpaceDE w:val="0"/>
        <w:autoSpaceDN w:val="0"/>
        <w:adjustRightInd w:val="0"/>
        <w:spacing w:after="0" w:line="240" w:lineRule="auto"/>
        <w:rPr>
          <w:rFonts w:ascii="Calibri" w:hAnsi="Calibri" w:cs="Calibri"/>
          <w:b/>
          <w:bCs/>
          <w:color w:val="000000"/>
          <w:sz w:val="36"/>
          <w:szCs w:val="36"/>
        </w:rPr>
      </w:pPr>
      <w:r w:rsidRPr="00F90668">
        <w:rPr>
          <w:rFonts w:ascii="Calibri" w:hAnsi="Calibri" w:cs="Calibri"/>
          <w:b/>
          <w:bCs/>
          <w:color w:val="000000"/>
          <w:sz w:val="36"/>
          <w:szCs w:val="36"/>
        </w:rPr>
        <w:t>Skateboard Injuries:</w:t>
      </w:r>
    </w:p>
    <w:p w14:paraId="6DA184EC" w14:textId="77777777" w:rsidR="00F90668" w:rsidRPr="00F90668" w:rsidRDefault="00F90668" w:rsidP="00F90668">
      <w:pPr>
        <w:autoSpaceDE w:val="0"/>
        <w:autoSpaceDN w:val="0"/>
        <w:adjustRightInd w:val="0"/>
        <w:spacing w:after="0" w:line="240" w:lineRule="auto"/>
        <w:rPr>
          <w:rFonts w:ascii="Calibri" w:hAnsi="Calibri" w:cs="Calibri"/>
          <w:bCs/>
          <w:color w:val="000000"/>
          <w:sz w:val="28"/>
          <w:szCs w:val="28"/>
        </w:rPr>
      </w:pPr>
      <w:r w:rsidRPr="00F90668">
        <w:rPr>
          <w:rFonts w:ascii="Calibri" w:hAnsi="Calibri" w:cs="Calibri"/>
          <w:bCs/>
          <w:color w:val="000000"/>
          <w:sz w:val="28"/>
          <w:szCs w:val="28"/>
        </w:rPr>
        <w:t>Health Canada statistics indicate that less than 5% of skateboarding injuries take place at Skate Parks. A third of the reported skateboard injuries took place on roads, while home driveways accounted for approximately 15% of accidents. Schools were the site of approximately 8% of the injuries.</w:t>
      </w:r>
    </w:p>
    <w:p w14:paraId="687544D2" w14:textId="77777777" w:rsidR="00F90668" w:rsidRPr="00F90668" w:rsidRDefault="00F90668" w:rsidP="00F90668">
      <w:pPr>
        <w:autoSpaceDE w:val="0"/>
        <w:autoSpaceDN w:val="0"/>
        <w:adjustRightInd w:val="0"/>
        <w:spacing w:after="0" w:line="240" w:lineRule="auto"/>
        <w:rPr>
          <w:rFonts w:ascii="Calibri" w:hAnsi="Calibri" w:cs="Calibri"/>
          <w:b/>
          <w:bCs/>
          <w:color w:val="000000"/>
          <w:sz w:val="36"/>
          <w:szCs w:val="36"/>
        </w:rPr>
      </w:pPr>
    </w:p>
    <w:p w14:paraId="75DE2C7D" w14:textId="77777777" w:rsidR="00F90668" w:rsidRPr="00F90668" w:rsidRDefault="00F90668" w:rsidP="00F90668">
      <w:pPr>
        <w:autoSpaceDE w:val="0"/>
        <w:autoSpaceDN w:val="0"/>
        <w:adjustRightInd w:val="0"/>
        <w:spacing w:after="0" w:line="240" w:lineRule="auto"/>
        <w:rPr>
          <w:rFonts w:ascii="Calibri" w:hAnsi="Calibri" w:cs="Calibri"/>
          <w:b/>
          <w:bCs/>
          <w:color w:val="000000"/>
          <w:sz w:val="28"/>
          <w:szCs w:val="28"/>
        </w:rPr>
      </w:pPr>
    </w:p>
    <w:p w14:paraId="675DAF71" w14:textId="77777777" w:rsidR="00F90668" w:rsidRPr="00F90668" w:rsidRDefault="00F90668" w:rsidP="00F90668">
      <w:pPr>
        <w:autoSpaceDE w:val="0"/>
        <w:autoSpaceDN w:val="0"/>
        <w:adjustRightInd w:val="0"/>
        <w:spacing w:after="0" w:line="240" w:lineRule="auto"/>
        <w:rPr>
          <w:rFonts w:ascii="Calibri" w:hAnsi="Calibri" w:cs="Calibri"/>
          <w:b/>
          <w:bCs/>
          <w:color w:val="000000"/>
          <w:sz w:val="28"/>
          <w:szCs w:val="28"/>
        </w:rPr>
      </w:pPr>
      <w:r w:rsidRPr="00F90668">
        <w:rPr>
          <w:rFonts w:ascii="Calibri" w:hAnsi="Calibri" w:cs="Calibri"/>
          <w:b/>
          <w:bCs/>
          <w:color w:val="000000"/>
          <w:sz w:val="28"/>
          <w:szCs w:val="28"/>
        </w:rPr>
        <w:t>Types of injuries:</w:t>
      </w:r>
    </w:p>
    <w:p w14:paraId="102081F5"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color w:val="000000"/>
          <w:sz w:val="28"/>
          <w:szCs w:val="28"/>
        </w:rPr>
        <w:t xml:space="preserve"> </w:t>
      </w:r>
      <w:r w:rsidRPr="00F90668">
        <w:rPr>
          <w:rFonts w:ascii="Calibri" w:hAnsi="Calibri" w:cs="Calibri"/>
          <w:color w:val="000000"/>
          <w:sz w:val="28"/>
          <w:szCs w:val="28"/>
        </w:rPr>
        <w:t xml:space="preserve">Fractures 35% </w:t>
      </w:r>
    </w:p>
    <w:p w14:paraId="4A2649CD"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Bruises 32% </w:t>
      </w:r>
    </w:p>
    <w:p w14:paraId="39EA2759"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Strain/ Sprain 20% </w:t>
      </w:r>
    </w:p>
    <w:p w14:paraId="66F44E0E"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Cuts 10% </w:t>
      </w:r>
    </w:p>
    <w:p w14:paraId="45636F4A"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Head Injuries 3% </w:t>
      </w:r>
    </w:p>
    <w:p w14:paraId="12B13B8F"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34468FFA" w14:textId="77777777" w:rsidR="00F90668" w:rsidRPr="00F90668" w:rsidRDefault="00F90668" w:rsidP="00F90668">
      <w:pPr>
        <w:autoSpaceDE w:val="0"/>
        <w:autoSpaceDN w:val="0"/>
        <w:adjustRightInd w:val="0"/>
        <w:spacing w:after="0" w:line="240" w:lineRule="auto"/>
        <w:rPr>
          <w:rFonts w:ascii="Calibri" w:hAnsi="Calibri" w:cs="Calibri"/>
          <w:color w:val="000000"/>
          <w:sz w:val="36"/>
          <w:szCs w:val="36"/>
        </w:rPr>
      </w:pPr>
      <w:r w:rsidRPr="00F90668">
        <w:rPr>
          <w:rFonts w:ascii="Calibri" w:hAnsi="Calibri" w:cs="Calibri"/>
          <w:color w:val="000000"/>
          <w:sz w:val="28"/>
          <w:szCs w:val="28"/>
        </w:rPr>
        <w:t>* 95% of those treated in hospitals did not use protective gear</w:t>
      </w:r>
    </w:p>
    <w:p w14:paraId="120E380C" w14:textId="77777777" w:rsidR="00F90668" w:rsidRPr="00F90668" w:rsidRDefault="00F90668" w:rsidP="00F90668">
      <w:pPr>
        <w:spacing w:after="0" w:line="240" w:lineRule="auto"/>
        <w:rPr>
          <w:rFonts w:ascii="Arial" w:eastAsia="Times New Roman" w:hAnsi="Arial" w:cs="Arial"/>
          <w:b/>
          <w:bCs/>
          <w:i/>
          <w:iCs/>
          <w:kern w:val="28"/>
          <w:sz w:val="32"/>
          <w:szCs w:val="32"/>
        </w:rPr>
      </w:pPr>
    </w:p>
    <w:p w14:paraId="4688F01D" w14:textId="77777777" w:rsidR="00F90668" w:rsidRPr="00F90668" w:rsidRDefault="00F90668" w:rsidP="00F90668">
      <w:pPr>
        <w:spacing w:after="0" w:line="240" w:lineRule="auto"/>
        <w:rPr>
          <w:rFonts w:ascii="Arial" w:eastAsia="Times New Roman" w:hAnsi="Arial" w:cs="Arial"/>
          <w:b/>
          <w:bCs/>
          <w:i/>
          <w:iCs/>
          <w:kern w:val="28"/>
          <w:sz w:val="32"/>
          <w:szCs w:val="32"/>
        </w:rPr>
      </w:pPr>
    </w:p>
    <w:p w14:paraId="0E705484" w14:textId="77777777" w:rsidR="00F90668" w:rsidRPr="00F90668" w:rsidRDefault="00F90668" w:rsidP="00F90668">
      <w:pPr>
        <w:spacing w:after="0" w:line="240" w:lineRule="auto"/>
        <w:rPr>
          <w:rFonts w:ascii="Arial" w:eastAsia="Times New Roman" w:hAnsi="Arial" w:cs="Arial"/>
          <w:b/>
          <w:bCs/>
          <w:i/>
          <w:iCs/>
          <w:kern w:val="28"/>
          <w:sz w:val="32"/>
          <w:szCs w:val="32"/>
        </w:rPr>
      </w:pPr>
    </w:p>
    <w:p w14:paraId="0667067A" w14:textId="77777777" w:rsidR="00F90668" w:rsidRPr="00F90668" w:rsidRDefault="00F90668" w:rsidP="00F90668">
      <w:pPr>
        <w:spacing w:after="0" w:line="240" w:lineRule="auto"/>
        <w:rPr>
          <w:rFonts w:ascii="Arial" w:eastAsia="Times New Roman" w:hAnsi="Arial" w:cs="Arial"/>
          <w:b/>
          <w:bCs/>
          <w:i/>
          <w:iCs/>
          <w:kern w:val="28"/>
          <w:sz w:val="32"/>
          <w:szCs w:val="32"/>
        </w:rPr>
      </w:pPr>
    </w:p>
    <w:p w14:paraId="3970247A" w14:textId="77777777" w:rsidR="00F90668" w:rsidRPr="00F90668" w:rsidRDefault="00F90668" w:rsidP="00F90668">
      <w:pPr>
        <w:widowControl w:val="0"/>
        <w:overflowPunct w:val="0"/>
        <w:autoSpaceDE w:val="0"/>
        <w:autoSpaceDN w:val="0"/>
        <w:adjustRightInd w:val="0"/>
        <w:spacing w:after="0" w:line="240" w:lineRule="auto"/>
        <w:rPr>
          <w:rFonts w:ascii="Arial" w:eastAsia="Times New Roman" w:hAnsi="Arial" w:cs="Arial"/>
          <w:kern w:val="28"/>
          <w:sz w:val="16"/>
          <w:szCs w:val="16"/>
        </w:rPr>
      </w:pPr>
    </w:p>
    <w:p w14:paraId="1E3431F7" w14:textId="77777777" w:rsidR="00F90668" w:rsidRPr="00F90668" w:rsidRDefault="00F90668" w:rsidP="00F90668">
      <w:pPr>
        <w:widowControl w:val="0"/>
        <w:overflowPunct w:val="0"/>
        <w:autoSpaceDE w:val="0"/>
        <w:autoSpaceDN w:val="0"/>
        <w:adjustRightInd w:val="0"/>
        <w:spacing w:after="0" w:line="240" w:lineRule="auto"/>
        <w:rPr>
          <w:rFonts w:ascii="Arial" w:eastAsia="Times New Roman" w:hAnsi="Arial" w:cs="Arial"/>
          <w:bCs/>
          <w:kern w:val="28"/>
          <w:sz w:val="28"/>
          <w:szCs w:val="28"/>
        </w:rPr>
      </w:pPr>
    </w:p>
    <w:p w14:paraId="536D9BCF"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color w:val="000000"/>
          <w:sz w:val="36"/>
          <w:szCs w:val="36"/>
        </w:rPr>
        <w:lastRenderedPageBreak/>
        <w:t>Benefits:</w:t>
      </w:r>
      <w:r w:rsidRPr="00F90668">
        <w:rPr>
          <w:rFonts w:ascii="Calibri" w:hAnsi="Calibri" w:cs="Calibri"/>
          <w:color w:val="000000"/>
          <w:sz w:val="28"/>
          <w:szCs w:val="28"/>
        </w:rPr>
        <w:t xml:space="preserve"> Municipal recreation staff and elected officials are often measured by their ability to provide beneficial recreational pursuits. Those involved in sports and recreation, realize that the benefits are endless</w:t>
      </w:r>
      <w:r w:rsidRPr="00F90668">
        <w:rPr>
          <w:rFonts w:ascii="Calibri" w:hAnsi="Calibri" w:cs="Calibri"/>
          <w:i/>
          <w:iCs/>
          <w:color w:val="000000"/>
          <w:sz w:val="28"/>
          <w:szCs w:val="28"/>
        </w:rPr>
        <w:t xml:space="preserve">. The Benefits Catalogue </w:t>
      </w:r>
      <w:r w:rsidRPr="00F90668">
        <w:rPr>
          <w:rFonts w:ascii="Calibri" w:hAnsi="Calibri" w:cs="Calibri"/>
          <w:color w:val="000000"/>
          <w:sz w:val="28"/>
          <w:szCs w:val="28"/>
        </w:rPr>
        <w:t>originally developed by the Canadian Parks and Recreation Association and now also used by NRPA in the United States lists a multitude of personal, social, economic and environmental benefits of partaking in activities such as skateboarding. We have heard stories from coast to coast regarding the decrease in crime statistics and elimination of downtown loitering problems after skateboard parks were provided to the youth of communities. We have no more to fear from skateboard parks than from many other sports. Municipalities must understand their obligations (and those of the skateboarder), and insure that proper steps are taken to make sure that the risk to which the Town is exposed is properly managed</w:t>
      </w:r>
    </w:p>
    <w:p w14:paraId="2EFF2E31"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p>
    <w:p w14:paraId="0E9BC70D"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p>
    <w:p w14:paraId="092FE883"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b/>
          <w:bCs/>
          <w:i/>
          <w:iCs/>
          <w:color w:val="000000"/>
          <w:sz w:val="32"/>
          <w:szCs w:val="32"/>
        </w:rPr>
        <w:t xml:space="preserve">BMX Bike Use: </w:t>
      </w:r>
      <w:r w:rsidRPr="00F90668">
        <w:rPr>
          <w:rFonts w:ascii="Calibri" w:hAnsi="Calibri" w:cs="Calibri"/>
          <w:color w:val="000000"/>
          <w:sz w:val="28"/>
          <w:szCs w:val="28"/>
        </w:rPr>
        <w:t xml:space="preserve">A constant area of concern for skateboard park providers is the decision surrounding use of the skateboard park by the BMX bikers and in-line skaters. There are a number of areas to be examined before reaching this decision. The easiest way of dealing with this situation is to recognize the situation in the planning stages and involve all potential users in the planning stage. </w:t>
      </w:r>
    </w:p>
    <w:p w14:paraId="0DF79234"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A second concern deals with maintenance. BMX bikes grind on the park in a different manner than skateboards and the parks department has to be prepared for increased maintenance activity. In some parks gravel thrown onto the park from bike tires has caused problems for skaters. </w:t>
      </w:r>
    </w:p>
    <w:p w14:paraId="6DB09999"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The largest area of concern, however, involves the design of the park. Was it designed with bikes in mind? If not it may not be safe for bikers alone, never mind bikers and boarders mixed! </w:t>
      </w:r>
    </w:p>
    <w:p w14:paraId="2B017214"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BMX is now allowed in 31 % of the parks we surveyed, while in-line skating is permitted in 22%. </w:t>
      </w:r>
    </w:p>
    <w:p w14:paraId="71822787"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The decision is yours, but we urge you to examine design, maintenance, and user issues before finalizing your rules</w:t>
      </w:r>
    </w:p>
    <w:p w14:paraId="29336413"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p>
    <w:p w14:paraId="3392F476"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p>
    <w:p w14:paraId="27B91841"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p>
    <w:p w14:paraId="02E430BC"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p>
    <w:p w14:paraId="072E5BD7" w14:textId="77777777" w:rsidR="00F90668" w:rsidRPr="00F90668" w:rsidRDefault="00F90668" w:rsidP="00F90668">
      <w:pPr>
        <w:widowControl w:val="0"/>
        <w:overflowPunct w:val="0"/>
        <w:autoSpaceDE w:val="0"/>
        <w:autoSpaceDN w:val="0"/>
        <w:adjustRightInd w:val="0"/>
        <w:spacing w:after="0" w:line="240" w:lineRule="auto"/>
        <w:rPr>
          <w:rFonts w:ascii="Calibri" w:hAnsi="Calibri" w:cs="Calibri"/>
          <w:color w:val="000000"/>
          <w:sz w:val="28"/>
          <w:szCs w:val="28"/>
        </w:rPr>
      </w:pPr>
    </w:p>
    <w:p w14:paraId="1885FBC9"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i/>
          <w:kern w:val="28"/>
          <w:sz w:val="32"/>
          <w:szCs w:val="32"/>
        </w:rPr>
      </w:pPr>
      <w:r w:rsidRPr="00F90668">
        <w:rPr>
          <w:rFonts w:eastAsia="Times New Roman" w:cstheme="minorHAnsi"/>
          <w:bCs/>
          <w:i/>
          <w:kern w:val="28"/>
          <w:sz w:val="32"/>
          <w:szCs w:val="32"/>
        </w:rPr>
        <w:lastRenderedPageBreak/>
        <w:t>As a part of our training workshops we have surveyed over 2,500 workshop participants regarding their experience and policies and procedures with skate parks. The result follows:</w:t>
      </w:r>
    </w:p>
    <w:p w14:paraId="67190CB9"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i/>
          <w:kern w:val="28"/>
          <w:sz w:val="28"/>
          <w:szCs w:val="28"/>
        </w:rPr>
      </w:pPr>
    </w:p>
    <w:p w14:paraId="470A076F" w14:textId="77777777" w:rsidR="00F90668" w:rsidRPr="00F90668" w:rsidRDefault="00F90668" w:rsidP="00F90668">
      <w:pPr>
        <w:widowControl w:val="0"/>
        <w:overflowPunct w:val="0"/>
        <w:autoSpaceDE w:val="0"/>
        <w:autoSpaceDN w:val="0"/>
        <w:adjustRightInd w:val="0"/>
        <w:spacing w:after="0" w:line="240" w:lineRule="auto"/>
        <w:rPr>
          <w:rFonts w:ascii="Arial" w:eastAsia="Times New Roman" w:hAnsi="Arial" w:cs="Arial"/>
          <w:b/>
          <w:bCs/>
          <w:kern w:val="28"/>
          <w:sz w:val="40"/>
          <w:szCs w:val="40"/>
        </w:rPr>
      </w:pPr>
      <w:r w:rsidRPr="00F90668">
        <w:rPr>
          <w:rFonts w:ascii="Arial" w:eastAsia="Times New Roman" w:hAnsi="Arial" w:cs="Arial"/>
          <w:b/>
          <w:bCs/>
          <w:kern w:val="28"/>
          <w:sz w:val="40"/>
          <w:szCs w:val="40"/>
        </w:rPr>
        <w:t xml:space="preserve"> </w:t>
      </w:r>
    </w:p>
    <w:p w14:paraId="66CC16F9" w14:textId="77777777" w:rsidR="00F90668" w:rsidRPr="00F90668" w:rsidRDefault="00F90668" w:rsidP="00F90668">
      <w:pPr>
        <w:widowControl w:val="0"/>
        <w:overflowPunct w:val="0"/>
        <w:autoSpaceDE w:val="0"/>
        <w:autoSpaceDN w:val="0"/>
        <w:adjustRightInd w:val="0"/>
        <w:spacing w:after="0" w:line="240" w:lineRule="auto"/>
        <w:ind w:left="1800"/>
        <w:rPr>
          <w:rFonts w:eastAsia="Times New Roman" w:cstheme="minorHAnsi"/>
          <w:b/>
          <w:bCs/>
          <w:kern w:val="28"/>
          <w:sz w:val="40"/>
          <w:szCs w:val="40"/>
        </w:rPr>
      </w:pPr>
      <w:r w:rsidRPr="00F90668">
        <w:rPr>
          <w:rFonts w:eastAsia="Times New Roman" w:cstheme="minorHAnsi"/>
          <w:b/>
          <w:bCs/>
          <w:kern w:val="28"/>
          <w:sz w:val="40"/>
          <w:szCs w:val="40"/>
        </w:rPr>
        <w:t>Skate Park Survey Results</w:t>
      </w:r>
    </w:p>
    <w:p w14:paraId="3E9A2CA4" w14:textId="77777777" w:rsidR="00F90668" w:rsidRPr="00F90668" w:rsidRDefault="00F90668" w:rsidP="00F90668">
      <w:pPr>
        <w:widowControl w:val="0"/>
        <w:overflowPunct w:val="0"/>
        <w:autoSpaceDE w:val="0"/>
        <w:autoSpaceDN w:val="0"/>
        <w:adjustRightInd w:val="0"/>
        <w:spacing w:after="0" w:line="240" w:lineRule="auto"/>
        <w:jc w:val="center"/>
        <w:rPr>
          <w:rFonts w:eastAsia="Times New Roman" w:cstheme="minorHAnsi"/>
          <w:b/>
          <w:bCs/>
          <w:kern w:val="28"/>
          <w:sz w:val="40"/>
          <w:szCs w:val="40"/>
        </w:rPr>
      </w:pPr>
    </w:p>
    <w:p w14:paraId="3BAF75C8" w14:textId="77777777" w:rsidR="00F90668" w:rsidRPr="00F90668" w:rsidRDefault="00F90668" w:rsidP="00F90668">
      <w:pPr>
        <w:widowControl w:val="0"/>
        <w:numPr>
          <w:ilvl w:val="0"/>
          <w:numId w:val="10"/>
        </w:numPr>
        <w:overflowPunct w:val="0"/>
        <w:autoSpaceDE w:val="0"/>
        <w:autoSpaceDN w:val="0"/>
        <w:adjustRightInd w:val="0"/>
        <w:spacing w:after="0" w:line="240" w:lineRule="auto"/>
        <w:rPr>
          <w:rFonts w:eastAsia="Times New Roman" w:cstheme="minorHAnsi"/>
          <w:bCs/>
          <w:kern w:val="28"/>
          <w:sz w:val="32"/>
          <w:szCs w:val="32"/>
        </w:rPr>
      </w:pPr>
      <w:r w:rsidRPr="00F90668">
        <w:rPr>
          <w:rFonts w:eastAsia="Times New Roman" w:cstheme="minorHAnsi"/>
          <w:bCs/>
          <w:kern w:val="28"/>
          <w:sz w:val="32"/>
          <w:szCs w:val="32"/>
        </w:rPr>
        <w:t>Helmets mandatory in 16% of surveyed parks</w:t>
      </w:r>
    </w:p>
    <w:p w14:paraId="55464A34" w14:textId="77777777" w:rsidR="00F90668" w:rsidRPr="00F90668" w:rsidRDefault="00F90668" w:rsidP="00F90668">
      <w:pPr>
        <w:widowControl w:val="0"/>
        <w:numPr>
          <w:ilvl w:val="0"/>
          <w:numId w:val="10"/>
        </w:numPr>
        <w:overflowPunct w:val="0"/>
        <w:autoSpaceDE w:val="0"/>
        <w:autoSpaceDN w:val="0"/>
        <w:adjustRightInd w:val="0"/>
        <w:spacing w:after="0" w:line="240" w:lineRule="auto"/>
        <w:rPr>
          <w:rFonts w:eastAsia="Times New Roman" w:cstheme="minorHAnsi"/>
          <w:bCs/>
          <w:i/>
          <w:kern w:val="28"/>
          <w:sz w:val="32"/>
          <w:szCs w:val="32"/>
        </w:rPr>
      </w:pPr>
      <w:r w:rsidRPr="00F90668">
        <w:rPr>
          <w:rFonts w:eastAsia="Times New Roman" w:cstheme="minorHAnsi"/>
          <w:bCs/>
          <w:i/>
          <w:kern w:val="28"/>
          <w:sz w:val="32"/>
          <w:szCs w:val="32"/>
        </w:rPr>
        <w:t>9% of parks were supervised</w:t>
      </w:r>
    </w:p>
    <w:p w14:paraId="049990D9" w14:textId="77777777" w:rsidR="00F90668" w:rsidRPr="00F90668" w:rsidRDefault="00F90668" w:rsidP="00F90668">
      <w:pPr>
        <w:widowControl w:val="0"/>
        <w:numPr>
          <w:ilvl w:val="0"/>
          <w:numId w:val="10"/>
        </w:numPr>
        <w:overflowPunct w:val="0"/>
        <w:autoSpaceDE w:val="0"/>
        <w:autoSpaceDN w:val="0"/>
        <w:adjustRightInd w:val="0"/>
        <w:spacing w:after="0" w:line="240" w:lineRule="auto"/>
        <w:rPr>
          <w:rFonts w:eastAsia="Times New Roman" w:cstheme="minorHAnsi"/>
          <w:bCs/>
          <w:kern w:val="28"/>
          <w:sz w:val="32"/>
          <w:szCs w:val="32"/>
        </w:rPr>
      </w:pPr>
      <w:r w:rsidRPr="00F90668">
        <w:rPr>
          <w:rFonts w:eastAsia="Times New Roman" w:cstheme="minorHAnsi"/>
          <w:bCs/>
          <w:kern w:val="28"/>
          <w:sz w:val="32"/>
          <w:szCs w:val="32"/>
        </w:rPr>
        <w:t>11% are fenced</w:t>
      </w:r>
    </w:p>
    <w:p w14:paraId="12569426" w14:textId="77777777" w:rsidR="00F90668" w:rsidRPr="00F90668" w:rsidRDefault="00F90668" w:rsidP="00F90668">
      <w:pPr>
        <w:widowControl w:val="0"/>
        <w:numPr>
          <w:ilvl w:val="0"/>
          <w:numId w:val="10"/>
        </w:numPr>
        <w:overflowPunct w:val="0"/>
        <w:autoSpaceDE w:val="0"/>
        <w:autoSpaceDN w:val="0"/>
        <w:adjustRightInd w:val="0"/>
        <w:spacing w:after="0" w:line="240" w:lineRule="auto"/>
        <w:rPr>
          <w:rFonts w:eastAsia="Times New Roman" w:cstheme="minorHAnsi"/>
          <w:bCs/>
          <w:kern w:val="28"/>
          <w:sz w:val="32"/>
          <w:szCs w:val="32"/>
        </w:rPr>
      </w:pPr>
      <w:r w:rsidRPr="00F90668">
        <w:rPr>
          <w:rFonts w:eastAsia="Times New Roman" w:cstheme="minorHAnsi"/>
          <w:bCs/>
          <w:kern w:val="28"/>
          <w:sz w:val="32"/>
          <w:szCs w:val="32"/>
        </w:rPr>
        <w:t>27 % have restricted hours</w:t>
      </w:r>
    </w:p>
    <w:p w14:paraId="1E7E3BF1" w14:textId="77777777" w:rsidR="00F90668" w:rsidRPr="00F90668" w:rsidRDefault="00F90668" w:rsidP="00F90668">
      <w:pPr>
        <w:widowControl w:val="0"/>
        <w:numPr>
          <w:ilvl w:val="0"/>
          <w:numId w:val="10"/>
        </w:numPr>
        <w:overflowPunct w:val="0"/>
        <w:autoSpaceDE w:val="0"/>
        <w:autoSpaceDN w:val="0"/>
        <w:adjustRightInd w:val="0"/>
        <w:spacing w:after="0" w:line="240" w:lineRule="auto"/>
        <w:rPr>
          <w:rFonts w:eastAsia="Times New Roman" w:cstheme="minorHAnsi"/>
          <w:bCs/>
          <w:kern w:val="28"/>
          <w:sz w:val="32"/>
          <w:szCs w:val="32"/>
        </w:rPr>
      </w:pPr>
      <w:r w:rsidRPr="00F90668">
        <w:rPr>
          <w:rFonts w:eastAsia="Times New Roman" w:cstheme="minorHAnsi"/>
          <w:bCs/>
          <w:kern w:val="28"/>
          <w:sz w:val="32"/>
          <w:szCs w:val="32"/>
        </w:rPr>
        <w:t>BMX allowed in 39%</w:t>
      </w:r>
    </w:p>
    <w:p w14:paraId="6BCE40A0" w14:textId="77777777" w:rsidR="00F90668" w:rsidRPr="00F90668" w:rsidRDefault="00F90668" w:rsidP="00F90668">
      <w:pPr>
        <w:widowControl w:val="0"/>
        <w:numPr>
          <w:ilvl w:val="0"/>
          <w:numId w:val="10"/>
        </w:numPr>
        <w:overflowPunct w:val="0"/>
        <w:autoSpaceDE w:val="0"/>
        <w:autoSpaceDN w:val="0"/>
        <w:adjustRightInd w:val="0"/>
        <w:spacing w:after="0" w:line="240" w:lineRule="auto"/>
        <w:rPr>
          <w:rFonts w:eastAsia="Times New Roman" w:cstheme="minorHAnsi"/>
          <w:bCs/>
          <w:kern w:val="28"/>
          <w:sz w:val="32"/>
          <w:szCs w:val="32"/>
        </w:rPr>
      </w:pPr>
      <w:r w:rsidRPr="00F90668">
        <w:rPr>
          <w:rFonts w:eastAsia="Times New Roman" w:cstheme="minorHAnsi"/>
          <w:bCs/>
          <w:kern w:val="28"/>
          <w:sz w:val="32"/>
          <w:szCs w:val="32"/>
        </w:rPr>
        <w:t>84% inspected a minimum of once a week</w:t>
      </w:r>
    </w:p>
    <w:p w14:paraId="62921D2E" w14:textId="77777777" w:rsidR="00F90668" w:rsidRPr="00F90668" w:rsidRDefault="00F90668" w:rsidP="00F90668">
      <w:pPr>
        <w:widowControl w:val="0"/>
        <w:numPr>
          <w:ilvl w:val="0"/>
          <w:numId w:val="10"/>
        </w:numPr>
        <w:overflowPunct w:val="0"/>
        <w:autoSpaceDE w:val="0"/>
        <w:autoSpaceDN w:val="0"/>
        <w:adjustRightInd w:val="0"/>
        <w:spacing w:after="0" w:line="240" w:lineRule="auto"/>
        <w:rPr>
          <w:rFonts w:eastAsia="Times New Roman" w:cstheme="minorHAnsi"/>
          <w:bCs/>
          <w:kern w:val="28"/>
          <w:sz w:val="32"/>
          <w:szCs w:val="32"/>
        </w:rPr>
      </w:pPr>
      <w:r w:rsidRPr="00F90668">
        <w:rPr>
          <w:rFonts w:eastAsia="Times New Roman" w:cstheme="minorHAnsi"/>
          <w:bCs/>
          <w:kern w:val="28"/>
          <w:sz w:val="32"/>
          <w:szCs w:val="32"/>
        </w:rPr>
        <w:t>Less than 1% have had an injury claim presented</w:t>
      </w:r>
    </w:p>
    <w:p w14:paraId="1A764CA6"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32"/>
          <w:szCs w:val="32"/>
        </w:rPr>
      </w:pPr>
    </w:p>
    <w:p w14:paraId="4767351A"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32"/>
          <w:szCs w:val="32"/>
        </w:rPr>
      </w:pPr>
    </w:p>
    <w:p w14:paraId="5D6CF42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i/>
          <w:kern w:val="28"/>
          <w:sz w:val="32"/>
          <w:szCs w:val="32"/>
        </w:rPr>
      </w:pPr>
      <w:r w:rsidRPr="00F90668">
        <w:rPr>
          <w:rFonts w:eastAsia="Times New Roman" w:cstheme="minorHAnsi"/>
          <w:b/>
          <w:bCs/>
          <w:kern w:val="28"/>
          <w:sz w:val="32"/>
          <w:szCs w:val="32"/>
        </w:rPr>
        <w:t>Minor injuries are common</w:t>
      </w:r>
      <w:r w:rsidRPr="00F90668">
        <w:rPr>
          <w:rFonts w:eastAsia="Times New Roman" w:cstheme="minorHAnsi"/>
          <w:bCs/>
          <w:kern w:val="28"/>
          <w:sz w:val="32"/>
          <w:szCs w:val="32"/>
        </w:rPr>
        <w:t xml:space="preserve"> </w:t>
      </w:r>
      <w:r w:rsidRPr="00F90668">
        <w:rPr>
          <w:rFonts w:eastAsia="Times New Roman" w:cstheme="minorHAnsi"/>
          <w:bCs/>
          <w:i/>
          <w:kern w:val="28"/>
          <w:sz w:val="32"/>
          <w:szCs w:val="32"/>
        </w:rPr>
        <w:t>but few are reported to parks department.</w:t>
      </w:r>
    </w:p>
    <w:p w14:paraId="37DF172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32"/>
          <w:szCs w:val="32"/>
        </w:rPr>
      </w:pPr>
    </w:p>
    <w:p w14:paraId="0487A8E8"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32"/>
          <w:szCs w:val="32"/>
        </w:rPr>
      </w:pPr>
      <w:r w:rsidRPr="00F90668">
        <w:rPr>
          <w:rFonts w:eastAsia="Times New Roman" w:cstheme="minorHAnsi"/>
          <w:b/>
          <w:bCs/>
          <w:kern w:val="28"/>
          <w:sz w:val="32"/>
          <w:szCs w:val="32"/>
        </w:rPr>
        <w:t>Most common public complaint</w:t>
      </w:r>
      <w:r w:rsidRPr="00F90668">
        <w:rPr>
          <w:rFonts w:eastAsia="Times New Roman" w:cstheme="minorHAnsi"/>
          <w:bCs/>
          <w:kern w:val="28"/>
          <w:sz w:val="32"/>
          <w:szCs w:val="32"/>
        </w:rPr>
        <w:t xml:space="preserve">….. </w:t>
      </w:r>
      <w:r w:rsidRPr="00F90668">
        <w:rPr>
          <w:rFonts w:eastAsia="Times New Roman" w:cstheme="minorHAnsi"/>
          <w:bCs/>
          <w:i/>
          <w:kern w:val="28"/>
          <w:sz w:val="32"/>
          <w:szCs w:val="32"/>
        </w:rPr>
        <w:t>Noise</w:t>
      </w:r>
    </w:p>
    <w:p w14:paraId="6367842D"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32"/>
          <w:szCs w:val="32"/>
        </w:rPr>
      </w:pPr>
    </w:p>
    <w:p w14:paraId="15469F85"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i/>
          <w:kern w:val="28"/>
          <w:sz w:val="32"/>
          <w:szCs w:val="32"/>
        </w:rPr>
      </w:pPr>
      <w:r w:rsidRPr="00F90668">
        <w:rPr>
          <w:rFonts w:eastAsia="Times New Roman" w:cstheme="minorHAnsi"/>
          <w:b/>
          <w:bCs/>
          <w:kern w:val="28"/>
          <w:sz w:val="32"/>
          <w:szCs w:val="32"/>
        </w:rPr>
        <w:t>What would they do differently?</w:t>
      </w:r>
      <w:r w:rsidRPr="00F90668">
        <w:rPr>
          <w:rFonts w:eastAsia="Times New Roman" w:cstheme="minorHAnsi"/>
          <w:bCs/>
          <w:i/>
          <w:kern w:val="28"/>
          <w:sz w:val="32"/>
          <w:szCs w:val="32"/>
        </w:rPr>
        <w:t xml:space="preserve">   Go bigger earlier….work closely with user groups</w:t>
      </w:r>
    </w:p>
    <w:p w14:paraId="51627DBE"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
          <w:bCs/>
          <w:kern w:val="28"/>
          <w:sz w:val="32"/>
          <w:szCs w:val="32"/>
        </w:rPr>
      </w:pPr>
    </w:p>
    <w:p w14:paraId="4A7EC65A" w14:textId="77777777" w:rsidR="00F90668" w:rsidRPr="00F90668" w:rsidRDefault="00F90668" w:rsidP="00F90668">
      <w:pPr>
        <w:widowControl w:val="0"/>
        <w:overflowPunct w:val="0"/>
        <w:autoSpaceDE w:val="0"/>
        <w:autoSpaceDN w:val="0"/>
        <w:adjustRightInd w:val="0"/>
        <w:spacing w:after="0" w:line="240" w:lineRule="auto"/>
        <w:rPr>
          <w:rFonts w:eastAsia="Times New Roman" w:cstheme="minorHAnsi"/>
          <w:bCs/>
          <w:kern w:val="28"/>
          <w:sz w:val="32"/>
          <w:szCs w:val="32"/>
        </w:rPr>
      </w:pPr>
    </w:p>
    <w:p w14:paraId="7C8C4CD9"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2D6D1F16"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4E4E6B61"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317A40A8"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3A0F2D65"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734D56A7" w14:textId="77777777" w:rsidR="00F90668" w:rsidRPr="00F90668" w:rsidRDefault="00F90668" w:rsidP="00F90668">
      <w:pPr>
        <w:autoSpaceDE w:val="0"/>
        <w:autoSpaceDN w:val="0"/>
        <w:adjustRightInd w:val="0"/>
        <w:spacing w:after="0" w:line="240" w:lineRule="auto"/>
        <w:rPr>
          <w:rFonts w:ascii="Calibri" w:hAnsi="Calibri" w:cs="Calibri"/>
          <w:b/>
          <w:bCs/>
          <w:color w:val="000000"/>
          <w:sz w:val="40"/>
          <w:szCs w:val="40"/>
        </w:rPr>
      </w:pPr>
    </w:p>
    <w:p w14:paraId="79023223" w14:textId="77777777" w:rsidR="00F90668" w:rsidRPr="00F90668" w:rsidRDefault="00F90668" w:rsidP="00F90668">
      <w:pPr>
        <w:autoSpaceDE w:val="0"/>
        <w:autoSpaceDN w:val="0"/>
        <w:adjustRightInd w:val="0"/>
        <w:spacing w:after="0" w:line="240" w:lineRule="auto"/>
        <w:rPr>
          <w:rFonts w:ascii="Calibri" w:hAnsi="Calibri" w:cs="Calibri"/>
          <w:color w:val="000000"/>
          <w:sz w:val="40"/>
          <w:szCs w:val="40"/>
        </w:rPr>
      </w:pPr>
      <w:r w:rsidRPr="00F90668">
        <w:rPr>
          <w:rFonts w:ascii="Calibri" w:hAnsi="Calibri" w:cs="Calibri"/>
          <w:b/>
          <w:bCs/>
          <w:color w:val="000000"/>
          <w:sz w:val="40"/>
          <w:szCs w:val="40"/>
        </w:rPr>
        <w:lastRenderedPageBreak/>
        <w:t xml:space="preserve">Recommendations </w:t>
      </w:r>
    </w:p>
    <w:p w14:paraId="644A5117"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r w:rsidRPr="00F90668">
        <w:rPr>
          <w:rFonts w:ascii="Calibri" w:hAnsi="Calibri" w:cs="Calibri"/>
          <w:color w:val="000000"/>
          <w:sz w:val="28"/>
          <w:szCs w:val="28"/>
        </w:rPr>
        <w:t xml:space="preserve">Our experience has shown that many of the most popular parks are unsupervised, with very few rules. One of the things that makes skateboarding attractive to the youth of today is the fact that it is one of the few activities they can experience that is unstructured, and usually away from the watchful eye of adult supervision. If you decide to create a skateboard park, let them enjoy the facility. If some rules are required; work with the users to make sure those rules are enforced. If you feel that rules detract from the purpose of your facility, (or you simply can’t enforce them) we would suggest a </w:t>
      </w:r>
      <w:r w:rsidRPr="00F90668">
        <w:rPr>
          <w:rFonts w:ascii="Calibri" w:hAnsi="Calibri" w:cs="Calibri"/>
          <w:i/>
          <w:iCs/>
          <w:color w:val="000000"/>
          <w:sz w:val="28"/>
          <w:szCs w:val="28"/>
        </w:rPr>
        <w:t xml:space="preserve">short </w:t>
      </w:r>
      <w:r w:rsidRPr="00F90668">
        <w:rPr>
          <w:rFonts w:ascii="Calibri" w:hAnsi="Calibri" w:cs="Calibri"/>
          <w:color w:val="000000"/>
          <w:sz w:val="28"/>
          <w:szCs w:val="28"/>
        </w:rPr>
        <w:t>list of recommendations be posted in your park.  A sample is as follows:</w:t>
      </w:r>
    </w:p>
    <w:p w14:paraId="1215BA3F"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6696C306" w14:textId="77777777" w:rsidR="00F90668" w:rsidRPr="00F90668" w:rsidRDefault="00F90668" w:rsidP="00F90668">
      <w:pPr>
        <w:autoSpaceDE w:val="0"/>
        <w:autoSpaceDN w:val="0"/>
        <w:adjustRightInd w:val="0"/>
        <w:spacing w:after="0" w:line="240" w:lineRule="auto"/>
        <w:rPr>
          <w:rFonts w:ascii="Calibri" w:hAnsi="Calibri" w:cs="Calibri"/>
          <w:color w:val="000000"/>
          <w:sz w:val="28"/>
          <w:szCs w:val="28"/>
        </w:rPr>
      </w:pPr>
    </w:p>
    <w:p w14:paraId="40C4A99A" w14:textId="77777777" w:rsidR="00F90668" w:rsidRPr="00F90668" w:rsidRDefault="00F90668" w:rsidP="00F90668">
      <w:pPr>
        <w:autoSpaceDE w:val="0"/>
        <w:autoSpaceDN w:val="0"/>
        <w:adjustRightInd w:val="0"/>
        <w:spacing w:after="0" w:line="240" w:lineRule="auto"/>
        <w:jc w:val="center"/>
        <w:rPr>
          <w:rFonts w:ascii="Calibri" w:hAnsi="Calibri" w:cs="Calibri"/>
          <w:b/>
          <w:i/>
          <w:color w:val="000000"/>
          <w:sz w:val="52"/>
          <w:szCs w:val="52"/>
        </w:rPr>
      </w:pPr>
      <w:r w:rsidRPr="00F90668">
        <w:rPr>
          <w:rFonts w:ascii="Calibri" w:hAnsi="Calibri" w:cs="Calibri"/>
          <w:b/>
          <w:i/>
          <w:color w:val="000000"/>
          <w:sz w:val="52"/>
          <w:szCs w:val="52"/>
        </w:rPr>
        <w:t>Risky Run Skate Park</w:t>
      </w:r>
    </w:p>
    <w:p w14:paraId="53AB4C6A" w14:textId="77777777" w:rsidR="00F90668" w:rsidRPr="00F90668" w:rsidRDefault="00F90668" w:rsidP="00F90668">
      <w:pPr>
        <w:autoSpaceDE w:val="0"/>
        <w:autoSpaceDN w:val="0"/>
        <w:adjustRightInd w:val="0"/>
        <w:spacing w:after="0" w:line="240" w:lineRule="auto"/>
        <w:jc w:val="center"/>
        <w:rPr>
          <w:rFonts w:ascii="Calibri" w:hAnsi="Calibri" w:cs="Calibri"/>
          <w:b/>
          <w:i/>
          <w:color w:val="000000"/>
          <w:sz w:val="52"/>
          <w:szCs w:val="52"/>
        </w:rPr>
      </w:pPr>
    </w:p>
    <w:p w14:paraId="6D9F65AE" w14:textId="77777777" w:rsidR="00F90668" w:rsidRPr="00F90668" w:rsidRDefault="00F90668" w:rsidP="00F90668">
      <w:pPr>
        <w:numPr>
          <w:ilvl w:val="0"/>
          <w:numId w:val="11"/>
        </w:numPr>
        <w:autoSpaceDE w:val="0"/>
        <w:autoSpaceDN w:val="0"/>
        <w:adjustRightInd w:val="0"/>
        <w:spacing w:after="0" w:line="240" w:lineRule="auto"/>
        <w:contextualSpacing/>
        <w:rPr>
          <w:rFonts w:ascii="Calibri" w:hAnsi="Calibri" w:cs="Calibri"/>
          <w:color w:val="000000"/>
          <w:sz w:val="32"/>
          <w:szCs w:val="32"/>
        </w:rPr>
      </w:pPr>
      <w:r w:rsidRPr="00F90668">
        <w:rPr>
          <w:rFonts w:ascii="Calibri" w:hAnsi="Calibri" w:cs="Calibri"/>
          <w:b/>
          <w:bCs/>
          <w:color w:val="000000"/>
          <w:sz w:val="32"/>
          <w:szCs w:val="32"/>
        </w:rPr>
        <w:t>This park is not Supervised</w:t>
      </w:r>
    </w:p>
    <w:p w14:paraId="170CC8FD" w14:textId="77777777" w:rsidR="00F90668" w:rsidRPr="00F90668" w:rsidRDefault="00F90668" w:rsidP="00F90668">
      <w:pPr>
        <w:numPr>
          <w:ilvl w:val="0"/>
          <w:numId w:val="11"/>
        </w:numPr>
        <w:autoSpaceDE w:val="0"/>
        <w:autoSpaceDN w:val="0"/>
        <w:adjustRightInd w:val="0"/>
        <w:spacing w:after="0" w:line="240" w:lineRule="auto"/>
        <w:contextualSpacing/>
        <w:rPr>
          <w:rFonts w:ascii="Calibri" w:hAnsi="Calibri" w:cs="Calibri"/>
          <w:color w:val="000000"/>
          <w:sz w:val="32"/>
          <w:szCs w:val="32"/>
        </w:rPr>
      </w:pPr>
      <w:r w:rsidRPr="00F90668">
        <w:rPr>
          <w:rFonts w:ascii="Calibri" w:hAnsi="Calibri" w:cs="Calibri"/>
          <w:b/>
          <w:bCs/>
          <w:color w:val="000000"/>
          <w:sz w:val="32"/>
          <w:szCs w:val="32"/>
        </w:rPr>
        <w:t xml:space="preserve">Use of Protective Equipment is strongly recommended </w:t>
      </w:r>
    </w:p>
    <w:p w14:paraId="6087404A" w14:textId="77777777" w:rsidR="00F90668" w:rsidRPr="00F90668" w:rsidRDefault="00F90668" w:rsidP="00F90668">
      <w:pPr>
        <w:numPr>
          <w:ilvl w:val="0"/>
          <w:numId w:val="11"/>
        </w:numPr>
        <w:autoSpaceDE w:val="0"/>
        <w:autoSpaceDN w:val="0"/>
        <w:adjustRightInd w:val="0"/>
        <w:spacing w:after="0" w:line="240" w:lineRule="auto"/>
        <w:contextualSpacing/>
        <w:rPr>
          <w:rFonts w:ascii="Calibri" w:hAnsi="Calibri" w:cs="Calibri"/>
          <w:color w:val="000000"/>
        </w:rPr>
      </w:pPr>
      <w:r w:rsidRPr="00F90668">
        <w:rPr>
          <w:rFonts w:ascii="Calibri" w:hAnsi="Calibri" w:cs="Calibri"/>
          <w:b/>
          <w:bCs/>
          <w:color w:val="000000"/>
          <w:sz w:val="32"/>
          <w:szCs w:val="32"/>
        </w:rPr>
        <w:t>If you have concerns or see a problem please call 555-SK8R</w:t>
      </w:r>
      <w:r w:rsidR="005C4101">
        <w:rPr>
          <w:rFonts w:ascii="Calibri" w:hAnsi="Calibri" w:cs="Calibri"/>
          <w:b/>
          <w:bCs/>
          <w:color w:val="000000"/>
          <w:sz w:val="32"/>
          <w:szCs w:val="32"/>
        </w:rPr>
        <w:t xml:space="preserve"> or email parks@city.com</w:t>
      </w:r>
      <w:r w:rsidRPr="00F90668">
        <w:rPr>
          <w:rFonts w:ascii="Calibri" w:hAnsi="Calibri" w:cs="Calibri"/>
          <w:b/>
          <w:bCs/>
          <w:color w:val="000000"/>
          <w:sz w:val="32"/>
          <w:szCs w:val="32"/>
        </w:rPr>
        <w:t xml:space="preserve"> </w:t>
      </w:r>
    </w:p>
    <w:p w14:paraId="3FBA416E" w14:textId="77777777" w:rsidR="00F90668" w:rsidRPr="00F90668" w:rsidRDefault="00F90668" w:rsidP="001F080E">
      <w:pPr>
        <w:autoSpaceDE w:val="0"/>
        <w:autoSpaceDN w:val="0"/>
        <w:adjustRightInd w:val="0"/>
        <w:spacing w:after="0" w:line="240" w:lineRule="auto"/>
        <w:rPr>
          <w:rFonts w:ascii="Calibri" w:hAnsi="Calibri" w:cs="Calibri"/>
          <w:b/>
          <w:i/>
          <w:color w:val="000000"/>
          <w:sz w:val="52"/>
          <w:szCs w:val="52"/>
        </w:rPr>
      </w:pPr>
    </w:p>
    <w:p w14:paraId="676CFE0A" w14:textId="77777777" w:rsidR="00F90668" w:rsidRDefault="001F080E" w:rsidP="001F080E">
      <w:pPr>
        <w:spacing w:line="240" w:lineRule="auto"/>
        <w:rPr>
          <w:rFonts w:ascii="Calibri" w:hAnsi="Calibri" w:cs="Calibri"/>
          <w:b/>
          <w:color w:val="000000"/>
          <w:sz w:val="40"/>
          <w:szCs w:val="40"/>
        </w:rPr>
      </w:pPr>
      <w:r w:rsidRPr="001F080E">
        <w:rPr>
          <w:rFonts w:ascii="Calibri" w:hAnsi="Calibri" w:cs="Calibri"/>
          <w:b/>
          <w:color w:val="000000"/>
          <w:sz w:val="40"/>
          <w:szCs w:val="40"/>
        </w:rPr>
        <w:t>Inspecting Skate Parks</w:t>
      </w:r>
      <w:r>
        <w:rPr>
          <w:rFonts w:ascii="Calibri" w:hAnsi="Calibri" w:cs="Calibri"/>
          <w:b/>
          <w:color w:val="000000"/>
          <w:sz w:val="40"/>
          <w:szCs w:val="40"/>
        </w:rPr>
        <w:t>:</w:t>
      </w:r>
    </w:p>
    <w:p w14:paraId="5B5AA0BF" w14:textId="77777777" w:rsidR="001F080E" w:rsidRPr="001F080E" w:rsidRDefault="001F080E" w:rsidP="001F080E">
      <w:pPr>
        <w:spacing w:line="240" w:lineRule="auto"/>
        <w:rPr>
          <w:rFonts w:ascii="Calibri" w:hAnsi="Calibri" w:cs="Calibri"/>
          <w:color w:val="000000"/>
          <w:sz w:val="28"/>
          <w:szCs w:val="28"/>
        </w:rPr>
      </w:pPr>
      <w:r>
        <w:rPr>
          <w:rFonts w:ascii="Calibri" w:hAnsi="Calibri" w:cs="Calibri"/>
          <w:color w:val="000000"/>
          <w:sz w:val="28"/>
          <w:szCs w:val="28"/>
        </w:rPr>
        <w:t>Regular documented inspections are essential for proper risk management of skate parks. Even though many are made of concrete, problems can arise.</w:t>
      </w:r>
    </w:p>
    <w:p w14:paraId="3ED5946E" w14:textId="77777777" w:rsidR="001F080E" w:rsidRPr="005C4101" w:rsidRDefault="005C4101" w:rsidP="001F080E">
      <w:pPr>
        <w:spacing w:line="360" w:lineRule="auto"/>
        <w:rPr>
          <w:rFonts w:ascii="Calibri" w:hAnsi="Calibri" w:cs="Calibri"/>
          <w:b/>
          <w:color w:val="000000"/>
          <w:sz w:val="28"/>
          <w:szCs w:val="28"/>
          <w14:textOutline w14:w="9525" w14:cap="rnd" w14:cmpd="sng" w14:algn="ctr">
            <w14:solidFill>
              <w14:srgbClr w14:val="000000"/>
            </w14:solidFill>
            <w14:prstDash w14:val="solid"/>
            <w14:bevel/>
          </w14:textOutline>
        </w:rPr>
      </w:pPr>
      <w:r>
        <w:rPr>
          <w:noProof/>
        </w:rPr>
        <mc:AlternateContent>
          <mc:Choice Requires="wps">
            <w:drawing>
              <wp:anchor distT="0" distB="0" distL="114300" distR="114300" simplePos="0" relativeHeight="251660288" behindDoc="0" locked="0" layoutInCell="1" allowOverlap="1" wp14:anchorId="094F0BC5" wp14:editId="38833A11">
                <wp:simplePos x="0" y="0"/>
                <wp:positionH relativeFrom="column">
                  <wp:posOffset>3724275</wp:posOffset>
                </wp:positionH>
                <wp:positionV relativeFrom="paragraph">
                  <wp:posOffset>284480</wp:posOffset>
                </wp:positionV>
                <wp:extent cx="762000" cy="161925"/>
                <wp:effectExtent l="0" t="0" r="76200" b="85725"/>
                <wp:wrapNone/>
                <wp:docPr id="9" name="Straight Arrow Connector 9"/>
                <wp:cNvGraphicFramePr/>
                <a:graphic xmlns:a="http://schemas.openxmlformats.org/drawingml/2006/main">
                  <a:graphicData uri="http://schemas.microsoft.com/office/word/2010/wordprocessingShape">
                    <wps:wsp>
                      <wps:cNvCnPr/>
                      <wps:spPr>
                        <a:xfrm>
                          <a:off x="0" y="0"/>
                          <a:ext cx="762000" cy="161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55FA30" id="_x0000_t32" coordsize="21600,21600" o:spt="32" o:oned="t" path="m,l21600,21600e" filled="f">
                <v:path arrowok="t" fillok="f" o:connecttype="none"/>
                <o:lock v:ext="edit" shapetype="t"/>
              </v:shapetype>
              <v:shape id="Straight Arrow Connector 9" o:spid="_x0000_s1026" type="#_x0000_t32" style="position:absolute;margin-left:293.25pt;margin-top:22.4pt;width:60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o8zuQEAAMwDAAAOAAAAZHJzL2Uyb0RvYy54bWysU02P0zAQvSPxHyzfaZJKFIia7qELXBCs&#10;YPkBXsduLPlL46FJ/j1jp00RICQQl4nt8Zt58/yyv5ucZWcFyQTf8WZTc6a8DL3xp45/fXz34jVn&#10;CYXvhQ1edXxWid8dnj/bj7FV2zAE2ytgVMSndowdHxBjW1VJDsqJtAlReUrqAE4gbeFU9SBGqu5s&#10;ta3rXTUG6CMEqVKi0/slyQ+lvtZK4ietk0JmO07csEQo8SnH6rAX7QlEHIy80BD/wMIJ46npWupe&#10;oGDfwPxSyhkJIQWNGxlcFbQ2UpUZaJqm/mmaL4OIqsxC4qS4ypT+X1n58Xz0D0AyjDG1KT5AnmLS&#10;4PKX+LGpiDWvYqkJmaTDVzvSnySVlGp2zZvtyyxmdQNHSPheBcfyouMJQZjTgMfgPT1LgKYIJs4f&#10;Ei7AKyB3tj5HFMa+9T3DOZJ3BEAYL01yvrpRLiucrVqwn5VmpieSS4/iJnW0wM6CfCCkVB6btRLd&#10;zjBtrF2BdSH3R+Dlfoaq4rS/Aa+I0jl4XMHO+AC/647TlbJe7l8VWObOEjyFfi6PWaQhy5QHudg7&#10;e/LHfYHffsLDdwAAAP//AwBQSwMEFAAGAAgAAAAhABNZOQXdAAAACQEAAA8AAABkcnMvZG93bnJl&#10;di54bWxMj0FPwzAMhe9I/IfISNxYOtjKKE0nxMSFy2BMnL3Wayoap2qytfDrcU9ws/2enr+Xr0fX&#10;qjP1ofFsYD5LQBGXvmq4NrD/eLlZgQoRucLWMxn4pgDr4vIix6zyA7/TeRdrJSEcMjRgY+wyrUNp&#10;yWGY+Y5YtKPvHUZZ+1pXPQ4S7lp9mySpdtiwfLDY0bOl8mt3cgYewpuNwX7S5ridp9sfrDev+8GY&#10;66vx6RFUpDH+mWHCF3QohOngT1wF1RpYrtKlWA0sFlJBDPfJdDhMwx3oItf/GxS/AAAA//8DAFBL&#10;AQItABQABgAIAAAAIQC2gziS/gAAAOEBAAATAAAAAAAAAAAAAAAAAAAAAABbQ29udGVudF9UeXBl&#10;c10ueG1sUEsBAi0AFAAGAAgAAAAhADj9If/WAAAAlAEAAAsAAAAAAAAAAAAAAAAALwEAAF9yZWxz&#10;Ly5yZWxzUEsBAi0AFAAGAAgAAAAhAN2SjzO5AQAAzAMAAA4AAAAAAAAAAAAAAAAALgIAAGRycy9l&#10;Mm9Eb2MueG1sUEsBAi0AFAAGAAgAAAAhABNZOQXdAAAACQEAAA8AAAAAAAAAAAAAAAAAEwQAAGRy&#10;cy9kb3ducmV2LnhtbFBLBQYAAAAABAAEAPMAAAAdBQAAAAA=&#10;" strokecolor="#4579b8 [3044]">
                <v:stroke endarrow="open"/>
              </v:shape>
            </w:pict>
          </mc:Fallback>
        </mc:AlternateContent>
      </w:r>
      <w:r w:rsidRPr="005C4101">
        <w:rPr>
          <w:noProof/>
        </w:rPr>
        <mc:AlternateContent>
          <mc:Choice Requires="wps">
            <w:drawing>
              <wp:anchor distT="0" distB="0" distL="114300" distR="114300" simplePos="0" relativeHeight="251659264" behindDoc="0" locked="0" layoutInCell="1" allowOverlap="1" wp14:anchorId="1D576C2E" wp14:editId="3DDDD78F">
                <wp:simplePos x="0" y="0"/>
                <wp:positionH relativeFrom="column">
                  <wp:posOffset>752475</wp:posOffset>
                </wp:positionH>
                <wp:positionV relativeFrom="paragraph">
                  <wp:posOffset>217805</wp:posOffset>
                </wp:positionV>
                <wp:extent cx="1038225" cy="419100"/>
                <wp:effectExtent l="0" t="0" r="47625" b="76200"/>
                <wp:wrapNone/>
                <wp:docPr id="8" name="Straight Arrow Connector 8"/>
                <wp:cNvGraphicFramePr/>
                <a:graphic xmlns:a="http://schemas.openxmlformats.org/drawingml/2006/main">
                  <a:graphicData uri="http://schemas.microsoft.com/office/word/2010/wordprocessingShape">
                    <wps:wsp>
                      <wps:cNvCnPr/>
                      <wps:spPr>
                        <a:xfrm>
                          <a:off x="0" y="0"/>
                          <a:ext cx="1038225" cy="4191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B9CC86" id="Straight Arrow Connector 8" o:spid="_x0000_s1026" type="#_x0000_t32" style="position:absolute;margin-left:59.25pt;margin-top:17.15pt;width:81.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4ZOvAEAAM0DAAAOAAAAZHJzL2Uyb0RvYy54bWysU9uO0zAQfUfiHyy/0yTloiVqug9d4AXB&#10;issHeJ1xY8mxrfHQpH/P2G1TBEiI1b5MbM+cuZw52dzOoxMHwGSD72SzqqUAr0Nv/b6T37+9f3Ej&#10;RSLle+WCh04eIcnb7fNnmym2sA5DcD2g4CQ+tVPs5EAU26pKeoBRpVWI4NlpAo6K+Ir7qkc1cfbR&#10;Veu6flNNAfuIQUNK/Hp3csptyW8MaPpsTAISrpPcGxWLxT5kW203qt2jioPV5zbUI7oYlfVcdEl1&#10;p0iJH2j/SDVajSEFQysdxioYYzWUGXiapv5tmq+DilBmYXJSXGhKT5dWfzrs/D0yDVNMbYr3mKeY&#10;DY75y/2JuZB1XMiCmYTmx6Z+ebNev5ZCs+9V87apC5vVFR0x0QcIo8iHTiZCZfcD7YL3vJeATWFM&#10;HT4m4voMvAByaeezJWXdO98LOkYWj0IMU14Zx2Z/de25nOjo4IT9AkbYPndZahQ5wc6hOCgWgtIa&#10;PDVLJo7OMGOdW4D1v4Hn+AyFIrX/AS+IUjl4WsCj9QH/Vp3mS8vmFH9h4DR3puAh9MeyzUINa6Zw&#10;ddZ3FuWv9wK//oXbnwAAAP//AwBQSwMEFAAGAAgAAAAhAETjH/rdAAAACgEAAA8AAABkcnMvZG93&#10;bnJldi54bWxMj8FOwzAQRO9I/IO1SNyonQSqEOJUiIoLl0KpOG+TbRwR21HsNqFf3+UEx9GMZt6U&#10;q9n24kRj6LzTkCwUCHK1bzrXath9vt7lIEJE12DvHWn4oQCr6vqqxKLxk/ug0za2gktcKFCDiXEo&#10;pAy1IYth4Qdy7B38aDGyHFvZjDhxue1lqtRSWuwcLxgc6MVQ/b09Wg2P4d3EYL5ofdgky80Z2/Xb&#10;btL69mZ+fgIRaY5/YfjFZ3SomGnvj64Jomed5A8c1ZDdZyA4kOYpn9uzo1QGsirl/wvVBQAA//8D&#10;AFBLAQItABQABgAIAAAAIQC2gziS/gAAAOEBAAATAAAAAAAAAAAAAAAAAAAAAABbQ29udGVudF9U&#10;eXBlc10ueG1sUEsBAi0AFAAGAAgAAAAhADj9If/WAAAAlAEAAAsAAAAAAAAAAAAAAAAALwEAAF9y&#10;ZWxzLy5yZWxzUEsBAi0AFAAGAAgAAAAhAAFDhk68AQAAzQMAAA4AAAAAAAAAAAAAAAAALgIAAGRy&#10;cy9lMm9Eb2MueG1sUEsBAi0AFAAGAAgAAAAhAETjH/rdAAAACgEAAA8AAAAAAAAAAAAAAAAAFgQA&#10;AGRycy9kb3ducmV2LnhtbFBLBQYAAAAABAAEAPMAAAAgBQAAAAA=&#10;" strokecolor="#4579b8 [3044]">
                <v:stroke endarrow="open"/>
              </v:shape>
            </w:pict>
          </mc:Fallback>
        </mc:AlternateContent>
      </w:r>
      <w:r w:rsidR="001F080E">
        <w:rPr>
          <w:noProof/>
        </w:rPr>
        <w:drawing>
          <wp:inline distT="0" distB="0" distL="0" distR="0" wp14:anchorId="02A3614B" wp14:editId="50D833A4">
            <wp:extent cx="2842094" cy="1390650"/>
            <wp:effectExtent l="0" t="0" r="0" b="0"/>
            <wp:docPr id="6" name="Picture 6" descr="Description: \\192.168.50.50\1\RiskMgmtBIZ\Calgary\JB-Pix-May7-12\flat-repairs\2012-05-07 09.44.31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192.168.50.50\1\RiskMgmtBIZ\Calgary\JB-Pix-May7-12\flat-repairs\2012-05-07 09.44.31_resize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5742" cy="1392435"/>
                    </a:xfrm>
                    <a:prstGeom prst="rect">
                      <a:avLst/>
                    </a:prstGeom>
                    <a:noFill/>
                    <a:ln>
                      <a:noFill/>
                    </a:ln>
                  </pic:spPr>
                </pic:pic>
              </a:graphicData>
            </a:graphic>
          </wp:inline>
        </w:drawing>
      </w:r>
      <w:r w:rsidR="001F080E">
        <w:rPr>
          <w:rFonts w:ascii="Calibri" w:hAnsi="Calibri" w:cs="Calibri"/>
          <w:b/>
          <w:color w:val="000000"/>
          <w:sz w:val="28"/>
          <w:szCs w:val="28"/>
        </w:rPr>
        <w:t xml:space="preserve">   </w:t>
      </w:r>
      <w:r w:rsidR="00127BAA">
        <w:rPr>
          <w:rFonts w:ascii="Calibri" w:hAnsi="Calibri" w:cs="Calibri"/>
          <w:b/>
          <w:color w:val="000000"/>
          <w:sz w:val="28"/>
          <w:szCs w:val="28"/>
        </w:rPr>
        <w:t xml:space="preserve">       </w:t>
      </w:r>
      <w:r w:rsidR="001F080E">
        <w:rPr>
          <w:rFonts w:ascii="Calibri" w:hAnsi="Calibri" w:cs="Calibri"/>
          <w:b/>
          <w:color w:val="000000"/>
          <w:sz w:val="28"/>
          <w:szCs w:val="28"/>
        </w:rPr>
        <w:t xml:space="preserve"> </w:t>
      </w:r>
      <w:r w:rsidR="001F080E">
        <w:rPr>
          <w:noProof/>
        </w:rPr>
        <w:drawing>
          <wp:inline distT="0" distB="0" distL="0" distR="0" wp14:anchorId="1141F9AB" wp14:editId="2B13CC7F">
            <wp:extent cx="2524125" cy="1387132"/>
            <wp:effectExtent l="0" t="0" r="0" b="3810"/>
            <wp:docPr id="7" name="Picture 7" descr="Description: \\192.168.50.50\1\RiskMgmtBIZ\Calgary\JB-Pix-May7-12\2012-05-07 10.15.31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192.168.50.50\1\RiskMgmtBIZ\Calgary\JB-Pix-May7-12\2012-05-07 10.15.31_resize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5835" cy="1388072"/>
                    </a:xfrm>
                    <a:prstGeom prst="rect">
                      <a:avLst/>
                    </a:prstGeom>
                    <a:noFill/>
                    <a:ln>
                      <a:noFill/>
                    </a:ln>
                  </pic:spPr>
                </pic:pic>
              </a:graphicData>
            </a:graphic>
          </wp:inline>
        </w:drawing>
      </w:r>
    </w:p>
    <w:p w14:paraId="22AC2005" w14:textId="77777777" w:rsidR="001F080E" w:rsidRDefault="001F080E" w:rsidP="001F080E">
      <w:pPr>
        <w:spacing w:line="240" w:lineRule="auto"/>
        <w:rPr>
          <w:rFonts w:ascii="Calibri" w:hAnsi="Calibri" w:cs="Calibri"/>
          <w:color w:val="000000"/>
          <w:sz w:val="28"/>
          <w:szCs w:val="28"/>
        </w:rPr>
      </w:pPr>
      <w:r>
        <w:rPr>
          <w:rFonts w:ascii="Calibri" w:hAnsi="Calibri" w:cs="Calibri"/>
          <w:color w:val="000000"/>
          <w:sz w:val="28"/>
          <w:szCs w:val="28"/>
        </w:rPr>
        <w:t xml:space="preserve">We recommend that skateparks be inspected by staff as often as possible. Signs at the park should also tell users to call or email </w:t>
      </w:r>
      <w:r w:rsidR="005F36ED">
        <w:rPr>
          <w:rFonts w:ascii="Calibri" w:hAnsi="Calibri" w:cs="Calibri"/>
          <w:color w:val="000000"/>
          <w:sz w:val="28"/>
          <w:szCs w:val="28"/>
        </w:rPr>
        <w:t xml:space="preserve">if </w:t>
      </w:r>
      <w:r>
        <w:rPr>
          <w:rFonts w:ascii="Calibri" w:hAnsi="Calibri" w:cs="Calibri"/>
          <w:color w:val="000000"/>
          <w:sz w:val="28"/>
          <w:szCs w:val="28"/>
        </w:rPr>
        <w:t>they see problems.</w:t>
      </w:r>
    </w:p>
    <w:p w14:paraId="40553469" w14:textId="77777777" w:rsidR="00F90668" w:rsidRPr="001F080E" w:rsidRDefault="00F90668" w:rsidP="001F080E">
      <w:pPr>
        <w:spacing w:line="240" w:lineRule="auto"/>
        <w:jc w:val="center"/>
        <w:rPr>
          <w:rFonts w:ascii="Calibri" w:hAnsi="Calibri" w:cs="Calibri"/>
          <w:color w:val="000000"/>
          <w:sz w:val="28"/>
          <w:szCs w:val="28"/>
        </w:rPr>
      </w:pPr>
      <w:r w:rsidRPr="00F90668">
        <w:rPr>
          <w:rFonts w:ascii="Calibri" w:eastAsia="Times New Roman" w:hAnsi="Calibri" w:cs="Calibri"/>
          <w:b/>
          <w:sz w:val="56"/>
          <w:szCs w:val="56"/>
        </w:rPr>
        <w:lastRenderedPageBreak/>
        <w:t>Skate</w:t>
      </w:r>
      <w:r w:rsidR="001F080E">
        <w:rPr>
          <w:rFonts w:ascii="Calibri" w:eastAsia="Times New Roman" w:hAnsi="Calibri" w:cs="Calibri"/>
          <w:b/>
          <w:sz w:val="56"/>
          <w:szCs w:val="56"/>
        </w:rPr>
        <w:t xml:space="preserve"> P</w:t>
      </w:r>
      <w:r w:rsidRPr="00F90668">
        <w:rPr>
          <w:rFonts w:ascii="Calibri" w:eastAsia="Times New Roman" w:hAnsi="Calibri" w:cs="Calibri"/>
          <w:b/>
          <w:sz w:val="56"/>
          <w:szCs w:val="56"/>
        </w:rPr>
        <w:t>ark Inspections Policy</w:t>
      </w:r>
    </w:p>
    <w:p w14:paraId="1FC87CC2" w14:textId="77777777" w:rsidR="00F90668" w:rsidRPr="00F90668" w:rsidRDefault="00F90668" w:rsidP="00F90668">
      <w:pPr>
        <w:spacing w:after="0" w:line="240" w:lineRule="auto"/>
        <w:rPr>
          <w:rFonts w:ascii="Calibri" w:eastAsia="Times New Roman" w:hAnsi="Calibri" w:cs="Calibri"/>
          <w:b/>
          <w:sz w:val="36"/>
          <w:szCs w:val="36"/>
        </w:rPr>
      </w:pPr>
    </w:p>
    <w:p w14:paraId="6966E56E" w14:textId="77777777" w:rsidR="00F90668" w:rsidRPr="00F90668" w:rsidRDefault="00F90668" w:rsidP="00F90668">
      <w:pPr>
        <w:spacing w:after="0" w:line="240" w:lineRule="auto"/>
        <w:rPr>
          <w:rFonts w:ascii="Calibri" w:eastAsia="Times New Roman" w:hAnsi="Calibri" w:cs="Calibri"/>
          <w:b/>
          <w:sz w:val="32"/>
          <w:szCs w:val="32"/>
        </w:rPr>
      </w:pPr>
      <w:r w:rsidRPr="00F90668">
        <w:rPr>
          <w:rFonts w:ascii="Calibri" w:eastAsia="Times New Roman" w:hAnsi="Calibri" w:cs="Calibri"/>
          <w:b/>
          <w:sz w:val="32"/>
          <w:szCs w:val="32"/>
        </w:rPr>
        <w:t>Policy #:________________________</w:t>
      </w:r>
    </w:p>
    <w:p w14:paraId="2B7CADB0" w14:textId="77777777" w:rsidR="00F90668" w:rsidRPr="00F90668" w:rsidRDefault="00F90668" w:rsidP="00F90668">
      <w:pPr>
        <w:spacing w:after="0" w:line="240" w:lineRule="auto"/>
        <w:rPr>
          <w:rFonts w:ascii="Calibri" w:eastAsia="Times New Roman" w:hAnsi="Calibri" w:cs="Calibri"/>
          <w:b/>
          <w:sz w:val="32"/>
          <w:szCs w:val="32"/>
        </w:rPr>
      </w:pPr>
    </w:p>
    <w:p w14:paraId="69201506" w14:textId="77777777" w:rsidR="00F90668" w:rsidRPr="00F90668" w:rsidRDefault="00F90668" w:rsidP="00F90668">
      <w:pPr>
        <w:spacing w:after="0" w:line="240" w:lineRule="auto"/>
        <w:rPr>
          <w:rFonts w:ascii="Calibri" w:eastAsia="Times New Roman" w:hAnsi="Calibri" w:cs="Calibri"/>
          <w:b/>
          <w:sz w:val="32"/>
          <w:szCs w:val="32"/>
        </w:rPr>
      </w:pPr>
    </w:p>
    <w:p w14:paraId="0ED36A17" w14:textId="77777777" w:rsidR="00F90668" w:rsidRPr="00F90668" w:rsidRDefault="00F90668" w:rsidP="00F90668">
      <w:pPr>
        <w:spacing w:after="0" w:line="240" w:lineRule="auto"/>
        <w:rPr>
          <w:rFonts w:ascii="Calibri" w:eastAsia="Times New Roman" w:hAnsi="Calibri" w:cs="Calibri"/>
          <w:b/>
          <w:sz w:val="32"/>
          <w:szCs w:val="32"/>
        </w:rPr>
      </w:pPr>
      <w:r w:rsidRPr="00F90668">
        <w:rPr>
          <w:rFonts w:ascii="Calibri" w:eastAsia="Times New Roman" w:hAnsi="Calibri" w:cs="Calibri"/>
          <w:b/>
          <w:sz w:val="32"/>
          <w:szCs w:val="32"/>
        </w:rPr>
        <w:t>Purpose:</w:t>
      </w:r>
    </w:p>
    <w:p w14:paraId="5F999ED7" w14:textId="77777777" w:rsidR="00F90668" w:rsidRPr="00F90668" w:rsidRDefault="00F90668" w:rsidP="00F90668">
      <w:pPr>
        <w:spacing w:after="0" w:line="240" w:lineRule="auto"/>
        <w:rPr>
          <w:rFonts w:ascii="Calibri" w:eastAsia="Times New Roman" w:hAnsi="Calibri" w:cs="Calibri"/>
          <w:sz w:val="28"/>
          <w:szCs w:val="28"/>
        </w:rPr>
      </w:pPr>
      <w:r w:rsidRPr="00F90668">
        <w:rPr>
          <w:rFonts w:ascii="Calibri" w:eastAsia="Times New Roman" w:hAnsi="Calibri" w:cs="Calibri"/>
          <w:sz w:val="28"/>
          <w:szCs w:val="28"/>
        </w:rPr>
        <w:t>To ensure the quality of all Skateparks in the municipality.</w:t>
      </w:r>
    </w:p>
    <w:p w14:paraId="236F7792" w14:textId="77777777" w:rsidR="00F90668" w:rsidRPr="00F90668" w:rsidRDefault="00F90668" w:rsidP="00F90668">
      <w:pPr>
        <w:spacing w:after="0" w:line="240" w:lineRule="auto"/>
        <w:rPr>
          <w:rFonts w:ascii="Calibri" w:eastAsia="Times New Roman" w:hAnsi="Calibri" w:cs="Calibri"/>
          <w:b/>
          <w:sz w:val="20"/>
          <w:szCs w:val="20"/>
        </w:rPr>
      </w:pPr>
    </w:p>
    <w:p w14:paraId="064AF13D" w14:textId="77777777" w:rsidR="00F90668" w:rsidRPr="00F90668" w:rsidRDefault="00F90668" w:rsidP="00F90668">
      <w:pPr>
        <w:spacing w:after="0" w:line="240" w:lineRule="auto"/>
        <w:rPr>
          <w:rFonts w:ascii="Calibri" w:eastAsia="Times New Roman" w:hAnsi="Calibri" w:cs="Calibri"/>
          <w:b/>
          <w:sz w:val="36"/>
          <w:szCs w:val="36"/>
        </w:rPr>
      </w:pPr>
    </w:p>
    <w:p w14:paraId="0415526F" w14:textId="77777777" w:rsidR="00F90668" w:rsidRPr="00F90668" w:rsidRDefault="00F90668" w:rsidP="00F90668">
      <w:pPr>
        <w:spacing w:after="0" w:line="240" w:lineRule="auto"/>
        <w:rPr>
          <w:rFonts w:ascii="Calibri" w:eastAsia="Times New Roman" w:hAnsi="Calibri" w:cs="Calibri"/>
          <w:b/>
          <w:sz w:val="36"/>
          <w:szCs w:val="36"/>
        </w:rPr>
      </w:pPr>
      <w:r w:rsidRPr="00F90668">
        <w:rPr>
          <w:rFonts w:ascii="Calibri" w:eastAsia="Times New Roman" w:hAnsi="Calibri" w:cs="Calibri"/>
          <w:b/>
          <w:sz w:val="36"/>
          <w:szCs w:val="36"/>
        </w:rPr>
        <w:t>Policy/Procedure</w:t>
      </w:r>
    </w:p>
    <w:p w14:paraId="41081250" w14:textId="77777777" w:rsidR="00F90668" w:rsidRPr="00F90668" w:rsidRDefault="00F90668" w:rsidP="00F90668">
      <w:pPr>
        <w:numPr>
          <w:ilvl w:val="0"/>
          <w:numId w:val="13"/>
        </w:numPr>
        <w:spacing w:after="0" w:line="240" w:lineRule="auto"/>
        <w:rPr>
          <w:rFonts w:ascii="Calibri" w:eastAsia="Times New Roman" w:hAnsi="Calibri" w:cs="Calibri"/>
          <w:sz w:val="28"/>
          <w:szCs w:val="28"/>
        </w:rPr>
      </w:pPr>
      <w:r w:rsidRPr="00F90668">
        <w:rPr>
          <w:rFonts w:ascii="Calibri" w:eastAsia="Times New Roman" w:hAnsi="Calibri" w:cs="Calibri"/>
          <w:sz w:val="28"/>
          <w:szCs w:val="28"/>
        </w:rPr>
        <w:t>Monthly inspections will be conducted on all Skateparks.</w:t>
      </w:r>
    </w:p>
    <w:p w14:paraId="6DB3646C" w14:textId="77777777" w:rsidR="00F90668" w:rsidRPr="00F90668" w:rsidRDefault="00F90668" w:rsidP="00F90668">
      <w:pPr>
        <w:numPr>
          <w:ilvl w:val="0"/>
          <w:numId w:val="13"/>
        </w:numPr>
        <w:spacing w:after="0" w:line="240" w:lineRule="auto"/>
        <w:rPr>
          <w:rFonts w:ascii="Calibri" w:eastAsia="Times New Roman" w:hAnsi="Calibri" w:cs="Calibri"/>
          <w:sz w:val="28"/>
          <w:szCs w:val="28"/>
        </w:rPr>
      </w:pPr>
      <w:r w:rsidRPr="00F90668">
        <w:rPr>
          <w:rFonts w:ascii="Calibri" w:eastAsia="Times New Roman" w:hAnsi="Calibri" w:cs="Calibri"/>
          <w:sz w:val="28"/>
          <w:szCs w:val="28"/>
        </w:rPr>
        <w:t>All inspections will be completed under the direction of a trained inspector.</w:t>
      </w:r>
    </w:p>
    <w:p w14:paraId="16206984" w14:textId="77777777" w:rsidR="00F90668" w:rsidRPr="00F90668" w:rsidRDefault="00F90668" w:rsidP="00F90668">
      <w:pPr>
        <w:numPr>
          <w:ilvl w:val="0"/>
          <w:numId w:val="13"/>
        </w:numPr>
        <w:spacing w:after="0" w:line="240" w:lineRule="auto"/>
        <w:rPr>
          <w:rFonts w:ascii="Calibri" w:eastAsia="Times New Roman" w:hAnsi="Calibri" w:cs="Calibri"/>
          <w:i/>
          <w:sz w:val="28"/>
          <w:szCs w:val="28"/>
        </w:rPr>
      </w:pPr>
      <w:r w:rsidRPr="00F90668">
        <w:rPr>
          <w:rFonts w:ascii="Calibri" w:eastAsia="Times New Roman" w:hAnsi="Calibri" w:cs="Calibri"/>
          <w:sz w:val="28"/>
          <w:szCs w:val="28"/>
        </w:rPr>
        <w:t xml:space="preserve">All inspections will be completed utilizing the attached </w:t>
      </w:r>
      <w:r w:rsidRPr="00F90668">
        <w:rPr>
          <w:rFonts w:ascii="Calibri" w:eastAsia="Times New Roman" w:hAnsi="Calibri" w:cs="Calibri"/>
          <w:i/>
          <w:sz w:val="28"/>
          <w:szCs w:val="28"/>
        </w:rPr>
        <w:t>Skatepark Inspection Form</w:t>
      </w:r>
      <w:r w:rsidRPr="00F90668">
        <w:rPr>
          <w:rFonts w:ascii="Calibri" w:eastAsia="Times New Roman" w:hAnsi="Calibri" w:cs="Calibri"/>
          <w:sz w:val="28"/>
          <w:szCs w:val="28"/>
        </w:rPr>
        <w:t>. (to be completed in ink)</w:t>
      </w:r>
    </w:p>
    <w:p w14:paraId="747C9E2E" w14:textId="77777777" w:rsidR="00F90668" w:rsidRPr="00F90668" w:rsidRDefault="00F90668" w:rsidP="00F90668">
      <w:pPr>
        <w:numPr>
          <w:ilvl w:val="0"/>
          <w:numId w:val="13"/>
        </w:numPr>
        <w:spacing w:after="0" w:line="240" w:lineRule="auto"/>
        <w:rPr>
          <w:rFonts w:ascii="Calibri" w:eastAsia="Times New Roman" w:hAnsi="Calibri" w:cs="Calibri"/>
          <w:i/>
          <w:sz w:val="28"/>
          <w:szCs w:val="28"/>
        </w:rPr>
      </w:pPr>
      <w:r w:rsidRPr="00F90668">
        <w:rPr>
          <w:rFonts w:ascii="Calibri" w:eastAsia="Times New Roman" w:hAnsi="Calibri" w:cs="Calibri"/>
          <w:sz w:val="28"/>
          <w:szCs w:val="28"/>
        </w:rPr>
        <w:t>All original inspection forms will be submitted to the Director or designate within 7 days of the inspection.</w:t>
      </w:r>
    </w:p>
    <w:p w14:paraId="6BCD3183" w14:textId="77777777" w:rsidR="00F90668" w:rsidRPr="00F90668" w:rsidRDefault="00F90668" w:rsidP="00F90668">
      <w:pPr>
        <w:numPr>
          <w:ilvl w:val="0"/>
          <w:numId w:val="13"/>
        </w:numPr>
        <w:spacing w:after="0" w:line="240" w:lineRule="auto"/>
        <w:rPr>
          <w:rFonts w:ascii="Calibri" w:eastAsia="Times New Roman" w:hAnsi="Calibri" w:cs="Calibri"/>
          <w:i/>
          <w:sz w:val="28"/>
          <w:szCs w:val="28"/>
        </w:rPr>
      </w:pPr>
      <w:r w:rsidRPr="00F90668">
        <w:rPr>
          <w:rFonts w:ascii="Calibri" w:eastAsia="Times New Roman" w:hAnsi="Calibri" w:cs="Calibri"/>
          <w:sz w:val="28"/>
          <w:szCs w:val="28"/>
        </w:rPr>
        <w:t>Copies of the inspection reports will be kept with the area supervisor.</w:t>
      </w:r>
    </w:p>
    <w:p w14:paraId="39F15086" w14:textId="77777777" w:rsidR="00F90668" w:rsidRPr="00F90668" w:rsidRDefault="00F90668" w:rsidP="00F90668">
      <w:pPr>
        <w:numPr>
          <w:ilvl w:val="0"/>
          <w:numId w:val="13"/>
        </w:numPr>
        <w:spacing w:after="0" w:line="240" w:lineRule="auto"/>
        <w:rPr>
          <w:rFonts w:ascii="Calibri" w:eastAsia="Times New Roman" w:hAnsi="Calibri" w:cs="Calibri"/>
          <w:i/>
          <w:sz w:val="28"/>
          <w:szCs w:val="28"/>
        </w:rPr>
      </w:pPr>
      <w:r w:rsidRPr="00F90668">
        <w:rPr>
          <w:rFonts w:ascii="Calibri" w:eastAsia="Times New Roman" w:hAnsi="Calibri" w:cs="Calibri"/>
          <w:sz w:val="28"/>
          <w:szCs w:val="28"/>
        </w:rPr>
        <w:t>The inspector will sign and date each inspection on the date of completion.</w:t>
      </w:r>
    </w:p>
    <w:p w14:paraId="79AAE7BD" w14:textId="77777777" w:rsidR="00F90668" w:rsidRPr="00F90668" w:rsidRDefault="00F90668" w:rsidP="00F90668">
      <w:pPr>
        <w:numPr>
          <w:ilvl w:val="0"/>
          <w:numId w:val="13"/>
        </w:numPr>
        <w:spacing w:after="0" w:line="240" w:lineRule="auto"/>
        <w:rPr>
          <w:rFonts w:ascii="Calibri" w:eastAsia="Times New Roman" w:hAnsi="Calibri" w:cs="Calibri"/>
          <w:i/>
          <w:sz w:val="28"/>
          <w:szCs w:val="28"/>
        </w:rPr>
      </w:pPr>
      <w:r w:rsidRPr="00F90668">
        <w:rPr>
          <w:rFonts w:ascii="Calibri" w:eastAsia="Times New Roman" w:hAnsi="Calibri" w:cs="Calibri"/>
          <w:sz w:val="28"/>
          <w:szCs w:val="28"/>
        </w:rPr>
        <w:t xml:space="preserve">All follow-up repairs needed will be noted under “Action Required” on the inspection form, and will be the responsibility of the manager. </w:t>
      </w:r>
    </w:p>
    <w:p w14:paraId="2C892D4E" w14:textId="77777777" w:rsidR="00F90668" w:rsidRPr="00F90668" w:rsidRDefault="00F90668" w:rsidP="00F90668">
      <w:pPr>
        <w:numPr>
          <w:ilvl w:val="0"/>
          <w:numId w:val="13"/>
        </w:numPr>
        <w:spacing w:after="0" w:line="240" w:lineRule="auto"/>
        <w:rPr>
          <w:rFonts w:ascii="Calibri" w:eastAsia="Times New Roman" w:hAnsi="Calibri" w:cs="Calibri"/>
          <w:sz w:val="28"/>
          <w:szCs w:val="28"/>
        </w:rPr>
      </w:pPr>
      <w:r w:rsidRPr="00F90668">
        <w:rPr>
          <w:rFonts w:ascii="Calibri" w:eastAsia="Times New Roman" w:hAnsi="Calibri" w:cs="Calibri"/>
          <w:sz w:val="28"/>
          <w:szCs w:val="28"/>
        </w:rPr>
        <w:t>Inspections will be reviewed annually by the manager in an attempt to identify trends and areas of concern.</w:t>
      </w:r>
    </w:p>
    <w:p w14:paraId="259BD5B1" w14:textId="77777777" w:rsidR="00F90668" w:rsidRPr="00F90668" w:rsidRDefault="00F90668" w:rsidP="00F90668">
      <w:pPr>
        <w:spacing w:after="0" w:line="240" w:lineRule="auto"/>
        <w:ind w:left="720"/>
        <w:rPr>
          <w:rFonts w:ascii="Calibri" w:eastAsia="Times New Roman" w:hAnsi="Calibri" w:cs="Calibri"/>
          <w:sz w:val="28"/>
          <w:szCs w:val="28"/>
        </w:rPr>
      </w:pPr>
    </w:p>
    <w:p w14:paraId="66619E4C" w14:textId="77777777" w:rsidR="00F90668" w:rsidRPr="00F90668" w:rsidRDefault="00F90668" w:rsidP="00F90668">
      <w:pPr>
        <w:spacing w:after="0" w:line="240" w:lineRule="auto"/>
        <w:rPr>
          <w:rFonts w:ascii="Calibri" w:eastAsia="Times New Roman" w:hAnsi="Calibri" w:cs="Calibri"/>
          <w:sz w:val="28"/>
          <w:szCs w:val="28"/>
        </w:rPr>
      </w:pPr>
    </w:p>
    <w:p w14:paraId="4A02AFE3" w14:textId="77777777" w:rsidR="00F90668" w:rsidRPr="00F90668" w:rsidRDefault="00F90668" w:rsidP="00F90668">
      <w:pPr>
        <w:spacing w:after="0" w:line="240" w:lineRule="auto"/>
        <w:rPr>
          <w:rFonts w:ascii="Calibri" w:eastAsia="Times New Roman" w:hAnsi="Calibri" w:cs="Calibri"/>
          <w:sz w:val="28"/>
          <w:szCs w:val="28"/>
        </w:rPr>
      </w:pPr>
    </w:p>
    <w:p w14:paraId="64226EFB" w14:textId="77777777" w:rsidR="00F90668" w:rsidRPr="00F90668" w:rsidRDefault="00F90668" w:rsidP="00F90668">
      <w:pPr>
        <w:spacing w:after="0" w:line="240" w:lineRule="auto"/>
        <w:rPr>
          <w:rFonts w:ascii="Calibri" w:eastAsia="Times New Roman" w:hAnsi="Calibri" w:cs="Calibri"/>
          <w:b/>
          <w:sz w:val="32"/>
          <w:szCs w:val="32"/>
        </w:rPr>
      </w:pPr>
      <w:r w:rsidRPr="00F90668">
        <w:rPr>
          <w:rFonts w:ascii="Calibri" w:eastAsia="Times New Roman" w:hAnsi="Calibri" w:cs="Calibri"/>
          <w:b/>
          <w:sz w:val="32"/>
          <w:szCs w:val="32"/>
        </w:rPr>
        <w:t>Approved by:   ________________________</w:t>
      </w:r>
    </w:p>
    <w:p w14:paraId="18087305" w14:textId="77777777" w:rsidR="00F90668" w:rsidRPr="00F90668" w:rsidRDefault="00F90668" w:rsidP="00F90668">
      <w:pPr>
        <w:spacing w:after="0" w:line="240" w:lineRule="auto"/>
        <w:rPr>
          <w:rFonts w:ascii="Calibri" w:eastAsia="Times New Roman" w:hAnsi="Calibri" w:cs="Calibri"/>
          <w:b/>
          <w:sz w:val="32"/>
          <w:szCs w:val="32"/>
        </w:rPr>
      </w:pPr>
    </w:p>
    <w:p w14:paraId="17314682" w14:textId="77777777" w:rsidR="00F90668" w:rsidRPr="00F90668" w:rsidRDefault="00F90668" w:rsidP="00F90668">
      <w:pPr>
        <w:spacing w:after="0" w:line="240" w:lineRule="auto"/>
        <w:rPr>
          <w:rFonts w:ascii="Calibri" w:eastAsia="Times New Roman" w:hAnsi="Calibri" w:cs="Calibri"/>
          <w:b/>
          <w:sz w:val="32"/>
          <w:szCs w:val="32"/>
        </w:rPr>
      </w:pPr>
      <w:r w:rsidRPr="00F90668">
        <w:rPr>
          <w:rFonts w:ascii="Calibri" w:eastAsia="Times New Roman" w:hAnsi="Calibri" w:cs="Calibri"/>
          <w:b/>
          <w:sz w:val="32"/>
          <w:szCs w:val="32"/>
        </w:rPr>
        <w:t>Approval date: ________________________</w:t>
      </w:r>
    </w:p>
    <w:p w14:paraId="586AABD6" w14:textId="77777777" w:rsidR="00F90668" w:rsidRPr="00F90668" w:rsidRDefault="00F90668" w:rsidP="00F90668">
      <w:pPr>
        <w:spacing w:line="360" w:lineRule="auto"/>
        <w:jc w:val="center"/>
        <w:rPr>
          <w:rFonts w:ascii="Calibri" w:hAnsi="Calibri" w:cs="Calibri"/>
          <w:color w:val="000000"/>
          <w:sz w:val="28"/>
          <w:szCs w:val="28"/>
        </w:rPr>
      </w:pPr>
    </w:p>
    <w:p w14:paraId="0F4F1CF1" w14:textId="77777777" w:rsidR="00F90668" w:rsidRPr="00F90668" w:rsidRDefault="00F90668" w:rsidP="00F90668">
      <w:pPr>
        <w:spacing w:line="360" w:lineRule="auto"/>
        <w:jc w:val="center"/>
        <w:rPr>
          <w:rFonts w:ascii="Calibri" w:hAnsi="Calibri" w:cs="Calibri"/>
          <w:color w:val="000000"/>
          <w:sz w:val="28"/>
          <w:szCs w:val="28"/>
        </w:rPr>
      </w:pPr>
    </w:p>
    <w:p w14:paraId="6916081D" w14:textId="77777777" w:rsidR="00F90668" w:rsidRPr="00F90668" w:rsidRDefault="00F90668" w:rsidP="0025012B">
      <w:pPr>
        <w:spacing w:line="360" w:lineRule="auto"/>
        <w:rPr>
          <w:rFonts w:ascii="Calibri" w:hAnsi="Calibri" w:cs="Calibri"/>
          <w:color w:val="000000"/>
          <w:sz w:val="28"/>
          <w:szCs w:val="28"/>
        </w:rPr>
      </w:pPr>
    </w:p>
    <w:p w14:paraId="0D423414" w14:textId="77777777" w:rsidR="00F90668" w:rsidRPr="00F90668" w:rsidRDefault="00F90668" w:rsidP="0025012B">
      <w:pPr>
        <w:spacing w:line="240" w:lineRule="auto"/>
        <w:jc w:val="center"/>
        <w:rPr>
          <w:rFonts w:ascii="Calibri" w:eastAsia="Times New Roman" w:hAnsi="Calibri" w:cs="Calibri"/>
          <w:b/>
          <w:i/>
          <w:sz w:val="20"/>
          <w:szCs w:val="20"/>
        </w:rPr>
      </w:pPr>
      <w:r w:rsidRPr="00F90668">
        <w:rPr>
          <w:rFonts w:ascii="Calibri" w:eastAsia="Times New Roman" w:hAnsi="Calibri" w:cs="Calibri"/>
          <w:b/>
          <w:sz w:val="56"/>
          <w:szCs w:val="56"/>
        </w:rPr>
        <w:lastRenderedPageBreak/>
        <w:t>Skatepark Inspection Form</w:t>
      </w:r>
    </w:p>
    <w:p w14:paraId="3FD49A30" w14:textId="77777777" w:rsidR="00F90668" w:rsidRDefault="0025012B" w:rsidP="00F90668">
      <w:pPr>
        <w:spacing w:after="0" w:line="240" w:lineRule="auto"/>
        <w:jc w:val="center"/>
        <w:rPr>
          <w:rFonts w:ascii="Calibri" w:eastAsia="Times New Roman" w:hAnsi="Calibri" w:cs="Calibri"/>
          <w:b/>
          <w:sz w:val="20"/>
          <w:szCs w:val="20"/>
        </w:rPr>
      </w:pPr>
      <w:r>
        <w:rPr>
          <w:rFonts w:ascii="Arial" w:hAnsi="Arial" w:cs="Arial"/>
          <w:b/>
          <w:noProof/>
          <w:sz w:val="40"/>
          <w:szCs w:val="40"/>
        </w:rPr>
        <w:drawing>
          <wp:inline distT="0" distB="0" distL="0" distR="0" wp14:anchorId="3198E088" wp14:editId="50EA8451">
            <wp:extent cx="1619250" cy="1238565"/>
            <wp:effectExtent l="0" t="0" r="0" b="0"/>
            <wp:docPr id="14" name="Picture 14" descr="PE06936_%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06936_%5b1%5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2948" cy="1241394"/>
                    </a:xfrm>
                    <a:prstGeom prst="rect">
                      <a:avLst/>
                    </a:prstGeom>
                    <a:noFill/>
                    <a:ln>
                      <a:noFill/>
                    </a:ln>
                  </pic:spPr>
                </pic:pic>
              </a:graphicData>
            </a:graphic>
          </wp:inline>
        </w:drawing>
      </w:r>
    </w:p>
    <w:p w14:paraId="5A2C02BF" w14:textId="77777777" w:rsidR="0025012B" w:rsidRPr="00F90668" w:rsidRDefault="0025012B" w:rsidP="00F90668">
      <w:pPr>
        <w:spacing w:after="0" w:line="240" w:lineRule="auto"/>
        <w:jc w:val="center"/>
        <w:rPr>
          <w:rFonts w:ascii="Calibri" w:eastAsia="Times New Roman" w:hAnsi="Calibri" w:cs="Calibri"/>
          <w:b/>
          <w:sz w:val="20"/>
          <w:szCs w:val="20"/>
        </w:rPr>
      </w:pPr>
    </w:p>
    <w:p w14:paraId="65723506" w14:textId="77777777" w:rsidR="00F90668" w:rsidRPr="00F90668" w:rsidRDefault="00F90668" w:rsidP="00F90668">
      <w:pPr>
        <w:spacing w:after="0" w:line="240" w:lineRule="auto"/>
        <w:rPr>
          <w:rFonts w:ascii="Calibri" w:eastAsia="Times New Roman" w:hAnsi="Calibri" w:cs="Calibri"/>
          <w:sz w:val="28"/>
          <w:szCs w:val="28"/>
        </w:rPr>
      </w:pPr>
    </w:p>
    <w:p w14:paraId="696906A3" w14:textId="77777777" w:rsidR="00F90668" w:rsidRPr="00F90668" w:rsidRDefault="00F90668" w:rsidP="00F90668">
      <w:pPr>
        <w:spacing w:after="0" w:line="240" w:lineRule="auto"/>
        <w:ind w:left="360"/>
        <w:rPr>
          <w:rFonts w:ascii="Calibri" w:eastAsia="Times New Roman" w:hAnsi="Calibri" w:cs="Calibri"/>
          <w:b/>
          <w:sz w:val="28"/>
          <w:szCs w:val="28"/>
        </w:rPr>
      </w:pPr>
      <w:r w:rsidRPr="00F90668">
        <w:rPr>
          <w:rFonts w:ascii="Calibri" w:eastAsia="Times New Roman" w:hAnsi="Calibri" w:cs="Calibri"/>
          <w:b/>
          <w:sz w:val="28"/>
          <w:szCs w:val="28"/>
        </w:rPr>
        <w:t xml:space="preserve">Location: </w:t>
      </w:r>
      <w:r w:rsidRPr="006C7D19">
        <w:rPr>
          <w:rFonts w:ascii="Calibri" w:eastAsia="Times New Roman" w:hAnsi="Calibri" w:cs="Calibri"/>
          <w:sz w:val="28"/>
          <w:szCs w:val="28"/>
        </w:rPr>
        <w:t xml:space="preserve">_____________________ </w:t>
      </w:r>
      <w:r w:rsidR="00DD508B" w:rsidRPr="006C7D19">
        <w:rPr>
          <w:rFonts w:ascii="Calibri" w:eastAsia="Times New Roman" w:hAnsi="Calibri" w:cs="Calibri"/>
          <w:sz w:val="28"/>
          <w:szCs w:val="28"/>
        </w:rPr>
        <w:t xml:space="preserve"> </w:t>
      </w:r>
      <w:r w:rsidR="006C7D19">
        <w:rPr>
          <w:rFonts w:ascii="Calibri" w:eastAsia="Times New Roman" w:hAnsi="Calibri" w:cs="Calibri"/>
          <w:b/>
          <w:sz w:val="28"/>
          <w:szCs w:val="28"/>
        </w:rPr>
        <w:t xml:space="preserve">          </w:t>
      </w:r>
      <w:r w:rsidRPr="00F90668">
        <w:rPr>
          <w:rFonts w:ascii="Calibri" w:eastAsia="Times New Roman" w:hAnsi="Calibri" w:cs="Calibri"/>
          <w:b/>
          <w:sz w:val="28"/>
          <w:szCs w:val="28"/>
        </w:rPr>
        <w:t>Date Inspected:</w:t>
      </w:r>
      <w:r w:rsidRPr="006C7D19">
        <w:rPr>
          <w:rFonts w:ascii="Calibri" w:eastAsia="Times New Roman" w:hAnsi="Calibri" w:cs="Calibri"/>
          <w:sz w:val="28"/>
          <w:szCs w:val="28"/>
        </w:rPr>
        <w:t xml:space="preserve"> _________</w:t>
      </w:r>
      <w:r w:rsidR="00DD508B" w:rsidRPr="006C7D19">
        <w:rPr>
          <w:rFonts w:ascii="Calibri" w:eastAsia="Times New Roman" w:hAnsi="Calibri" w:cs="Calibri"/>
          <w:sz w:val="28"/>
          <w:szCs w:val="28"/>
        </w:rPr>
        <w:t>_____</w:t>
      </w:r>
    </w:p>
    <w:p w14:paraId="7D3084C9" w14:textId="77777777" w:rsidR="00F90668" w:rsidRPr="00F90668" w:rsidRDefault="00F90668" w:rsidP="00F90668">
      <w:pPr>
        <w:spacing w:after="0" w:line="240" w:lineRule="auto"/>
        <w:rPr>
          <w:rFonts w:ascii="Calibri" w:eastAsia="Times New Roman" w:hAnsi="Calibri" w:cs="Calibri"/>
          <w:b/>
          <w:sz w:val="28"/>
          <w:szCs w:val="28"/>
        </w:rPr>
      </w:pPr>
    </w:p>
    <w:p w14:paraId="49631099" w14:textId="77777777" w:rsidR="00F90668" w:rsidRPr="00F90668" w:rsidRDefault="00F90668" w:rsidP="00215C8B">
      <w:pPr>
        <w:tabs>
          <w:tab w:val="left" w:pos="7920"/>
          <w:tab w:val="right" w:pos="9000"/>
        </w:tabs>
        <w:spacing w:after="0" w:line="240" w:lineRule="auto"/>
        <w:ind w:left="360"/>
        <w:rPr>
          <w:rFonts w:ascii="Calibri" w:eastAsia="Times New Roman" w:hAnsi="Calibri" w:cs="Calibri"/>
          <w:b/>
          <w:sz w:val="28"/>
          <w:szCs w:val="28"/>
        </w:rPr>
      </w:pPr>
    </w:p>
    <w:p w14:paraId="7880A7E7" w14:textId="77777777" w:rsidR="00F90668" w:rsidRPr="00DD508B" w:rsidRDefault="00215C8B" w:rsidP="00215C8B">
      <w:pPr>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DD508B">
        <w:rPr>
          <w:rFonts w:ascii="Calibri" w:eastAsia="Times New Roman" w:hAnsi="Calibri" w:cs="Calibri"/>
          <w:sz w:val="28"/>
          <w:szCs w:val="28"/>
        </w:rPr>
        <w:t>Is surface clean and free of debris</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7AB63F74" w14:textId="77777777" w:rsidR="00F90668" w:rsidRPr="00DD508B" w:rsidRDefault="00215C8B" w:rsidP="00215C8B">
      <w:pPr>
        <w:pStyle w:val="ListParagraph"/>
        <w:numPr>
          <w:ilvl w:val="0"/>
          <w:numId w:val="12"/>
        </w:numPr>
        <w:tabs>
          <w:tab w:val="left" w:pos="7920"/>
          <w:tab w:val="right" w:pos="9000"/>
        </w:tabs>
        <w:spacing w:after="0" w:line="240" w:lineRule="auto"/>
        <w:rPr>
          <w:rFonts w:ascii="Calibri" w:eastAsia="Times New Roman" w:hAnsi="Calibri" w:cs="Calibri"/>
          <w:sz w:val="28"/>
          <w:szCs w:val="28"/>
          <w:lang w:val="en-CA"/>
        </w:rPr>
      </w:pPr>
      <w:r>
        <w:rPr>
          <w:rFonts w:ascii="Calibri" w:eastAsia="Times New Roman" w:hAnsi="Calibri" w:cs="Calibri"/>
          <w:sz w:val="28"/>
          <w:szCs w:val="28"/>
          <w:lang w:val="en-CA"/>
        </w:rPr>
        <w:t xml:space="preserve"> </w:t>
      </w:r>
      <w:r w:rsidR="00DD508B" w:rsidRPr="00DD508B">
        <w:rPr>
          <w:rFonts w:ascii="Calibri" w:eastAsia="Times New Roman" w:hAnsi="Calibri" w:cs="Calibri"/>
          <w:sz w:val="28"/>
          <w:szCs w:val="28"/>
          <w:lang w:val="en-CA"/>
        </w:rPr>
        <w:t xml:space="preserve">Condition of surface </w:t>
      </w:r>
      <w:r w:rsidR="00F90668" w:rsidRPr="00DD508B">
        <w:rPr>
          <w:rFonts w:ascii="Calibri" w:eastAsia="Times New Roman" w:hAnsi="Calibri" w:cs="Calibri"/>
          <w:sz w:val="28"/>
          <w:szCs w:val="28"/>
          <w:lang w:val="en-CA"/>
        </w:rPr>
        <w:t>cracks, hole</w:t>
      </w:r>
      <w:r w:rsidR="00DD508B" w:rsidRPr="00DD508B">
        <w:rPr>
          <w:rFonts w:ascii="Calibri" w:eastAsia="Times New Roman" w:hAnsi="Calibri" w:cs="Calibri"/>
          <w:sz w:val="28"/>
          <w:szCs w:val="28"/>
          <w:lang w:val="en-CA"/>
        </w:rPr>
        <w:t>s, spalling</w:t>
      </w:r>
      <w:r w:rsidR="005B60EB">
        <w:rPr>
          <w:rFonts w:ascii="Calibri" w:eastAsia="Times New Roman" w:hAnsi="Calibri" w:cs="Calibri"/>
          <w:sz w:val="28"/>
          <w:szCs w:val="28"/>
          <w:lang w:val="en-CA"/>
        </w:rPr>
        <w:t>?</w:t>
      </w:r>
      <w:r>
        <w:rPr>
          <w:rFonts w:ascii="Calibri" w:eastAsia="Times New Roman" w:hAnsi="Calibri" w:cs="Calibri"/>
          <w:sz w:val="28"/>
          <w:szCs w:val="28"/>
          <w:lang w:val="en-CA"/>
        </w:rPr>
        <w:tab/>
        <w:t>Yes</w:t>
      </w:r>
      <w:r>
        <w:rPr>
          <w:rFonts w:ascii="Calibri" w:eastAsia="Times New Roman" w:hAnsi="Calibri" w:cs="Calibri"/>
          <w:sz w:val="28"/>
          <w:szCs w:val="28"/>
          <w:lang w:val="en-CA"/>
        </w:rPr>
        <w:tab/>
        <w:t>No</w:t>
      </w:r>
    </w:p>
    <w:p w14:paraId="3CAD2CC4" w14:textId="77777777" w:rsidR="00F90668" w:rsidRPr="00DD508B" w:rsidRDefault="00215C8B" w:rsidP="00215C8B">
      <w:pPr>
        <w:numPr>
          <w:ilvl w:val="0"/>
          <w:numId w:val="12"/>
        </w:numPr>
        <w:tabs>
          <w:tab w:val="left" w:pos="7920"/>
          <w:tab w:val="right" w:pos="9000"/>
        </w:tabs>
        <w:spacing w:after="0" w:line="240" w:lineRule="auto"/>
        <w:rPr>
          <w:rFonts w:ascii="Calibri" w:eastAsia="Times New Roman" w:hAnsi="Calibri" w:cs="Calibri"/>
          <w:sz w:val="28"/>
          <w:szCs w:val="28"/>
          <w:lang w:val="en-CA"/>
        </w:rPr>
      </w:pPr>
      <w:r>
        <w:rPr>
          <w:rFonts w:ascii="Calibri" w:eastAsia="Times New Roman" w:hAnsi="Calibri" w:cs="Calibri"/>
          <w:sz w:val="28"/>
          <w:szCs w:val="28"/>
          <w:lang w:val="en-CA"/>
        </w:rPr>
        <w:t xml:space="preserve"> </w:t>
      </w:r>
      <w:r w:rsidR="00F90668" w:rsidRPr="00DD508B">
        <w:rPr>
          <w:rFonts w:ascii="Calibri" w:eastAsia="Times New Roman" w:hAnsi="Calibri" w:cs="Calibri"/>
          <w:sz w:val="28"/>
          <w:szCs w:val="28"/>
          <w:lang w:val="en-CA"/>
        </w:rPr>
        <w:t>Uneven joints at interface between asphalt and concrete</w:t>
      </w:r>
      <w:r w:rsidR="005B60EB">
        <w:rPr>
          <w:rFonts w:ascii="Calibri" w:eastAsia="Times New Roman" w:hAnsi="Calibri" w:cs="Calibri"/>
          <w:sz w:val="28"/>
          <w:szCs w:val="28"/>
          <w:lang w:val="en-CA"/>
        </w:rPr>
        <w:t>?</w:t>
      </w:r>
      <w:r>
        <w:rPr>
          <w:rFonts w:ascii="Calibri" w:eastAsia="Times New Roman" w:hAnsi="Calibri" w:cs="Calibri"/>
          <w:sz w:val="28"/>
          <w:szCs w:val="28"/>
          <w:lang w:val="en-CA"/>
        </w:rPr>
        <w:tab/>
        <w:t>Yes</w:t>
      </w:r>
      <w:r>
        <w:rPr>
          <w:rFonts w:ascii="Calibri" w:eastAsia="Times New Roman" w:hAnsi="Calibri" w:cs="Calibri"/>
          <w:sz w:val="28"/>
          <w:szCs w:val="28"/>
          <w:lang w:val="en-CA"/>
        </w:rPr>
        <w:tab/>
        <w:t>No</w:t>
      </w:r>
    </w:p>
    <w:p w14:paraId="5A9B3D22" w14:textId="77777777" w:rsidR="00F90668" w:rsidRPr="00DD508B" w:rsidRDefault="00215C8B" w:rsidP="00215C8B">
      <w:pPr>
        <w:numPr>
          <w:ilvl w:val="0"/>
          <w:numId w:val="12"/>
        </w:numPr>
        <w:tabs>
          <w:tab w:val="left" w:pos="7920"/>
          <w:tab w:val="right" w:pos="9000"/>
        </w:tabs>
        <w:spacing w:after="0" w:line="240" w:lineRule="auto"/>
        <w:rPr>
          <w:rFonts w:ascii="Calibri" w:eastAsia="Times New Roman" w:hAnsi="Calibri" w:cs="Calibri"/>
          <w:sz w:val="28"/>
          <w:szCs w:val="28"/>
          <w:lang w:val="en-CA"/>
        </w:rPr>
      </w:pPr>
      <w:r>
        <w:rPr>
          <w:rFonts w:ascii="Calibri" w:eastAsia="Times New Roman" w:hAnsi="Calibri" w:cs="Calibri"/>
          <w:sz w:val="28"/>
          <w:szCs w:val="28"/>
          <w:lang w:val="en-CA"/>
        </w:rPr>
        <w:t xml:space="preserve"> </w:t>
      </w:r>
      <w:r w:rsidR="005B60EB">
        <w:rPr>
          <w:rFonts w:ascii="Calibri" w:eastAsia="Times New Roman" w:hAnsi="Calibri" w:cs="Calibri"/>
          <w:sz w:val="28"/>
          <w:szCs w:val="28"/>
          <w:lang w:val="en-CA"/>
        </w:rPr>
        <w:t>P</w:t>
      </w:r>
      <w:r w:rsidR="00F90668" w:rsidRPr="00DD508B">
        <w:rPr>
          <w:rFonts w:ascii="Calibri" w:eastAsia="Times New Roman" w:hAnsi="Calibri" w:cs="Calibri"/>
          <w:sz w:val="28"/>
          <w:szCs w:val="28"/>
          <w:lang w:val="en-CA"/>
        </w:rPr>
        <w:t>rotruding metals</w:t>
      </w:r>
      <w:r w:rsidR="005B60EB">
        <w:rPr>
          <w:rFonts w:ascii="Calibri" w:eastAsia="Times New Roman" w:hAnsi="Calibri" w:cs="Calibri"/>
          <w:sz w:val="28"/>
          <w:szCs w:val="28"/>
          <w:lang w:val="en-CA"/>
        </w:rPr>
        <w:t>?</w:t>
      </w:r>
      <w:r>
        <w:rPr>
          <w:rFonts w:ascii="Calibri" w:eastAsia="Times New Roman" w:hAnsi="Calibri" w:cs="Calibri"/>
          <w:sz w:val="28"/>
          <w:szCs w:val="28"/>
          <w:lang w:val="en-CA"/>
        </w:rPr>
        <w:tab/>
        <w:t>Yes</w:t>
      </w:r>
      <w:r>
        <w:rPr>
          <w:rFonts w:ascii="Calibri" w:eastAsia="Times New Roman" w:hAnsi="Calibri" w:cs="Calibri"/>
          <w:sz w:val="28"/>
          <w:szCs w:val="28"/>
          <w:lang w:val="en-CA"/>
        </w:rPr>
        <w:tab/>
        <w:t>No</w:t>
      </w:r>
    </w:p>
    <w:p w14:paraId="10852AB4" w14:textId="77777777" w:rsidR="00F90668" w:rsidRPr="00DD508B" w:rsidRDefault="00215C8B" w:rsidP="00215C8B">
      <w:pPr>
        <w:numPr>
          <w:ilvl w:val="0"/>
          <w:numId w:val="12"/>
        </w:numPr>
        <w:tabs>
          <w:tab w:val="left" w:pos="7920"/>
          <w:tab w:val="right" w:pos="9000"/>
        </w:tabs>
        <w:spacing w:after="0" w:line="240" w:lineRule="auto"/>
        <w:rPr>
          <w:rFonts w:ascii="Calibri" w:eastAsia="Times New Roman" w:hAnsi="Calibri" w:cs="Calibri"/>
          <w:sz w:val="28"/>
          <w:szCs w:val="28"/>
          <w:lang w:val="en-CA"/>
        </w:rPr>
      </w:pPr>
      <w:r>
        <w:rPr>
          <w:rFonts w:ascii="Calibri" w:eastAsia="Times New Roman" w:hAnsi="Calibri" w:cs="Calibri"/>
          <w:sz w:val="28"/>
          <w:szCs w:val="28"/>
          <w:lang w:val="en-CA"/>
        </w:rPr>
        <w:t xml:space="preserve"> </w:t>
      </w:r>
      <w:r w:rsidR="005B60EB">
        <w:rPr>
          <w:rFonts w:ascii="Calibri" w:eastAsia="Times New Roman" w:hAnsi="Calibri" w:cs="Calibri"/>
          <w:sz w:val="28"/>
          <w:szCs w:val="28"/>
          <w:lang w:val="en-CA"/>
        </w:rPr>
        <w:t>W</w:t>
      </w:r>
      <w:r w:rsidR="00F90668" w:rsidRPr="00DD508B">
        <w:rPr>
          <w:rFonts w:ascii="Calibri" w:eastAsia="Times New Roman" w:hAnsi="Calibri" w:cs="Calibri"/>
          <w:sz w:val="28"/>
          <w:szCs w:val="28"/>
          <w:lang w:val="en-CA"/>
        </w:rPr>
        <w:t>arning markings in good order &amp; still highly visible</w:t>
      </w:r>
      <w:r w:rsidR="005B60EB">
        <w:rPr>
          <w:rFonts w:ascii="Calibri" w:eastAsia="Times New Roman" w:hAnsi="Calibri" w:cs="Calibri"/>
          <w:sz w:val="28"/>
          <w:szCs w:val="28"/>
          <w:lang w:val="en-CA"/>
        </w:rPr>
        <w:t>?</w:t>
      </w:r>
      <w:r>
        <w:rPr>
          <w:rFonts w:ascii="Calibri" w:eastAsia="Times New Roman" w:hAnsi="Calibri" w:cs="Calibri"/>
          <w:sz w:val="28"/>
          <w:szCs w:val="28"/>
          <w:lang w:val="en-CA"/>
        </w:rPr>
        <w:tab/>
        <w:t>Yes</w:t>
      </w:r>
      <w:r>
        <w:rPr>
          <w:rFonts w:ascii="Calibri" w:eastAsia="Times New Roman" w:hAnsi="Calibri" w:cs="Calibri"/>
          <w:sz w:val="28"/>
          <w:szCs w:val="28"/>
          <w:lang w:val="en-CA"/>
        </w:rPr>
        <w:tab/>
        <w:t>No</w:t>
      </w:r>
    </w:p>
    <w:p w14:paraId="5FC3FDB3" w14:textId="77777777" w:rsidR="00F90668" w:rsidRPr="00DD508B" w:rsidRDefault="00215C8B" w:rsidP="00215C8B">
      <w:pPr>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DD508B">
        <w:rPr>
          <w:rFonts w:ascii="Calibri" w:eastAsia="Times New Roman" w:hAnsi="Calibri" w:cs="Calibri"/>
          <w:sz w:val="28"/>
          <w:szCs w:val="28"/>
        </w:rPr>
        <w:t>Are viewing areas/steps/ fencing in good repair</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7CE8B2B6" w14:textId="77777777" w:rsidR="00F90668" w:rsidRPr="00DD508B" w:rsidRDefault="00215C8B" w:rsidP="00215C8B">
      <w:pPr>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DD508B">
        <w:rPr>
          <w:rFonts w:ascii="Calibri" w:eastAsia="Times New Roman" w:hAnsi="Calibri" w:cs="Calibri"/>
          <w:sz w:val="28"/>
          <w:szCs w:val="28"/>
        </w:rPr>
        <w:t>End caps on rails</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061CE589" w14:textId="77777777" w:rsidR="00F90668" w:rsidRPr="00DD508B" w:rsidRDefault="00215C8B" w:rsidP="00215C8B">
      <w:pPr>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DD508B">
        <w:rPr>
          <w:rFonts w:ascii="Calibri" w:eastAsia="Times New Roman" w:hAnsi="Calibri" w:cs="Calibri"/>
          <w:sz w:val="28"/>
          <w:szCs w:val="28"/>
        </w:rPr>
        <w:t>Ramps/surfaces/walkways in good repair</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1D9E5E29" w14:textId="77777777" w:rsidR="00F90668" w:rsidRPr="00DD508B" w:rsidRDefault="00215C8B" w:rsidP="00215C8B">
      <w:pPr>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DD508B">
        <w:rPr>
          <w:rFonts w:ascii="Calibri" w:eastAsia="Times New Roman" w:hAnsi="Calibri" w:cs="Calibri"/>
          <w:sz w:val="28"/>
          <w:szCs w:val="28"/>
        </w:rPr>
        <w:t>Any foreign fixtures on site</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5F8F16DF" w14:textId="77777777" w:rsidR="00F90668" w:rsidRPr="00215C8B" w:rsidRDefault="00215C8B" w:rsidP="00215C8B">
      <w:pPr>
        <w:pStyle w:val="ListParagraph"/>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215C8B">
        <w:rPr>
          <w:rFonts w:ascii="Calibri" w:eastAsia="Times New Roman" w:hAnsi="Calibri" w:cs="Calibri"/>
          <w:sz w:val="28"/>
          <w:szCs w:val="28"/>
        </w:rPr>
        <w:t>Lighting adequate and in working order</w:t>
      </w:r>
      <w:r>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0F6D49E6" w14:textId="77777777" w:rsidR="00F90668" w:rsidRPr="00614CF9" w:rsidRDefault="00215C8B" w:rsidP="00215C8B">
      <w:pPr>
        <w:pStyle w:val="ListParagraph"/>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614CF9">
        <w:rPr>
          <w:rFonts w:ascii="Calibri" w:eastAsia="Times New Roman" w:hAnsi="Calibri" w:cs="Calibri"/>
          <w:sz w:val="28"/>
          <w:szCs w:val="28"/>
        </w:rPr>
        <w:t>Litter containers in good condition</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6EB8AAB5" w14:textId="77777777" w:rsidR="00F90668" w:rsidRPr="00614CF9" w:rsidRDefault="00215C8B" w:rsidP="00215C8B">
      <w:pPr>
        <w:pStyle w:val="ListParagraph"/>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614CF9">
        <w:rPr>
          <w:rFonts w:ascii="Calibri" w:eastAsia="Times New Roman" w:hAnsi="Calibri" w:cs="Calibri"/>
          <w:sz w:val="28"/>
          <w:szCs w:val="28"/>
        </w:rPr>
        <w:t>Graffiti within acceptable standards</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3D79DDC3" w14:textId="77777777" w:rsidR="00F90668" w:rsidRPr="00614CF9" w:rsidRDefault="00215C8B" w:rsidP="00215C8B">
      <w:pPr>
        <w:pStyle w:val="ListParagraph"/>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614CF9">
        <w:rPr>
          <w:rFonts w:ascii="Calibri" w:eastAsia="Times New Roman" w:hAnsi="Calibri" w:cs="Calibri"/>
          <w:sz w:val="28"/>
          <w:szCs w:val="28"/>
        </w:rPr>
        <w:t>Signs in good repair and visible</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073D4CFF" w14:textId="77777777" w:rsidR="00F90668" w:rsidRPr="00614CF9" w:rsidRDefault="00215C8B" w:rsidP="00215C8B">
      <w:pPr>
        <w:pStyle w:val="ListParagraph"/>
        <w:numPr>
          <w:ilvl w:val="0"/>
          <w:numId w:val="12"/>
        </w:numPr>
        <w:tabs>
          <w:tab w:val="left" w:pos="7920"/>
          <w:tab w:val="right" w:pos="9000"/>
        </w:tabs>
        <w:spacing w:after="0" w:line="240" w:lineRule="auto"/>
        <w:rPr>
          <w:rFonts w:ascii="Calibri" w:eastAsia="Times New Roman" w:hAnsi="Calibri" w:cs="Calibri"/>
          <w:sz w:val="28"/>
          <w:szCs w:val="28"/>
        </w:rPr>
      </w:pPr>
      <w:r>
        <w:rPr>
          <w:rFonts w:ascii="Calibri" w:eastAsia="Times New Roman" w:hAnsi="Calibri" w:cs="Calibri"/>
          <w:sz w:val="28"/>
          <w:szCs w:val="28"/>
        </w:rPr>
        <w:t xml:space="preserve"> </w:t>
      </w:r>
      <w:r w:rsidR="00F90668" w:rsidRPr="00614CF9">
        <w:rPr>
          <w:rFonts w:ascii="Calibri" w:eastAsia="Times New Roman" w:hAnsi="Calibri" w:cs="Calibri"/>
          <w:sz w:val="28"/>
          <w:szCs w:val="28"/>
        </w:rPr>
        <w:t>Are you aware of any recent complaints</w:t>
      </w:r>
      <w:r w:rsidR="005B60EB">
        <w:rPr>
          <w:rFonts w:ascii="Calibri" w:eastAsia="Times New Roman" w:hAnsi="Calibri" w:cs="Calibri"/>
          <w:sz w:val="28"/>
          <w:szCs w:val="28"/>
        </w:rPr>
        <w:t>?</w:t>
      </w:r>
      <w:r>
        <w:rPr>
          <w:rFonts w:ascii="Calibri" w:eastAsia="Times New Roman" w:hAnsi="Calibri" w:cs="Calibri"/>
          <w:sz w:val="28"/>
          <w:szCs w:val="28"/>
        </w:rPr>
        <w:tab/>
        <w:t>Yes</w:t>
      </w:r>
      <w:r>
        <w:rPr>
          <w:rFonts w:ascii="Calibri" w:eastAsia="Times New Roman" w:hAnsi="Calibri" w:cs="Calibri"/>
          <w:sz w:val="28"/>
          <w:szCs w:val="28"/>
        </w:rPr>
        <w:tab/>
        <w:t>No</w:t>
      </w:r>
    </w:p>
    <w:p w14:paraId="55BF8D3B" w14:textId="77777777" w:rsidR="00F90668" w:rsidRPr="00F90668" w:rsidRDefault="00F90668" w:rsidP="00F90668">
      <w:pPr>
        <w:spacing w:after="0" w:line="240" w:lineRule="auto"/>
        <w:rPr>
          <w:rFonts w:ascii="Calibri" w:eastAsia="Times New Roman" w:hAnsi="Calibri" w:cs="Calibri"/>
          <w:b/>
          <w:sz w:val="28"/>
          <w:szCs w:val="28"/>
        </w:rPr>
      </w:pPr>
    </w:p>
    <w:p w14:paraId="3099EBEC" w14:textId="77777777" w:rsidR="00F90668" w:rsidRPr="00F90668" w:rsidRDefault="00F90668" w:rsidP="00F90668">
      <w:pPr>
        <w:spacing w:after="0" w:line="240" w:lineRule="auto"/>
        <w:rPr>
          <w:rFonts w:ascii="Calibri" w:eastAsia="Times New Roman" w:hAnsi="Calibri" w:cs="Calibri"/>
          <w:b/>
          <w:sz w:val="28"/>
          <w:szCs w:val="28"/>
        </w:rPr>
      </w:pPr>
      <w:r w:rsidRPr="00F90668">
        <w:rPr>
          <w:rFonts w:ascii="Calibri" w:eastAsia="Times New Roman" w:hAnsi="Calibri" w:cs="Calibri"/>
          <w:b/>
          <w:sz w:val="28"/>
          <w:szCs w:val="28"/>
        </w:rPr>
        <w:t xml:space="preserve">Action Required: </w:t>
      </w:r>
    </w:p>
    <w:p w14:paraId="1BFC8E42" w14:textId="77777777" w:rsidR="00F90668" w:rsidRPr="006C7D19" w:rsidRDefault="00F90668" w:rsidP="00F90668">
      <w:pPr>
        <w:spacing w:after="0" w:line="240" w:lineRule="auto"/>
        <w:rPr>
          <w:rFonts w:ascii="Calibri" w:eastAsia="Times New Roman" w:hAnsi="Calibri" w:cs="Calibri"/>
          <w:sz w:val="28"/>
          <w:szCs w:val="28"/>
        </w:rPr>
      </w:pPr>
      <w:r w:rsidRPr="006C7D19">
        <w:rPr>
          <w:rFonts w:ascii="Calibri" w:eastAsia="Times New Roman"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w:t>
      </w:r>
      <w:r w:rsidR="00DD508B" w:rsidRPr="006C7D19">
        <w:rPr>
          <w:rFonts w:ascii="Calibri" w:eastAsia="Times New Roman" w:hAnsi="Calibri" w:cs="Calibri"/>
          <w:sz w:val="28"/>
          <w:szCs w:val="28"/>
        </w:rPr>
        <w:t>_______________________________</w:t>
      </w:r>
    </w:p>
    <w:p w14:paraId="42EA456E" w14:textId="77777777" w:rsidR="00F90668" w:rsidRPr="00F90668" w:rsidRDefault="00F90668" w:rsidP="00F90668">
      <w:pPr>
        <w:spacing w:after="0" w:line="240" w:lineRule="auto"/>
        <w:rPr>
          <w:rFonts w:ascii="Calibri" w:eastAsia="Times New Roman" w:hAnsi="Calibri" w:cs="Calibri"/>
          <w:b/>
          <w:sz w:val="28"/>
          <w:szCs w:val="28"/>
        </w:rPr>
      </w:pPr>
    </w:p>
    <w:p w14:paraId="3076636E" w14:textId="77777777" w:rsidR="00F90668" w:rsidRPr="00F90668" w:rsidRDefault="00F90668" w:rsidP="00F90668">
      <w:pPr>
        <w:spacing w:after="0" w:line="240" w:lineRule="auto"/>
        <w:rPr>
          <w:rFonts w:ascii="Calibri" w:eastAsia="Times New Roman" w:hAnsi="Calibri" w:cs="Calibri"/>
          <w:b/>
          <w:sz w:val="28"/>
          <w:szCs w:val="28"/>
        </w:rPr>
      </w:pPr>
    </w:p>
    <w:p w14:paraId="48D13DF7" w14:textId="77777777" w:rsidR="00F90668" w:rsidRPr="00F90668" w:rsidRDefault="00DD508B" w:rsidP="00F90668">
      <w:pPr>
        <w:spacing w:after="0" w:line="240" w:lineRule="auto"/>
        <w:rPr>
          <w:rFonts w:ascii="Calibri" w:eastAsia="Times New Roman" w:hAnsi="Calibri" w:cs="Calibri"/>
          <w:b/>
          <w:sz w:val="28"/>
          <w:szCs w:val="28"/>
        </w:rPr>
      </w:pPr>
      <w:r>
        <w:rPr>
          <w:rFonts w:ascii="Calibri" w:eastAsia="Times New Roman" w:hAnsi="Calibri" w:cs="Calibri"/>
          <w:b/>
          <w:sz w:val="28"/>
          <w:szCs w:val="28"/>
        </w:rPr>
        <w:t xml:space="preserve">Name: </w:t>
      </w:r>
      <w:r w:rsidRPr="006C7D19">
        <w:rPr>
          <w:rFonts w:ascii="Calibri" w:eastAsia="Times New Roman" w:hAnsi="Calibri" w:cs="Calibri"/>
          <w:sz w:val="28"/>
          <w:szCs w:val="28"/>
        </w:rPr>
        <w:t>_____________________</w:t>
      </w:r>
      <w:r>
        <w:rPr>
          <w:rFonts w:ascii="Calibri" w:eastAsia="Times New Roman" w:hAnsi="Calibri" w:cs="Calibri"/>
          <w:b/>
          <w:sz w:val="28"/>
          <w:szCs w:val="28"/>
        </w:rPr>
        <w:t xml:space="preserve"> </w:t>
      </w:r>
      <w:r w:rsidR="00F90668" w:rsidRPr="00F90668">
        <w:rPr>
          <w:rFonts w:ascii="Calibri" w:eastAsia="Times New Roman" w:hAnsi="Calibri" w:cs="Calibri"/>
          <w:b/>
          <w:sz w:val="28"/>
          <w:szCs w:val="28"/>
        </w:rPr>
        <w:t>Employee</w:t>
      </w:r>
      <w:r>
        <w:rPr>
          <w:rFonts w:ascii="Calibri" w:eastAsia="Times New Roman" w:hAnsi="Calibri" w:cs="Calibri"/>
          <w:b/>
          <w:sz w:val="28"/>
          <w:szCs w:val="28"/>
        </w:rPr>
        <w:t xml:space="preserve"> # </w:t>
      </w:r>
      <w:r w:rsidRPr="006C7D19">
        <w:rPr>
          <w:rFonts w:ascii="Calibri" w:eastAsia="Times New Roman" w:hAnsi="Calibri" w:cs="Calibri"/>
          <w:sz w:val="28"/>
          <w:szCs w:val="28"/>
        </w:rPr>
        <w:t>____________________________</w:t>
      </w:r>
    </w:p>
    <w:p w14:paraId="1E42FFC1" w14:textId="77777777" w:rsidR="00F90668" w:rsidRPr="00F90668" w:rsidRDefault="00F90668" w:rsidP="00F90668">
      <w:pPr>
        <w:spacing w:after="0" w:line="240" w:lineRule="auto"/>
        <w:ind w:left="360"/>
        <w:rPr>
          <w:rFonts w:ascii="Calibri" w:eastAsia="Times New Roman" w:hAnsi="Calibri" w:cs="Calibri"/>
          <w:b/>
          <w:sz w:val="28"/>
          <w:szCs w:val="28"/>
        </w:rPr>
      </w:pPr>
    </w:p>
    <w:p w14:paraId="0B5A4C7C" w14:textId="77777777" w:rsidR="007325F0" w:rsidRDefault="007325F0"/>
    <w:p w14:paraId="2234DB75" w14:textId="77777777" w:rsidR="005C4101" w:rsidRPr="005C4101" w:rsidRDefault="005C4101" w:rsidP="005C4101">
      <w:pPr>
        <w:spacing w:after="0" w:line="240" w:lineRule="auto"/>
        <w:rPr>
          <w:rFonts w:ascii="Calibri" w:eastAsia="Times New Roman" w:hAnsi="Calibri" w:cs="Times New Roman"/>
          <w:sz w:val="40"/>
          <w:szCs w:val="40"/>
        </w:rPr>
      </w:pPr>
      <w:r w:rsidRPr="005C4101">
        <w:rPr>
          <w:rFonts w:ascii="Calibri" w:eastAsia="Times New Roman" w:hAnsi="Calibri" w:cs="Times New Roman"/>
          <w:b/>
          <w:sz w:val="40"/>
          <w:szCs w:val="40"/>
        </w:rPr>
        <w:lastRenderedPageBreak/>
        <w:t>Ski Slopes and Toboggan Runs</w:t>
      </w:r>
    </w:p>
    <w:p w14:paraId="60D3EA00" w14:textId="77777777" w:rsidR="005C4101" w:rsidRPr="005C4101" w:rsidRDefault="005C4101" w:rsidP="005C4101">
      <w:pPr>
        <w:spacing w:after="0" w:line="240" w:lineRule="auto"/>
        <w:rPr>
          <w:rFonts w:ascii="Calibri" w:eastAsia="Times New Roman" w:hAnsi="Calibri" w:cs="Times New Roman"/>
          <w:b/>
          <w:i/>
          <w:sz w:val="32"/>
          <w:szCs w:val="32"/>
        </w:rPr>
      </w:pPr>
    </w:p>
    <w:p w14:paraId="3CC4DB51" w14:textId="77777777" w:rsidR="005C4101" w:rsidRPr="005C4101" w:rsidRDefault="005C4101" w:rsidP="005C4101">
      <w:pPr>
        <w:spacing w:after="0" w:line="240" w:lineRule="auto"/>
        <w:rPr>
          <w:rFonts w:ascii="Calibri" w:eastAsia="Times New Roman" w:hAnsi="Calibri" w:cs="Times New Roman"/>
          <w:sz w:val="28"/>
          <w:szCs w:val="28"/>
        </w:rPr>
      </w:pPr>
      <w:r>
        <w:rPr>
          <w:rFonts w:ascii="Calibri" w:eastAsia="Times New Roman" w:hAnsi="Calibri" w:cs="Times New Roman"/>
          <w:sz w:val="28"/>
          <w:szCs w:val="28"/>
        </w:rPr>
        <w:t>In the past five years I have investigated three fatal accidents involving children on sledding hills. B</w:t>
      </w:r>
      <w:r w:rsidRPr="005C4101">
        <w:rPr>
          <w:rFonts w:ascii="Calibri" w:eastAsia="Times New Roman" w:hAnsi="Calibri" w:cs="Times New Roman"/>
          <w:sz w:val="28"/>
          <w:szCs w:val="28"/>
        </w:rPr>
        <w:t>oth ski slopes and toboggan runs require regular documented inspections to ensure proper maintenance of the hills.</w:t>
      </w:r>
    </w:p>
    <w:p w14:paraId="671E79AE" w14:textId="77777777" w:rsidR="005C4101" w:rsidRPr="005C4101" w:rsidRDefault="005C4101" w:rsidP="005C4101">
      <w:pPr>
        <w:spacing w:after="0" w:line="240" w:lineRule="auto"/>
        <w:rPr>
          <w:rFonts w:ascii="Calibri" w:eastAsia="Times New Roman" w:hAnsi="Calibri" w:cs="Times New Roman"/>
          <w:sz w:val="28"/>
          <w:szCs w:val="28"/>
        </w:rPr>
      </w:pPr>
      <w:r w:rsidRPr="005C4101">
        <w:rPr>
          <w:rFonts w:ascii="Calibri" w:eastAsia="Times New Roman" w:hAnsi="Calibri" w:cs="Times New Roman"/>
          <w:sz w:val="28"/>
          <w:szCs w:val="28"/>
        </w:rPr>
        <w:t>The actions of users of these lands can also create liability concerns for the landowner.</w:t>
      </w:r>
      <w:r>
        <w:rPr>
          <w:rFonts w:ascii="Calibri" w:eastAsia="Times New Roman" w:hAnsi="Calibri" w:cs="Times New Roman"/>
          <w:sz w:val="28"/>
          <w:szCs w:val="28"/>
        </w:rPr>
        <w:t xml:space="preserve"> </w:t>
      </w:r>
      <w:r w:rsidRPr="005C4101">
        <w:rPr>
          <w:rFonts w:ascii="Calibri" w:eastAsia="Times New Roman" w:hAnsi="Calibri" w:cs="Times New Roman"/>
          <w:sz w:val="28"/>
          <w:szCs w:val="28"/>
        </w:rPr>
        <w:t xml:space="preserve">The owners of winter hills owe a duty to guests and users of their facility. </w:t>
      </w:r>
    </w:p>
    <w:p w14:paraId="172EFE73" w14:textId="77777777" w:rsidR="005C4101" w:rsidRPr="005C4101" w:rsidRDefault="005C4101" w:rsidP="005C4101">
      <w:pPr>
        <w:spacing w:after="0" w:line="240" w:lineRule="auto"/>
        <w:rPr>
          <w:rFonts w:ascii="Calibri" w:eastAsia="Times New Roman" w:hAnsi="Calibri" w:cs="Times New Roman"/>
          <w:sz w:val="28"/>
          <w:szCs w:val="28"/>
        </w:rPr>
      </w:pPr>
    </w:p>
    <w:p w14:paraId="00E44D62" w14:textId="77777777" w:rsidR="005C4101" w:rsidRPr="005C4101" w:rsidRDefault="005C4101" w:rsidP="005C4101">
      <w:pPr>
        <w:spacing w:after="0" w:line="240" w:lineRule="auto"/>
        <w:rPr>
          <w:rFonts w:ascii="Calibri" w:eastAsia="Times New Roman" w:hAnsi="Calibri" w:cs="Times New Roman"/>
          <w:i/>
          <w:sz w:val="28"/>
          <w:szCs w:val="28"/>
        </w:rPr>
      </w:pPr>
      <w:r w:rsidRPr="005C4101">
        <w:rPr>
          <w:rFonts w:ascii="Calibri" w:eastAsia="Times New Roman" w:hAnsi="Calibri" w:cs="Times New Roman"/>
          <w:i/>
          <w:sz w:val="28"/>
          <w:szCs w:val="28"/>
        </w:rPr>
        <w:t>A man who was clearly intoxicated was injured while competing in an inner-tube race which involved sliding down a heavily moguled ski hill. He decided to compete in the race despite suffering minor injuries in a practice run and drinking heavily before and after the practice run and just prior to the race. He had also been warned by the ski resort not to continue and had signed a participant waiver.</w:t>
      </w:r>
    </w:p>
    <w:p w14:paraId="517966A4" w14:textId="77777777" w:rsidR="005C4101" w:rsidRPr="005C4101" w:rsidRDefault="002F32B6" w:rsidP="005C4101">
      <w:pPr>
        <w:spacing w:after="0" w:line="240" w:lineRule="auto"/>
        <w:rPr>
          <w:rFonts w:ascii="Calibri" w:eastAsia="Times New Roman" w:hAnsi="Calibri" w:cs="Times New Roman"/>
          <w:i/>
          <w:sz w:val="28"/>
          <w:szCs w:val="28"/>
        </w:rPr>
      </w:pPr>
      <w:r w:rsidRPr="005C4101">
        <w:rPr>
          <w:rFonts w:ascii="Calibri" w:eastAsia="Times New Roman" w:hAnsi="Calibri" w:cs="Times New Roman"/>
          <w:i/>
          <w:sz w:val="28"/>
          <w:szCs w:val="28"/>
        </w:rPr>
        <w:t xml:space="preserve">When he was injured the ski resort was found to be liable since it was felt that </w:t>
      </w:r>
      <w:r>
        <w:rPr>
          <w:rFonts w:ascii="Calibri" w:eastAsia="Times New Roman" w:hAnsi="Calibri" w:cs="Times New Roman"/>
          <w:i/>
          <w:sz w:val="28"/>
          <w:szCs w:val="28"/>
        </w:rPr>
        <w:t>the resort should have realized</w:t>
      </w:r>
      <w:r w:rsidRPr="005C4101">
        <w:rPr>
          <w:rFonts w:ascii="Calibri" w:eastAsia="Times New Roman" w:hAnsi="Calibri" w:cs="Times New Roman"/>
          <w:i/>
          <w:sz w:val="28"/>
          <w:szCs w:val="28"/>
        </w:rPr>
        <w:t xml:space="preserve"> based on past experience that this was an extremely dangerous activity and the event should not have taken place. </w:t>
      </w:r>
      <w:r w:rsidR="005C4101" w:rsidRPr="005C4101">
        <w:rPr>
          <w:rFonts w:ascii="Calibri" w:eastAsia="Times New Roman" w:hAnsi="Calibri" w:cs="Times New Roman"/>
          <w:i/>
          <w:sz w:val="28"/>
          <w:szCs w:val="28"/>
        </w:rPr>
        <w:t>The injured racer was found 25% responsible under the rule of contributory negligence.</w:t>
      </w:r>
    </w:p>
    <w:p w14:paraId="39638AB4" w14:textId="77777777" w:rsidR="005C4101" w:rsidRPr="005C4101" w:rsidRDefault="005C4101" w:rsidP="005C4101">
      <w:pPr>
        <w:spacing w:after="0" w:line="240" w:lineRule="auto"/>
        <w:jc w:val="center"/>
        <w:rPr>
          <w:rFonts w:ascii="Calibri" w:eastAsia="Times New Roman" w:hAnsi="Calibri" w:cs="Times New Roman"/>
          <w:sz w:val="28"/>
          <w:szCs w:val="28"/>
        </w:rPr>
      </w:pPr>
    </w:p>
    <w:p w14:paraId="3ACCFAA0" w14:textId="77777777" w:rsidR="005C4101" w:rsidRPr="005C4101" w:rsidRDefault="005C4101" w:rsidP="005C4101">
      <w:pPr>
        <w:spacing w:after="0" w:line="240" w:lineRule="auto"/>
        <w:rPr>
          <w:rFonts w:ascii="Calibri" w:eastAsia="Times New Roman" w:hAnsi="Calibri" w:cs="Times New Roman"/>
          <w:sz w:val="28"/>
          <w:szCs w:val="28"/>
        </w:rPr>
      </w:pPr>
      <w:r w:rsidRPr="005C4101">
        <w:rPr>
          <w:rFonts w:ascii="Calibri" w:eastAsia="Times New Roman" w:hAnsi="Calibri" w:cs="Times New Roman"/>
          <w:sz w:val="28"/>
          <w:szCs w:val="28"/>
        </w:rPr>
        <w:t>Toboggan runs must be regularly checked to make sure that no trees, fire hydrants, snow fence poles, or other obstructions create a danger for toboggan users. If such hazards exist, they must either be removed or the toboggan run rerouted or closed.</w:t>
      </w:r>
    </w:p>
    <w:p w14:paraId="64B7A0CB" w14:textId="77777777" w:rsidR="005C4101" w:rsidRPr="005C4101" w:rsidRDefault="005C4101" w:rsidP="005C4101">
      <w:pPr>
        <w:spacing w:before="100" w:beforeAutospacing="1" w:after="100" w:afterAutospacing="1" w:line="240" w:lineRule="auto"/>
        <w:jc w:val="center"/>
        <w:rPr>
          <w:rFonts w:ascii="Times New Roman" w:eastAsia="Times New Roman" w:hAnsi="Times New Roman" w:cs="Times New Roman"/>
          <w:sz w:val="24"/>
          <w:szCs w:val="24"/>
        </w:rPr>
      </w:pPr>
      <w:r>
        <w:rPr>
          <w:rFonts w:ascii="Arial" w:eastAsia="Times New Roman" w:hAnsi="Arial" w:cs="Arial"/>
          <w:b/>
          <w:bCs/>
          <w:noProof/>
          <w:color w:val="FF0000"/>
          <w:sz w:val="27"/>
          <w:szCs w:val="27"/>
        </w:rPr>
        <w:drawing>
          <wp:inline distT="0" distB="0" distL="0" distR="0" wp14:anchorId="4FE2F922" wp14:editId="517C61CC">
            <wp:extent cx="4924425" cy="2647950"/>
            <wp:effectExtent l="0" t="0" r="9525" b="0"/>
            <wp:docPr id="11" name="Picture 11" descr="Sled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edd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24425" cy="2647950"/>
                    </a:xfrm>
                    <a:prstGeom prst="rect">
                      <a:avLst/>
                    </a:prstGeom>
                    <a:noFill/>
                    <a:ln>
                      <a:noFill/>
                    </a:ln>
                  </pic:spPr>
                </pic:pic>
              </a:graphicData>
            </a:graphic>
          </wp:inline>
        </w:drawing>
      </w:r>
    </w:p>
    <w:p w14:paraId="73A06F53" w14:textId="77777777" w:rsidR="005C4101" w:rsidRPr="005C4101" w:rsidRDefault="005C4101" w:rsidP="005C4101">
      <w:pPr>
        <w:spacing w:after="0" w:line="240" w:lineRule="auto"/>
        <w:jc w:val="center"/>
        <w:rPr>
          <w:rFonts w:ascii="Times New Roman" w:eastAsia="Times New Roman" w:hAnsi="Times New Roman" w:cs="Times New Roman"/>
          <w:b/>
          <w:sz w:val="28"/>
          <w:szCs w:val="28"/>
        </w:rPr>
      </w:pPr>
      <w:r w:rsidRPr="005C4101">
        <w:rPr>
          <w:rFonts w:ascii="Times New Roman" w:eastAsia="Times New Roman" w:hAnsi="Times New Roman" w:cs="Times New Roman"/>
          <w:b/>
          <w:sz w:val="40"/>
          <w:szCs w:val="40"/>
        </w:rPr>
        <w:lastRenderedPageBreak/>
        <w:t>Sample Toboggan Inspection Form</w:t>
      </w:r>
    </w:p>
    <w:p w14:paraId="6CDBAC59" w14:textId="77777777" w:rsidR="005C4101" w:rsidRPr="005C4101" w:rsidRDefault="005C4101" w:rsidP="005C4101">
      <w:pPr>
        <w:spacing w:after="0" w:line="240" w:lineRule="auto"/>
        <w:rPr>
          <w:rFonts w:ascii="Times New Roman" w:eastAsia="Times New Roman" w:hAnsi="Times New Roman" w:cs="Times New Roman"/>
          <w:b/>
          <w:sz w:val="36"/>
          <w:szCs w:val="36"/>
        </w:rPr>
      </w:pPr>
    </w:p>
    <w:p w14:paraId="426FD36F" w14:textId="77777777" w:rsidR="005C4101" w:rsidRPr="005C4101" w:rsidRDefault="005C4101" w:rsidP="005C4101">
      <w:pPr>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noProof/>
          <w:sz w:val="16"/>
          <w:szCs w:val="16"/>
        </w:rPr>
        <w:drawing>
          <wp:inline distT="0" distB="0" distL="0" distR="0" wp14:anchorId="2BC09DC9" wp14:editId="1771F739">
            <wp:extent cx="714375" cy="733425"/>
            <wp:effectExtent l="0" t="0" r="9525" b="9525"/>
            <wp:docPr id="10" name="Picture 10" descr="MCj03200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j03200540000[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a:ln>
                      <a:noFill/>
                    </a:ln>
                  </pic:spPr>
                </pic:pic>
              </a:graphicData>
            </a:graphic>
          </wp:inline>
        </w:drawing>
      </w:r>
    </w:p>
    <w:p w14:paraId="570F21F7" w14:textId="77777777" w:rsidR="005C4101" w:rsidRPr="005C4101" w:rsidRDefault="005C4101" w:rsidP="005C4101">
      <w:pPr>
        <w:spacing w:after="0" w:line="240" w:lineRule="auto"/>
        <w:rPr>
          <w:rFonts w:ascii="Times New Roman" w:eastAsia="Times New Roman" w:hAnsi="Times New Roman" w:cs="Times New Roman"/>
          <w:b/>
          <w:sz w:val="28"/>
          <w:szCs w:val="28"/>
        </w:rPr>
      </w:pPr>
    </w:p>
    <w:p w14:paraId="7A96D5FF" w14:textId="77777777" w:rsidR="005C4101" w:rsidRPr="0025012B" w:rsidRDefault="005C4101" w:rsidP="005C4101">
      <w:pPr>
        <w:spacing w:after="0" w:line="240" w:lineRule="auto"/>
        <w:rPr>
          <w:rFonts w:eastAsia="Times New Roman" w:cstheme="minorHAnsi"/>
          <w:b/>
          <w:sz w:val="32"/>
          <w:szCs w:val="32"/>
        </w:rPr>
      </w:pPr>
      <w:r w:rsidRPr="0025012B">
        <w:rPr>
          <w:rFonts w:eastAsia="Times New Roman" w:cstheme="minorHAnsi"/>
          <w:b/>
          <w:sz w:val="32"/>
          <w:szCs w:val="32"/>
        </w:rPr>
        <w:t xml:space="preserve">Inspector: ______________________ </w:t>
      </w:r>
      <w:r w:rsidR="0025012B">
        <w:rPr>
          <w:rFonts w:eastAsia="Times New Roman" w:cstheme="minorHAnsi"/>
          <w:b/>
          <w:sz w:val="32"/>
          <w:szCs w:val="32"/>
        </w:rPr>
        <w:t xml:space="preserve">Date: </w:t>
      </w:r>
      <w:r w:rsidRPr="0025012B">
        <w:rPr>
          <w:rFonts w:eastAsia="Times New Roman" w:cstheme="minorHAnsi"/>
          <w:b/>
          <w:sz w:val="32"/>
          <w:szCs w:val="32"/>
        </w:rPr>
        <w:t>_______________</w:t>
      </w:r>
      <w:r w:rsidR="0025012B" w:rsidRPr="0025012B">
        <w:rPr>
          <w:rFonts w:eastAsia="Times New Roman" w:cstheme="minorHAnsi"/>
          <w:b/>
          <w:sz w:val="32"/>
          <w:szCs w:val="32"/>
        </w:rPr>
        <w:t>_______</w:t>
      </w:r>
    </w:p>
    <w:p w14:paraId="079C8C9B" w14:textId="77777777" w:rsidR="005C4101" w:rsidRPr="0025012B" w:rsidRDefault="005C4101" w:rsidP="005C4101">
      <w:pPr>
        <w:spacing w:after="0" w:line="240" w:lineRule="auto"/>
        <w:rPr>
          <w:rFonts w:eastAsia="Times New Roman" w:cstheme="minorHAnsi"/>
          <w:b/>
          <w:sz w:val="32"/>
          <w:szCs w:val="32"/>
        </w:rPr>
      </w:pPr>
    </w:p>
    <w:p w14:paraId="1BCAB841" w14:textId="77777777" w:rsidR="005C4101" w:rsidRPr="0025012B" w:rsidRDefault="005C4101" w:rsidP="005C4101">
      <w:pPr>
        <w:spacing w:after="0" w:line="240" w:lineRule="auto"/>
        <w:rPr>
          <w:rFonts w:eastAsia="Times New Roman" w:cstheme="minorHAnsi"/>
          <w:sz w:val="32"/>
          <w:szCs w:val="32"/>
        </w:rPr>
      </w:pPr>
      <w:r w:rsidRPr="0025012B">
        <w:rPr>
          <w:rFonts w:eastAsia="Times New Roman" w:cstheme="minorHAnsi"/>
          <w:b/>
          <w:sz w:val="32"/>
          <w:szCs w:val="32"/>
        </w:rPr>
        <w:t xml:space="preserve">Location: </w:t>
      </w:r>
      <w:r w:rsidRPr="0025012B">
        <w:rPr>
          <w:rFonts w:eastAsia="Times New Roman" w:cstheme="minorHAnsi"/>
          <w:sz w:val="32"/>
          <w:szCs w:val="32"/>
        </w:rPr>
        <w:t>____________________________________________</w:t>
      </w:r>
    </w:p>
    <w:p w14:paraId="4B0B53F4" w14:textId="77777777" w:rsidR="005C4101" w:rsidRPr="005C4101" w:rsidRDefault="005C4101" w:rsidP="005C4101">
      <w:pPr>
        <w:spacing w:after="0" w:line="240" w:lineRule="auto"/>
        <w:rPr>
          <w:rFonts w:ascii="Times New Roman" w:eastAsia="Times New Roman" w:hAnsi="Times New Roman" w:cs="Times New Roman"/>
          <w:sz w:val="24"/>
          <w:szCs w:val="24"/>
        </w:rPr>
      </w:pPr>
    </w:p>
    <w:p w14:paraId="0CA09647" w14:textId="77777777" w:rsidR="005C4101" w:rsidRPr="005C4101" w:rsidRDefault="005C4101" w:rsidP="00085B0D">
      <w:pPr>
        <w:tabs>
          <w:tab w:val="left" w:pos="7740"/>
          <w:tab w:val="right" w:pos="9000"/>
        </w:tabs>
        <w:spacing w:after="0" w:line="240" w:lineRule="auto"/>
        <w:rPr>
          <w:rFonts w:ascii="Times New Roman" w:eastAsia="Times New Roman" w:hAnsi="Times New Roman" w:cs="Times New Roman"/>
          <w:b/>
          <w:sz w:val="24"/>
          <w:szCs w:val="24"/>
        </w:rPr>
      </w:pPr>
    </w:p>
    <w:p w14:paraId="07B1E515"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r w:rsidRPr="0025012B">
        <w:rPr>
          <w:rFonts w:eastAsia="Times New Roman" w:cstheme="minorHAnsi"/>
          <w:sz w:val="28"/>
          <w:szCs w:val="28"/>
        </w:rPr>
        <w:t>1. Sliding surface in good repair</w:t>
      </w:r>
      <w:r w:rsidR="00F66BFF">
        <w:rPr>
          <w:rFonts w:eastAsia="Times New Roman" w:cstheme="minorHAnsi"/>
          <w:sz w:val="28"/>
          <w:szCs w:val="28"/>
        </w:rPr>
        <w:t>?</w:t>
      </w:r>
      <w:r w:rsidR="00085B0D">
        <w:rPr>
          <w:rFonts w:eastAsia="Times New Roman" w:cstheme="minorHAnsi"/>
          <w:sz w:val="28"/>
          <w:szCs w:val="28"/>
        </w:rPr>
        <w:tab/>
        <w:t>Yes</w:t>
      </w:r>
      <w:r w:rsidR="00085B0D">
        <w:rPr>
          <w:rFonts w:eastAsia="Times New Roman" w:cstheme="minorHAnsi"/>
          <w:sz w:val="28"/>
          <w:szCs w:val="28"/>
        </w:rPr>
        <w:tab/>
        <w:t>No</w:t>
      </w:r>
    </w:p>
    <w:p w14:paraId="4EAE0E73"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p>
    <w:p w14:paraId="066D37FC"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r w:rsidRPr="0025012B">
        <w:rPr>
          <w:rFonts w:eastAsia="Times New Roman" w:cstheme="minorHAnsi"/>
          <w:sz w:val="28"/>
          <w:szCs w:val="28"/>
        </w:rPr>
        <w:t>2. Signs in good repair and visible?</w:t>
      </w:r>
      <w:r w:rsidR="00085B0D">
        <w:rPr>
          <w:rFonts w:eastAsia="Times New Roman" w:cstheme="minorHAnsi"/>
          <w:sz w:val="28"/>
          <w:szCs w:val="28"/>
        </w:rPr>
        <w:tab/>
        <w:t>Yes</w:t>
      </w:r>
      <w:r w:rsidR="00085B0D">
        <w:rPr>
          <w:rFonts w:eastAsia="Times New Roman" w:cstheme="minorHAnsi"/>
          <w:sz w:val="28"/>
          <w:szCs w:val="28"/>
        </w:rPr>
        <w:tab/>
        <w:t>No</w:t>
      </w:r>
    </w:p>
    <w:p w14:paraId="270968BC"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p>
    <w:p w14:paraId="2F03B1E4"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r w:rsidRPr="0025012B">
        <w:rPr>
          <w:rFonts w:eastAsia="Times New Roman" w:cstheme="minorHAnsi"/>
          <w:sz w:val="28"/>
          <w:szCs w:val="28"/>
        </w:rPr>
        <w:t>3. Is the area clean and free of debris?</w:t>
      </w:r>
      <w:r w:rsidR="00085B0D">
        <w:rPr>
          <w:rFonts w:eastAsia="Times New Roman" w:cstheme="minorHAnsi"/>
          <w:sz w:val="28"/>
          <w:szCs w:val="28"/>
        </w:rPr>
        <w:tab/>
        <w:t>Yes</w:t>
      </w:r>
      <w:r w:rsidR="00085B0D">
        <w:rPr>
          <w:rFonts w:eastAsia="Times New Roman" w:cstheme="minorHAnsi"/>
          <w:sz w:val="28"/>
          <w:szCs w:val="28"/>
        </w:rPr>
        <w:tab/>
        <w:t>No</w:t>
      </w:r>
    </w:p>
    <w:p w14:paraId="3BCC3725"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p>
    <w:p w14:paraId="246C4C94"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r w:rsidRPr="0025012B">
        <w:rPr>
          <w:rFonts w:eastAsia="Times New Roman" w:cstheme="minorHAnsi"/>
          <w:sz w:val="28"/>
          <w:szCs w:val="28"/>
        </w:rPr>
        <w:t>4. Litter containers present and in good condition?</w:t>
      </w:r>
      <w:r w:rsidR="00085B0D">
        <w:rPr>
          <w:rFonts w:eastAsia="Times New Roman" w:cstheme="minorHAnsi"/>
          <w:sz w:val="28"/>
          <w:szCs w:val="28"/>
        </w:rPr>
        <w:tab/>
        <w:t>Yes</w:t>
      </w:r>
      <w:r w:rsidR="00085B0D">
        <w:rPr>
          <w:rFonts w:eastAsia="Times New Roman" w:cstheme="minorHAnsi"/>
          <w:sz w:val="28"/>
          <w:szCs w:val="28"/>
        </w:rPr>
        <w:tab/>
        <w:t>No</w:t>
      </w:r>
    </w:p>
    <w:p w14:paraId="69C27DD7"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p>
    <w:p w14:paraId="65628429"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r w:rsidRPr="0025012B">
        <w:rPr>
          <w:rFonts w:eastAsia="Times New Roman" w:cstheme="minorHAnsi"/>
          <w:sz w:val="28"/>
          <w:szCs w:val="28"/>
        </w:rPr>
        <w:t>5. Slope free of obstructions and overhanging branches?</w:t>
      </w:r>
      <w:r w:rsidR="00085B0D">
        <w:rPr>
          <w:rFonts w:eastAsia="Times New Roman" w:cstheme="minorHAnsi"/>
          <w:sz w:val="28"/>
          <w:szCs w:val="28"/>
        </w:rPr>
        <w:tab/>
        <w:t>Yes</w:t>
      </w:r>
      <w:r w:rsidR="00085B0D">
        <w:rPr>
          <w:rFonts w:eastAsia="Times New Roman" w:cstheme="minorHAnsi"/>
          <w:sz w:val="28"/>
          <w:szCs w:val="28"/>
        </w:rPr>
        <w:tab/>
        <w:t>No</w:t>
      </w:r>
    </w:p>
    <w:p w14:paraId="0F74F7AF"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p>
    <w:p w14:paraId="154E9F70"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r w:rsidRPr="0025012B">
        <w:rPr>
          <w:rFonts w:eastAsia="Times New Roman" w:cstheme="minorHAnsi"/>
          <w:sz w:val="28"/>
          <w:szCs w:val="28"/>
        </w:rPr>
        <w:t>6. Evidence of prohibited use?</w:t>
      </w:r>
      <w:r w:rsidR="00085B0D">
        <w:rPr>
          <w:rFonts w:eastAsia="Times New Roman" w:cstheme="minorHAnsi"/>
          <w:sz w:val="28"/>
          <w:szCs w:val="28"/>
        </w:rPr>
        <w:tab/>
        <w:t>Yes</w:t>
      </w:r>
      <w:r w:rsidR="00085B0D">
        <w:rPr>
          <w:rFonts w:eastAsia="Times New Roman" w:cstheme="minorHAnsi"/>
          <w:sz w:val="28"/>
          <w:szCs w:val="28"/>
        </w:rPr>
        <w:tab/>
        <w:t>No</w:t>
      </w:r>
    </w:p>
    <w:p w14:paraId="04473B45"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p>
    <w:p w14:paraId="3BB986A8" w14:textId="77777777" w:rsidR="005C4101" w:rsidRPr="0025012B" w:rsidRDefault="005C4101" w:rsidP="00085B0D">
      <w:pPr>
        <w:tabs>
          <w:tab w:val="left" w:pos="7740"/>
          <w:tab w:val="right" w:pos="9000"/>
        </w:tabs>
        <w:spacing w:after="0" w:line="240" w:lineRule="auto"/>
        <w:rPr>
          <w:rFonts w:eastAsia="Times New Roman" w:cstheme="minorHAnsi"/>
          <w:sz w:val="28"/>
          <w:szCs w:val="28"/>
        </w:rPr>
      </w:pPr>
      <w:r w:rsidRPr="0025012B">
        <w:rPr>
          <w:rFonts w:eastAsia="Times New Roman" w:cstheme="minorHAnsi"/>
          <w:sz w:val="28"/>
          <w:szCs w:val="28"/>
        </w:rPr>
        <w:t>7. Are you aware of any recent complaints?</w:t>
      </w:r>
      <w:r w:rsidR="00085B0D">
        <w:rPr>
          <w:rFonts w:eastAsia="Times New Roman" w:cstheme="minorHAnsi"/>
          <w:sz w:val="28"/>
          <w:szCs w:val="28"/>
        </w:rPr>
        <w:tab/>
        <w:t>Yes</w:t>
      </w:r>
      <w:r w:rsidR="00B607B5">
        <w:rPr>
          <w:rFonts w:eastAsia="Times New Roman" w:cstheme="minorHAnsi"/>
          <w:sz w:val="28"/>
          <w:szCs w:val="28"/>
        </w:rPr>
        <w:tab/>
        <w:t>No</w:t>
      </w:r>
    </w:p>
    <w:p w14:paraId="576FA489" w14:textId="77777777" w:rsidR="005C4101" w:rsidRPr="005C4101" w:rsidRDefault="005C4101" w:rsidP="005C4101">
      <w:pPr>
        <w:spacing w:after="0" w:line="240" w:lineRule="auto"/>
        <w:rPr>
          <w:rFonts w:ascii="Times New Roman" w:eastAsia="Times New Roman" w:hAnsi="Times New Roman" w:cs="Times New Roman"/>
          <w:b/>
          <w:sz w:val="24"/>
          <w:szCs w:val="24"/>
        </w:rPr>
      </w:pPr>
    </w:p>
    <w:p w14:paraId="7107FCE0" w14:textId="77777777" w:rsidR="005C4101" w:rsidRPr="005C4101" w:rsidRDefault="005C4101" w:rsidP="005C4101">
      <w:pPr>
        <w:spacing w:after="0" w:line="240" w:lineRule="auto"/>
        <w:rPr>
          <w:rFonts w:ascii="Times New Roman" w:eastAsia="Times New Roman" w:hAnsi="Times New Roman" w:cs="Times New Roman"/>
          <w:b/>
          <w:sz w:val="24"/>
          <w:szCs w:val="24"/>
        </w:rPr>
      </w:pPr>
    </w:p>
    <w:p w14:paraId="5A7D06CC" w14:textId="77777777" w:rsidR="005C4101" w:rsidRPr="005C4101" w:rsidRDefault="005C4101" w:rsidP="005C4101">
      <w:pPr>
        <w:spacing w:after="0" w:line="240" w:lineRule="auto"/>
        <w:rPr>
          <w:rFonts w:ascii="Times New Roman" w:eastAsia="Times New Roman" w:hAnsi="Times New Roman" w:cs="Times New Roman"/>
          <w:b/>
          <w:sz w:val="28"/>
          <w:szCs w:val="28"/>
        </w:rPr>
      </w:pPr>
      <w:r w:rsidRPr="005C4101">
        <w:rPr>
          <w:rFonts w:ascii="Times New Roman" w:eastAsia="Times New Roman" w:hAnsi="Times New Roman" w:cs="Times New Roman"/>
          <w:b/>
          <w:sz w:val="28"/>
          <w:szCs w:val="28"/>
        </w:rPr>
        <w:t>Action Required</w:t>
      </w:r>
    </w:p>
    <w:p w14:paraId="097AAFD5" w14:textId="77777777" w:rsidR="005C4101" w:rsidRPr="005C4101" w:rsidRDefault="005C4101" w:rsidP="005C4101">
      <w:pPr>
        <w:spacing w:after="0" w:line="240" w:lineRule="auto"/>
        <w:rPr>
          <w:rFonts w:ascii="Times New Roman" w:eastAsia="Times New Roman" w:hAnsi="Times New Roman" w:cs="Times New Roman"/>
          <w:b/>
          <w:sz w:val="28"/>
          <w:szCs w:val="28"/>
        </w:rPr>
      </w:pPr>
      <w:r w:rsidRPr="005C4101">
        <w:rPr>
          <w:rFonts w:ascii="Times New Roman" w:eastAsia="Times New Roman" w:hAnsi="Times New Roman" w:cs="Times New Roman"/>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5012B">
        <w:rPr>
          <w:rFonts w:ascii="Times New Roman" w:eastAsia="Times New Roman" w:hAnsi="Times New Roman" w:cs="Times New Roman"/>
          <w:b/>
          <w:sz w:val="28"/>
          <w:szCs w:val="28"/>
        </w:rPr>
        <w:t>___________________________________</w:t>
      </w:r>
      <w:r w:rsidRPr="005C4101">
        <w:rPr>
          <w:rFonts w:ascii="Times New Roman" w:eastAsia="Times New Roman" w:hAnsi="Times New Roman" w:cs="Times New Roman"/>
          <w:b/>
          <w:sz w:val="28"/>
          <w:szCs w:val="28"/>
        </w:rPr>
        <w:t>_</w:t>
      </w:r>
    </w:p>
    <w:p w14:paraId="42B82B30" w14:textId="77777777" w:rsidR="005C4101" w:rsidRPr="005C4101" w:rsidRDefault="005C4101" w:rsidP="005C4101">
      <w:pPr>
        <w:spacing w:after="0" w:line="240" w:lineRule="auto"/>
        <w:rPr>
          <w:rFonts w:ascii="Times New Roman" w:eastAsia="Times New Roman" w:hAnsi="Times New Roman" w:cs="Times New Roman"/>
          <w:b/>
          <w:sz w:val="28"/>
          <w:szCs w:val="28"/>
        </w:rPr>
      </w:pPr>
    </w:p>
    <w:p w14:paraId="2E5D9BBE" w14:textId="77777777" w:rsidR="005C4101" w:rsidRPr="005C4101" w:rsidRDefault="005C4101" w:rsidP="005C4101">
      <w:pPr>
        <w:spacing w:after="0" w:line="240" w:lineRule="auto"/>
        <w:rPr>
          <w:rFonts w:ascii="Times New Roman" w:eastAsia="Times New Roman" w:hAnsi="Times New Roman" w:cs="Times New Roman"/>
          <w:b/>
          <w:sz w:val="28"/>
          <w:szCs w:val="28"/>
        </w:rPr>
      </w:pPr>
    </w:p>
    <w:p w14:paraId="582C908E" w14:textId="77777777" w:rsidR="005C4101" w:rsidRPr="005C4101" w:rsidRDefault="005C4101" w:rsidP="005C4101">
      <w:pPr>
        <w:spacing w:after="0" w:line="240" w:lineRule="auto"/>
        <w:rPr>
          <w:rFonts w:ascii="Times New Roman" w:eastAsia="Times New Roman" w:hAnsi="Times New Roman" w:cs="Times New Roman"/>
          <w:sz w:val="24"/>
          <w:szCs w:val="24"/>
        </w:rPr>
      </w:pPr>
      <w:r w:rsidRPr="005C4101">
        <w:rPr>
          <w:rFonts w:ascii="Times New Roman" w:eastAsia="Times New Roman" w:hAnsi="Times New Roman" w:cs="Times New Roman"/>
          <w:b/>
          <w:sz w:val="28"/>
          <w:szCs w:val="28"/>
        </w:rPr>
        <w:t>Inspector Signature: ________________________</w:t>
      </w:r>
    </w:p>
    <w:p w14:paraId="40B26AD5" w14:textId="77777777" w:rsidR="00FC3144" w:rsidRDefault="00FC3144"/>
    <w:p w14:paraId="17B93FA7" w14:textId="77777777" w:rsidR="00FC3144" w:rsidRPr="0010742B" w:rsidRDefault="00FC3144" w:rsidP="00FC3144">
      <w:pPr>
        <w:pageBreakBefore/>
        <w:autoSpaceDE w:val="0"/>
        <w:autoSpaceDN w:val="0"/>
        <w:adjustRightInd w:val="0"/>
        <w:spacing w:after="0" w:line="240" w:lineRule="auto"/>
        <w:rPr>
          <w:rFonts w:ascii="Calibri" w:hAnsi="Calibri" w:cs="Calibri"/>
          <w:color w:val="000000"/>
          <w:sz w:val="40"/>
          <w:szCs w:val="40"/>
        </w:rPr>
      </w:pPr>
      <w:r w:rsidRPr="0010742B">
        <w:rPr>
          <w:rFonts w:ascii="Calibri" w:hAnsi="Calibri" w:cs="Calibri"/>
          <w:b/>
          <w:bCs/>
          <w:color w:val="000000"/>
          <w:sz w:val="40"/>
          <w:szCs w:val="40"/>
        </w:rPr>
        <w:lastRenderedPageBreak/>
        <w:t xml:space="preserve">Trails </w:t>
      </w:r>
    </w:p>
    <w:p w14:paraId="38CBAE14"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The safety and liability concerns associated with trails often create major obstacles to those wishing to develop trails or increase the types of use on these lands. Trails should not constitute a high liability risk to landowners or insurers of such lands. A clear understanding of the duties owed to users of the trail, as well as a willingness to take simple, reasonable steps to try to eliminate dangerous conditions, will allow all those associated with trails to greatly reduce liability worries. </w:t>
      </w:r>
    </w:p>
    <w:p w14:paraId="78E208E2"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In the mid 1980’s public sector liability insurance faced dramatic increases in pricing similar to those seen today. In Canada the major reason for the increases at that time was a judgment coming from an Ontario court dealing with injuries suffered by a boy on a “dirt bike” riding on municipal land being used as a bike path or trail. </w:t>
      </w:r>
    </w:p>
    <w:p w14:paraId="127BBB38"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i/>
          <w:iCs/>
          <w:color w:val="000000"/>
          <w:sz w:val="28"/>
          <w:szCs w:val="28"/>
        </w:rPr>
        <w:t xml:space="preserve">In that accident a young man suffered serious permanent injuries when his dirt bike collided with another occupant of the trail. The trail was located by a gravel pit, and was owned by the municipality. The court felt that the municipality knew, or ought to have known, that this practice was taking place on their land, and therefore, had an obligation to provide a safe environment for the activity....or stop the activity. </w:t>
      </w:r>
    </w:p>
    <w:p w14:paraId="2FCA0339"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The fact that the initial judgment was overturned on appeal had little bearing on the municipal insurance marketplace. Insurers reasoned that the “Genie was out of the bottle” in Canada and if one judge had ruled such an event the fault of a municipality, surely others would follow this tact in the future. </w:t>
      </w:r>
    </w:p>
    <w:p w14:paraId="73EA7E2A" w14:textId="77777777" w:rsidR="00FC3144" w:rsidRPr="0010742B" w:rsidRDefault="00FC3144" w:rsidP="00FC3144">
      <w:pPr>
        <w:autoSpaceDE w:val="0"/>
        <w:autoSpaceDN w:val="0"/>
        <w:adjustRightInd w:val="0"/>
        <w:spacing w:after="0" w:line="240" w:lineRule="auto"/>
        <w:rPr>
          <w:rFonts w:ascii="Calibri" w:hAnsi="Calibri" w:cs="Calibri"/>
          <w:color w:val="000000"/>
        </w:rPr>
      </w:pPr>
      <w:r w:rsidRPr="0010742B">
        <w:rPr>
          <w:rFonts w:ascii="Calibri" w:hAnsi="Calibri" w:cs="Calibri"/>
          <w:color w:val="000000"/>
          <w:sz w:val="28"/>
          <w:szCs w:val="28"/>
        </w:rPr>
        <w:t xml:space="preserve">It is very important to realize that the final result of that case was that the judge found no reason to affix liability against the municipality. It is equally important to realize that since that case the Occupier’s Liability Act has been amended and landowners have more protection than what was present 25 years ago. Yet, many insurers and landowners still think that trails are high risk because of this old trail case. </w:t>
      </w:r>
    </w:p>
    <w:p w14:paraId="05F71702" w14:textId="77777777" w:rsidR="00FC3144" w:rsidRPr="0010742B" w:rsidRDefault="00FC3144" w:rsidP="00FC3144">
      <w:pPr>
        <w:pageBreakBefore/>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lastRenderedPageBreak/>
        <w:t xml:space="preserve">In recent years many trails have been developed across North America. </w:t>
      </w:r>
      <w:r w:rsidRPr="0010742B">
        <w:rPr>
          <w:rFonts w:ascii="Calibri" w:hAnsi="Calibri" w:cs="Calibri"/>
          <w:i/>
          <w:iCs/>
          <w:color w:val="000000"/>
          <w:sz w:val="28"/>
          <w:szCs w:val="28"/>
        </w:rPr>
        <w:t xml:space="preserve">“Rail trails” </w:t>
      </w:r>
      <w:r w:rsidRPr="0010742B">
        <w:rPr>
          <w:rFonts w:ascii="Calibri" w:hAnsi="Calibri" w:cs="Calibri"/>
          <w:color w:val="000000"/>
          <w:sz w:val="28"/>
          <w:szCs w:val="28"/>
        </w:rPr>
        <w:t xml:space="preserve">have become extremely popular as municipalities have taken over railway lands and replaced the rails on obsolete rail routes with trails for joggers, hikers, bikers, snowmobiles, and other recreational activities. This availability of land ideally suited for trails coupled with an aging population of “baby boomers” who are turning more and more every year to activities such as hiking, biking, cross country skiing, and riding motorized vehicles on trails, increases the need to ensure that the risks associated with trail use are properly managed. </w:t>
      </w:r>
    </w:p>
    <w:p w14:paraId="733A640B"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It is important that owners and user groups of all trails understand the use of their trails and ensure that the trails are subject to regular, thorough inspections to ensure the safety of the public. To ensure that users of your trail and your organization are properly protected, documentation of inspections is a necessity. If a trail owner is aware of an unusual danger they have an obligation to warn of the danger, or remove it, but they have no obligation to stop dangers from showing up on the trail. Simply put, you can’t stop an ice storm from making a trail slippery for hikers…. nor are you expected to. </w:t>
      </w:r>
    </w:p>
    <w:p w14:paraId="221CDC4E"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i/>
          <w:iCs/>
          <w:color w:val="000000"/>
          <w:sz w:val="28"/>
          <w:szCs w:val="28"/>
        </w:rPr>
        <w:t xml:space="preserve">In one case the court ruled that the owner of a property was not at fault when a man stepped on unstable rocks outside a cottage. The court stated that a “rugged retreat in the great outdoors, demanded that he watch his step”. </w:t>
      </w:r>
    </w:p>
    <w:p w14:paraId="483C5BCD"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As mentioned above the law establishes that a person who enters “recreational trails reasonably marked by notice as such” shall be deemed to have willingly assumed all risks. In such circumstance the duty owed is limited to not creating a danger with the deliberate intent of doing harm and not to act with reckless disregard of the presence of the person on the property. Determining </w:t>
      </w:r>
      <w:r w:rsidRPr="0010742B">
        <w:rPr>
          <w:rFonts w:ascii="Calibri" w:hAnsi="Calibri" w:cs="Calibri"/>
          <w:i/>
          <w:iCs/>
          <w:color w:val="000000"/>
          <w:sz w:val="28"/>
          <w:szCs w:val="28"/>
        </w:rPr>
        <w:t xml:space="preserve">reckless disregard </w:t>
      </w:r>
      <w:r w:rsidRPr="0010742B">
        <w:rPr>
          <w:rFonts w:ascii="Calibri" w:hAnsi="Calibri" w:cs="Calibri"/>
          <w:color w:val="000000"/>
          <w:sz w:val="28"/>
          <w:szCs w:val="28"/>
        </w:rPr>
        <w:t xml:space="preserve">will involve: </w:t>
      </w:r>
    </w:p>
    <w:p w14:paraId="4E9A9B8B" w14:textId="77777777" w:rsidR="00FC3144" w:rsidRPr="0010742B" w:rsidRDefault="00FC3144" w:rsidP="00FC3144">
      <w:pPr>
        <w:autoSpaceDE w:val="0"/>
        <w:autoSpaceDN w:val="0"/>
        <w:adjustRightInd w:val="0"/>
        <w:spacing w:after="32" w:line="240" w:lineRule="auto"/>
        <w:rPr>
          <w:rFonts w:ascii="Calibri" w:hAnsi="Calibri" w:cs="Calibri"/>
          <w:color w:val="000000"/>
          <w:sz w:val="28"/>
          <w:szCs w:val="28"/>
        </w:rPr>
      </w:pPr>
      <w:r w:rsidRPr="0010742B">
        <w:rPr>
          <w:rFonts w:ascii="Calibri" w:hAnsi="Calibri" w:cs="Calibri"/>
          <w:color w:val="000000"/>
          <w:sz w:val="28"/>
          <w:szCs w:val="28"/>
        </w:rPr>
        <w:t xml:space="preserve">1. Finding out if the occupier knew people were coming onto his property </w:t>
      </w:r>
    </w:p>
    <w:p w14:paraId="1C4DF5B2"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2. Proving that the occupier showed wanton disregard for those using the </w:t>
      </w:r>
      <w:r>
        <w:rPr>
          <w:rFonts w:ascii="Calibri" w:hAnsi="Calibri" w:cs="Calibri"/>
          <w:color w:val="000000"/>
          <w:sz w:val="28"/>
          <w:szCs w:val="28"/>
        </w:rPr>
        <w:t>property</w:t>
      </w:r>
      <w:r w:rsidRPr="0010742B">
        <w:rPr>
          <w:rFonts w:ascii="Calibri" w:hAnsi="Calibri" w:cs="Calibri"/>
          <w:color w:val="000000"/>
          <w:sz w:val="28"/>
          <w:szCs w:val="28"/>
        </w:rPr>
        <w:t xml:space="preserve"> </w:t>
      </w:r>
    </w:p>
    <w:p w14:paraId="75D76B1A" w14:textId="77777777" w:rsidR="00FC3144" w:rsidRPr="0010742B" w:rsidRDefault="00FC3144" w:rsidP="00FC3144">
      <w:pPr>
        <w:pageBreakBefore/>
        <w:autoSpaceDE w:val="0"/>
        <w:autoSpaceDN w:val="0"/>
        <w:adjustRightInd w:val="0"/>
        <w:spacing w:after="0" w:line="240" w:lineRule="auto"/>
        <w:rPr>
          <w:rFonts w:ascii="Calibri" w:hAnsi="Calibri" w:cs="Calibri"/>
          <w:color w:val="000000"/>
          <w:sz w:val="40"/>
          <w:szCs w:val="40"/>
        </w:rPr>
      </w:pPr>
      <w:r w:rsidRPr="0010742B">
        <w:rPr>
          <w:rFonts w:ascii="Calibri" w:hAnsi="Calibri" w:cs="Calibri"/>
          <w:b/>
          <w:bCs/>
          <w:color w:val="000000"/>
          <w:sz w:val="40"/>
          <w:szCs w:val="40"/>
        </w:rPr>
        <w:lastRenderedPageBreak/>
        <w:t xml:space="preserve">Multiple uses of the Trail </w:t>
      </w:r>
    </w:p>
    <w:p w14:paraId="6434C28C"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A wide range of people and groups usually want to take advantage of the benefits offered by trails. It is important to realize who is using the trail and to determine if multiple uses of the trail are reasonable. </w:t>
      </w:r>
      <w:r w:rsidRPr="0010742B">
        <w:rPr>
          <w:rFonts w:ascii="Calibri" w:hAnsi="Calibri" w:cs="Calibri"/>
          <w:b/>
          <w:bCs/>
          <w:i/>
          <w:iCs/>
          <w:color w:val="000000"/>
          <w:sz w:val="28"/>
          <w:szCs w:val="28"/>
        </w:rPr>
        <w:t xml:space="preserve">Not all trails are suitable for all uses! </w:t>
      </w:r>
      <w:r w:rsidRPr="0010742B">
        <w:rPr>
          <w:rFonts w:ascii="Calibri" w:hAnsi="Calibri" w:cs="Calibri"/>
          <w:color w:val="000000"/>
          <w:sz w:val="28"/>
          <w:szCs w:val="28"/>
        </w:rPr>
        <w:t xml:space="preserve">Factors to consider when deciding on permitted uses should include: </w:t>
      </w:r>
    </w:p>
    <w:p w14:paraId="571869AC" w14:textId="77777777" w:rsidR="00FC3144" w:rsidRPr="0010742B" w:rsidRDefault="00FC3144" w:rsidP="00FC3144">
      <w:pPr>
        <w:autoSpaceDE w:val="0"/>
        <w:autoSpaceDN w:val="0"/>
        <w:adjustRightInd w:val="0"/>
        <w:spacing w:after="30" w:line="240" w:lineRule="auto"/>
        <w:rPr>
          <w:rFonts w:ascii="Calibri" w:hAnsi="Calibri" w:cs="Calibri"/>
          <w:color w:val="000000"/>
          <w:sz w:val="28"/>
          <w:szCs w:val="28"/>
        </w:rPr>
      </w:pPr>
      <w:r w:rsidRPr="0010742B">
        <w:rPr>
          <w:rFonts w:ascii="Calibri" w:hAnsi="Calibri" w:cs="Calibri"/>
          <w:color w:val="000000"/>
          <w:sz w:val="28"/>
          <w:szCs w:val="28"/>
        </w:rPr>
        <w:t xml:space="preserve">1. Natural terrain </w:t>
      </w:r>
    </w:p>
    <w:p w14:paraId="5E9ACC24" w14:textId="77777777" w:rsidR="00FC3144" w:rsidRPr="0010742B" w:rsidRDefault="00FC3144" w:rsidP="00FC3144">
      <w:pPr>
        <w:autoSpaceDE w:val="0"/>
        <w:autoSpaceDN w:val="0"/>
        <w:adjustRightInd w:val="0"/>
        <w:spacing w:after="30" w:line="240" w:lineRule="auto"/>
        <w:rPr>
          <w:rFonts w:ascii="Calibri" w:hAnsi="Calibri" w:cs="Calibri"/>
          <w:color w:val="000000"/>
          <w:sz w:val="28"/>
          <w:szCs w:val="28"/>
        </w:rPr>
      </w:pPr>
      <w:r w:rsidRPr="0010742B">
        <w:rPr>
          <w:rFonts w:ascii="Calibri" w:hAnsi="Calibri" w:cs="Calibri"/>
          <w:color w:val="000000"/>
          <w:sz w:val="28"/>
          <w:szCs w:val="28"/>
        </w:rPr>
        <w:t xml:space="preserve">2. Influence on other permitted use </w:t>
      </w:r>
    </w:p>
    <w:p w14:paraId="7396670D" w14:textId="77777777" w:rsidR="00FC3144" w:rsidRPr="0010742B" w:rsidRDefault="00FC3144" w:rsidP="00FC3144">
      <w:pPr>
        <w:autoSpaceDE w:val="0"/>
        <w:autoSpaceDN w:val="0"/>
        <w:adjustRightInd w:val="0"/>
        <w:spacing w:after="30" w:line="240" w:lineRule="auto"/>
        <w:rPr>
          <w:rFonts w:ascii="Calibri" w:hAnsi="Calibri" w:cs="Calibri"/>
          <w:color w:val="000000"/>
          <w:sz w:val="28"/>
          <w:szCs w:val="28"/>
        </w:rPr>
      </w:pPr>
      <w:r w:rsidRPr="0010742B">
        <w:rPr>
          <w:rFonts w:ascii="Calibri" w:hAnsi="Calibri" w:cs="Calibri"/>
          <w:color w:val="000000"/>
          <w:sz w:val="28"/>
          <w:szCs w:val="28"/>
        </w:rPr>
        <w:t xml:space="preserve">3. Public demand </w:t>
      </w:r>
    </w:p>
    <w:p w14:paraId="6BFC6617"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4. Ability to safely partake in this use. </w:t>
      </w:r>
    </w:p>
    <w:p w14:paraId="4CE570AC"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p>
    <w:p w14:paraId="19205B1E" w14:textId="77777777" w:rsidR="00FC3144" w:rsidRPr="0010742B" w:rsidRDefault="00FC3144" w:rsidP="00FC3144">
      <w:pPr>
        <w:autoSpaceDE w:val="0"/>
        <w:autoSpaceDN w:val="0"/>
        <w:adjustRightInd w:val="0"/>
        <w:spacing w:after="0" w:line="240" w:lineRule="auto"/>
        <w:rPr>
          <w:rFonts w:ascii="Calibri" w:hAnsi="Calibri" w:cs="Calibri"/>
          <w:color w:val="000000"/>
          <w:sz w:val="32"/>
          <w:szCs w:val="32"/>
        </w:rPr>
      </w:pPr>
      <w:r w:rsidRPr="0010742B">
        <w:rPr>
          <w:rFonts w:ascii="Calibri" w:hAnsi="Calibri" w:cs="Calibri"/>
          <w:b/>
          <w:bCs/>
          <w:color w:val="000000"/>
          <w:sz w:val="32"/>
          <w:szCs w:val="32"/>
        </w:rPr>
        <w:t xml:space="preserve">Equestrian Use </w:t>
      </w:r>
    </w:p>
    <w:p w14:paraId="09543F34"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Riding horses on trails can create hazards if other users of the trail are not aware of equestrian use. The idea of a horse and rider sharing the trail with an ATV and two hikers can quickly bring to mind some tragic consequences. </w:t>
      </w:r>
    </w:p>
    <w:p w14:paraId="0009754D"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i/>
          <w:iCs/>
          <w:color w:val="000000"/>
          <w:sz w:val="28"/>
          <w:szCs w:val="28"/>
        </w:rPr>
        <w:t xml:space="preserve">Not long ago a woman was riding her horse up a narrow mountain trail, when she saw a cloud of dust in the distance and thought it best to dismount. A short time later a man riding a mountain bike came around a curve at a high rate of speed, saw the horse and applied his brakes. The bike slid into the hooves of the horse, spooking the animal and causing it to fall off the mountain trail to its' death. </w:t>
      </w:r>
    </w:p>
    <w:p w14:paraId="05E5C26C"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If equestrian use of the trail is allowed efforts should be made to ensure that all users are informed of this fact. While the owner or rider of the horse has responsibility for the actions of their mount, the owner of the trail has a responsibility to warn of the variety of users on the trail. Equestrian users of trails are usually provided liability insurance coverage under homeowner policies. The typical homeowner policy states: </w:t>
      </w:r>
    </w:p>
    <w:p w14:paraId="5A606C98"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i/>
          <w:iCs/>
          <w:color w:val="000000"/>
          <w:sz w:val="28"/>
          <w:szCs w:val="28"/>
        </w:rPr>
        <w:t xml:space="preserve">“…we will insure: </w:t>
      </w:r>
    </w:p>
    <w:p w14:paraId="4032F607" w14:textId="77777777" w:rsidR="00FC3144" w:rsidRPr="0010742B" w:rsidRDefault="00FC3144" w:rsidP="00FC3144">
      <w:pPr>
        <w:autoSpaceDE w:val="0"/>
        <w:autoSpaceDN w:val="0"/>
        <w:adjustRightInd w:val="0"/>
        <w:spacing w:after="0" w:line="240" w:lineRule="auto"/>
        <w:rPr>
          <w:rFonts w:ascii="Calibri" w:hAnsi="Calibri" w:cs="Calibri"/>
          <w:color w:val="000000"/>
        </w:rPr>
      </w:pPr>
      <w:r w:rsidRPr="0010742B">
        <w:rPr>
          <w:rFonts w:ascii="Calibri" w:hAnsi="Calibri" w:cs="Calibri"/>
          <w:i/>
          <w:iCs/>
          <w:color w:val="000000"/>
          <w:sz w:val="28"/>
          <w:szCs w:val="28"/>
        </w:rPr>
        <w:t xml:space="preserve">1. any person or organization legally liable for damages caused by a watercraft or animal owned by you and to which this insurance applies.” </w:t>
      </w:r>
    </w:p>
    <w:p w14:paraId="7E154700" w14:textId="77777777" w:rsidR="00FC3144" w:rsidRPr="0010742B" w:rsidRDefault="00FC3144" w:rsidP="00FC3144">
      <w:pPr>
        <w:pageBreakBefore/>
        <w:autoSpaceDE w:val="0"/>
        <w:autoSpaceDN w:val="0"/>
        <w:adjustRightInd w:val="0"/>
        <w:spacing w:after="0" w:line="240" w:lineRule="auto"/>
        <w:rPr>
          <w:rFonts w:ascii="Calibri" w:hAnsi="Calibri" w:cs="Calibri"/>
          <w:color w:val="000000"/>
          <w:sz w:val="32"/>
          <w:szCs w:val="32"/>
        </w:rPr>
      </w:pPr>
      <w:r w:rsidRPr="0010742B">
        <w:rPr>
          <w:rFonts w:ascii="Calibri" w:hAnsi="Calibri" w:cs="Calibri"/>
          <w:b/>
          <w:bCs/>
          <w:color w:val="000000"/>
          <w:sz w:val="32"/>
          <w:szCs w:val="32"/>
        </w:rPr>
        <w:lastRenderedPageBreak/>
        <w:t xml:space="preserve">Motorized Vehicle Use </w:t>
      </w:r>
    </w:p>
    <w:p w14:paraId="1151D0C0"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Clearly users of motorized vehicles are expected to understand that off-road riding cannot be expected to have the same smooth surfacing as roadways. Occupiers Liability Act provisions also apply to motorized users. The </w:t>
      </w:r>
      <w:r w:rsidRPr="0010742B">
        <w:rPr>
          <w:rFonts w:ascii="Calibri" w:hAnsi="Calibri" w:cs="Calibri"/>
          <w:b/>
          <w:bCs/>
          <w:i/>
          <w:iCs/>
          <w:color w:val="000000"/>
          <w:sz w:val="28"/>
          <w:szCs w:val="28"/>
        </w:rPr>
        <w:t xml:space="preserve">Off-Road Vehicles Statutes </w:t>
      </w:r>
      <w:r w:rsidRPr="0010742B">
        <w:rPr>
          <w:rFonts w:ascii="Calibri" w:hAnsi="Calibri" w:cs="Calibri"/>
          <w:color w:val="000000"/>
          <w:sz w:val="28"/>
          <w:szCs w:val="28"/>
        </w:rPr>
        <w:t xml:space="preserve">in many jurisdictions establish that: </w:t>
      </w:r>
    </w:p>
    <w:p w14:paraId="0AC21212"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i/>
          <w:iCs/>
          <w:color w:val="000000"/>
          <w:sz w:val="28"/>
          <w:szCs w:val="28"/>
        </w:rPr>
        <w:t xml:space="preserve">“Every person who enters premises on an off-road vehicle or while being towed by an off-road vehicle shall be deemed, for the purposes of this statute to have willingly assumed all risks (where no fee is paid and occupier does not provide accommodation.) </w:t>
      </w:r>
    </w:p>
    <w:p w14:paraId="523BF87B"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This wording should provide protection for landowners in all cases other than situations where the landowner is charging a fee for trail use or providing accommodation. While the liability risk of claims resulting from injury to operators of motorized vehicles may be at an acceptable level due to Occupiers Liability Acts and </w:t>
      </w:r>
      <w:r w:rsidR="004225F4">
        <w:rPr>
          <w:rFonts w:ascii="Calibri" w:hAnsi="Calibri" w:cs="Calibri"/>
          <w:color w:val="000000"/>
          <w:sz w:val="28"/>
          <w:szCs w:val="28"/>
        </w:rPr>
        <w:t>rule of volenti non fit injuria</w:t>
      </w:r>
      <w:r>
        <w:rPr>
          <w:rFonts w:ascii="Calibri" w:hAnsi="Calibri" w:cs="Calibri"/>
          <w:color w:val="000000"/>
          <w:sz w:val="28"/>
          <w:szCs w:val="28"/>
        </w:rPr>
        <w:t xml:space="preserve">, </w:t>
      </w:r>
      <w:r w:rsidRPr="0010742B">
        <w:rPr>
          <w:rFonts w:ascii="Calibri" w:hAnsi="Calibri" w:cs="Calibri"/>
          <w:color w:val="000000"/>
          <w:sz w:val="28"/>
          <w:szCs w:val="28"/>
        </w:rPr>
        <w:t xml:space="preserve">victims of collisions with uninsured motor vehicles on the trail may be quick to seek damages from a landowner who did not warn them of the motorized vehicle use, or take adequate steps to have a prohibited activity policed. Such situations could lead to substantial expense to the landowner in the defense of such liability losses. Due to the Joint and Several Liability rule and the costs associated with defense of liability actions uninsured motorized vehicles should not be allowed on any municipal or private trails. </w:t>
      </w:r>
    </w:p>
    <w:p w14:paraId="61B86C82" w14:textId="77777777" w:rsidR="00FC3144" w:rsidRPr="0010742B" w:rsidRDefault="00FC3144" w:rsidP="00FC3144">
      <w:pPr>
        <w:autoSpaceDE w:val="0"/>
        <w:autoSpaceDN w:val="0"/>
        <w:adjustRightInd w:val="0"/>
        <w:spacing w:after="0" w:line="240" w:lineRule="auto"/>
        <w:rPr>
          <w:rFonts w:ascii="Calibri" w:hAnsi="Calibri" w:cs="Calibri"/>
          <w:color w:val="000000"/>
        </w:rPr>
      </w:pPr>
      <w:r w:rsidRPr="0010742B">
        <w:rPr>
          <w:rFonts w:ascii="Calibri" w:hAnsi="Calibri" w:cs="Calibri"/>
          <w:color w:val="000000"/>
          <w:sz w:val="28"/>
          <w:szCs w:val="28"/>
        </w:rPr>
        <w:t xml:space="preserve">In many jurisdictions motorized vehicle users of trails are required to carry automobile liability insurance for the use and operation of their vehicle. </w:t>
      </w:r>
    </w:p>
    <w:p w14:paraId="7B27B1A8" w14:textId="77777777" w:rsidR="00FC3144" w:rsidRPr="0010742B" w:rsidRDefault="00FC3144" w:rsidP="00FC3144">
      <w:pPr>
        <w:pageBreakBefore/>
        <w:autoSpaceDE w:val="0"/>
        <w:autoSpaceDN w:val="0"/>
        <w:adjustRightInd w:val="0"/>
        <w:spacing w:after="0" w:line="240" w:lineRule="auto"/>
        <w:rPr>
          <w:rFonts w:ascii="Calibri" w:hAnsi="Calibri" w:cs="Calibri"/>
          <w:color w:val="000000"/>
          <w:sz w:val="40"/>
          <w:szCs w:val="40"/>
        </w:rPr>
      </w:pPr>
      <w:r w:rsidRPr="0010742B">
        <w:rPr>
          <w:rFonts w:ascii="Calibri" w:hAnsi="Calibri" w:cs="Calibri"/>
          <w:b/>
          <w:bCs/>
          <w:color w:val="000000"/>
          <w:sz w:val="40"/>
          <w:szCs w:val="40"/>
        </w:rPr>
        <w:lastRenderedPageBreak/>
        <w:t xml:space="preserve">Requirements for varying types of trails: </w:t>
      </w:r>
    </w:p>
    <w:p w14:paraId="3CD77297"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Trails come in many types and terrains and their use and care is tied to their characteristics. We recommend: </w:t>
      </w:r>
    </w:p>
    <w:p w14:paraId="3053EEBC" w14:textId="77777777" w:rsidR="00E0411C" w:rsidRDefault="00E0411C" w:rsidP="00FC3144">
      <w:pPr>
        <w:autoSpaceDE w:val="0"/>
        <w:autoSpaceDN w:val="0"/>
        <w:adjustRightInd w:val="0"/>
        <w:spacing w:after="0" w:line="240" w:lineRule="auto"/>
        <w:rPr>
          <w:rFonts w:ascii="Calibri" w:hAnsi="Calibri" w:cs="Calibri"/>
          <w:b/>
          <w:bCs/>
          <w:i/>
          <w:iCs/>
          <w:color w:val="000000"/>
          <w:sz w:val="32"/>
          <w:szCs w:val="32"/>
        </w:rPr>
      </w:pPr>
    </w:p>
    <w:p w14:paraId="1EFA8102" w14:textId="77777777" w:rsidR="00FC3144" w:rsidRPr="0010742B" w:rsidRDefault="00FC3144" w:rsidP="00FC3144">
      <w:pPr>
        <w:autoSpaceDE w:val="0"/>
        <w:autoSpaceDN w:val="0"/>
        <w:adjustRightInd w:val="0"/>
        <w:spacing w:after="0" w:line="240" w:lineRule="auto"/>
        <w:rPr>
          <w:rFonts w:ascii="Calibri" w:hAnsi="Calibri" w:cs="Calibri"/>
          <w:color w:val="000000"/>
          <w:sz w:val="32"/>
          <w:szCs w:val="32"/>
        </w:rPr>
      </w:pPr>
      <w:r>
        <w:rPr>
          <w:rFonts w:ascii="Calibri" w:hAnsi="Calibri" w:cs="Calibri"/>
          <w:b/>
          <w:bCs/>
          <w:i/>
          <w:iCs/>
          <w:color w:val="000000"/>
          <w:sz w:val="32"/>
          <w:szCs w:val="32"/>
        </w:rPr>
        <w:t>Class 1 T</w:t>
      </w:r>
      <w:r w:rsidRPr="0010742B">
        <w:rPr>
          <w:rFonts w:ascii="Calibri" w:hAnsi="Calibri" w:cs="Calibri"/>
          <w:b/>
          <w:bCs/>
          <w:i/>
          <w:iCs/>
          <w:color w:val="000000"/>
          <w:sz w:val="32"/>
          <w:szCs w:val="32"/>
        </w:rPr>
        <w:t>rails ....</w:t>
      </w:r>
      <w:r w:rsidRPr="0010742B">
        <w:rPr>
          <w:rFonts w:ascii="Calibri" w:hAnsi="Calibri" w:cs="Calibri"/>
          <w:b/>
          <w:bCs/>
          <w:i/>
          <w:iCs/>
          <w:color w:val="000000"/>
          <w:sz w:val="28"/>
          <w:szCs w:val="28"/>
        </w:rPr>
        <w:t>no development by man</w:t>
      </w:r>
      <w:r w:rsidRPr="0010742B">
        <w:rPr>
          <w:rFonts w:ascii="Calibri" w:hAnsi="Calibri" w:cs="Calibri"/>
          <w:b/>
          <w:bCs/>
          <w:i/>
          <w:iCs/>
          <w:color w:val="000000"/>
          <w:sz w:val="32"/>
          <w:szCs w:val="32"/>
        </w:rPr>
        <w:t xml:space="preserve">: </w:t>
      </w:r>
    </w:p>
    <w:p w14:paraId="0B33F3FC"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Many trails exist in a rugged state and provide one-lane passage. These trails will be used primarily by hikers, and are rarely or never groomed and have a surface of rock, mud, sand and other natural materials. On these trails minimal signs are required other than those to advise of any environmental concerns and regulations. Undeveloped trails will have little or no scheduled maintenance and will usually exist only in response to a reported problem. </w:t>
      </w:r>
    </w:p>
    <w:p w14:paraId="6323BE3F" w14:textId="77777777" w:rsidR="00E0411C" w:rsidRDefault="00E0411C" w:rsidP="00FC3144">
      <w:pPr>
        <w:autoSpaceDE w:val="0"/>
        <w:autoSpaceDN w:val="0"/>
        <w:adjustRightInd w:val="0"/>
        <w:spacing w:after="0" w:line="240" w:lineRule="auto"/>
        <w:rPr>
          <w:rFonts w:ascii="Calibri" w:hAnsi="Calibri" w:cs="Calibri"/>
          <w:b/>
          <w:bCs/>
          <w:i/>
          <w:iCs/>
          <w:color w:val="000000"/>
          <w:sz w:val="32"/>
          <w:szCs w:val="32"/>
        </w:rPr>
      </w:pPr>
    </w:p>
    <w:p w14:paraId="6D465D76"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b/>
          <w:bCs/>
          <w:i/>
          <w:iCs/>
          <w:color w:val="000000"/>
          <w:sz w:val="32"/>
          <w:szCs w:val="32"/>
        </w:rPr>
        <w:t>Class 2 Trails....</w:t>
      </w:r>
      <w:r w:rsidRPr="0010742B">
        <w:rPr>
          <w:rFonts w:ascii="Calibri" w:hAnsi="Calibri" w:cs="Calibri"/>
          <w:b/>
          <w:bCs/>
          <w:i/>
          <w:iCs/>
          <w:color w:val="000000"/>
          <w:sz w:val="28"/>
          <w:szCs w:val="28"/>
        </w:rPr>
        <w:t xml:space="preserve">Minor Influence by man </w:t>
      </w:r>
    </w:p>
    <w:p w14:paraId="3F7C6B42"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Some trails have experienced some man-made development, yet remain in a rugged, primitive state. These trails are often suitable for one lane of passage and will have frequent locations requiring reductions in speed and more care in maneuvering. Signs on this type of trail will be limited to providing basic directions and environmental protection. If such trails provide a link as part of a designated trail, they should show the trail designation. These trails may undergo some infrequent grooming and maintenance is usually done every few years to preserve the trail or in response to problems. </w:t>
      </w:r>
    </w:p>
    <w:p w14:paraId="232B9254" w14:textId="77777777" w:rsidR="00E0411C" w:rsidRDefault="00E0411C" w:rsidP="00FC3144">
      <w:pPr>
        <w:autoSpaceDE w:val="0"/>
        <w:autoSpaceDN w:val="0"/>
        <w:adjustRightInd w:val="0"/>
        <w:spacing w:after="0" w:line="240" w:lineRule="auto"/>
        <w:rPr>
          <w:rFonts w:ascii="Calibri" w:hAnsi="Calibri" w:cs="Calibri"/>
          <w:b/>
          <w:bCs/>
          <w:i/>
          <w:iCs/>
          <w:color w:val="000000"/>
          <w:sz w:val="32"/>
          <w:szCs w:val="32"/>
        </w:rPr>
      </w:pPr>
    </w:p>
    <w:p w14:paraId="599961B4"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b/>
          <w:bCs/>
          <w:i/>
          <w:iCs/>
          <w:color w:val="000000"/>
          <w:sz w:val="32"/>
          <w:szCs w:val="32"/>
        </w:rPr>
        <w:t xml:space="preserve">Class 3 Trails.... </w:t>
      </w:r>
      <w:r w:rsidRPr="0010742B">
        <w:rPr>
          <w:rFonts w:ascii="Calibri" w:hAnsi="Calibri" w:cs="Calibri"/>
          <w:b/>
          <w:bCs/>
          <w:i/>
          <w:iCs/>
          <w:color w:val="000000"/>
          <w:sz w:val="28"/>
          <w:szCs w:val="28"/>
        </w:rPr>
        <w:t xml:space="preserve">Man altered </w:t>
      </w:r>
    </w:p>
    <w:p w14:paraId="6C461147" w14:textId="77777777" w:rsidR="00FC3144" w:rsidRPr="0010742B" w:rsidRDefault="00FC3144" w:rsidP="00FC3144">
      <w:pPr>
        <w:autoSpaceDE w:val="0"/>
        <w:autoSpaceDN w:val="0"/>
        <w:adjustRightInd w:val="0"/>
        <w:spacing w:after="0" w:line="240" w:lineRule="auto"/>
        <w:rPr>
          <w:rFonts w:ascii="Calibri" w:hAnsi="Calibri" w:cs="Calibri"/>
          <w:color w:val="000000"/>
        </w:rPr>
      </w:pPr>
      <w:r w:rsidRPr="0010742B">
        <w:rPr>
          <w:rFonts w:ascii="Calibri" w:hAnsi="Calibri" w:cs="Calibri"/>
          <w:color w:val="000000"/>
          <w:sz w:val="28"/>
          <w:szCs w:val="28"/>
        </w:rPr>
        <w:t xml:space="preserve">Many trails have been developed to allow many uses. These “man altered” trails are generally wide and suitable for two way passage. Many of these trails have been developed for a particular use type including snowmobiling, ATV’s, equestrian use, and others. These trails must have signs to identify types of use, directions, traffic warnings, and trail identification. Maintenance on these trails should be scheduled and completed annually as well as in response to problems. </w:t>
      </w:r>
    </w:p>
    <w:p w14:paraId="5711B74B" w14:textId="77777777" w:rsidR="00FC3144" w:rsidRPr="0010742B" w:rsidRDefault="00FC3144" w:rsidP="00FC3144">
      <w:pPr>
        <w:pageBreakBefore/>
        <w:autoSpaceDE w:val="0"/>
        <w:autoSpaceDN w:val="0"/>
        <w:adjustRightInd w:val="0"/>
        <w:spacing w:after="0" w:line="240" w:lineRule="auto"/>
        <w:rPr>
          <w:rFonts w:ascii="Calibri" w:hAnsi="Calibri" w:cs="Calibri"/>
          <w:color w:val="000000"/>
          <w:sz w:val="28"/>
          <w:szCs w:val="28"/>
        </w:rPr>
      </w:pPr>
      <w:r w:rsidRPr="0010742B">
        <w:rPr>
          <w:rFonts w:ascii="Calibri" w:hAnsi="Calibri" w:cs="Calibri"/>
          <w:b/>
          <w:bCs/>
          <w:i/>
          <w:iCs/>
          <w:color w:val="000000"/>
          <w:sz w:val="32"/>
          <w:szCs w:val="32"/>
        </w:rPr>
        <w:lastRenderedPageBreak/>
        <w:t>Class 4 Trails.....</w:t>
      </w:r>
      <w:r w:rsidRPr="0010742B">
        <w:rPr>
          <w:rFonts w:ascii="Calibri" w:hAnsi="Calibri" w:cs="Calibri"/>
          <w:b/>
          <w:bCs/>
          <w:i/>
          <w:iCs/>
          <w:color w:val="000000"/>
          <w:sz w:val="28"/>
          <w:szCs w:val="28"/>
        </w:rPr>
        <w:t xml:space="preserve">Man made </w:t>
      </w:r>
    </w:p>
    <w:p w14:paraId="5DB1A4AA"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color w:val="000000"/>
          <w:sz w:val="28"/>
          <w:szCs w:val="28"/>
        </w:rPr>
        <w:t xml:space="preserve">A large number of trails have been built that are wide, often smooth and with few irregularities. Such trails have multiple uses and often include motorized vehicles. The trail usually consists of hard natural materials. There is an expectation on such trails that signs will exist to advise of directions, information regarding trail use, designation, hazard warnings etc. These trails require maintenance at least once per year to ensure that the trail is cleared for use. We recommend that user groups be recruited to assist in trail inspection and encouraged to report any problems. </w:t>
      </w:r>
    </w:p>
    <w:p w14:paraId="03070798" w14:textId="77777777" w:rsidR="00E0411C" w:rsidRDefault="00E0411C" w:rsidP="00FC3144">
      <w:pPr>
        <w:autoSpaceDE w:val="0"/>
        <w:autoSpaceDN w:val="0"/>
        <w:adjustRightInd w:val="0"/>
        <w:spacing w:after="0" w:line="240" w:lineRule="auto"/>
        <w:rPr>
          <w:rFonts w:ascii="Calibri" w:hAnsi="Calibri" w:cs="Calibri"/>
          <w:b/>
          <w:bCs/>
          <w:i/>
          <w:iCs/>
          <w:color w:val="000000"/>
          <w:sz w:val="32"/>
          <w:szCs w:val="32"/>
        </w:rPr>
      </w:pPr>
    </w:p>
    <w:p w14:paraId="3FBB1308" w14:textId="77777777" w:rsidR="00FC3144" w:rsidRPr="0010742B" w:rsidRDefault="00FC3144" w:rsidP="00FC3144">
      <w:pPr>
        <w:autoSpaceDE w:val="0"/>
        <w:autoSpaceDN w:val="0"/>
        <w:adjustRightInd w:val="0"/>
        <w:spacing w:after="0" w:line="240" w:lineRule="auto"/>
        <w:rPr>
          <w:rFonts w:ascii="Calibri" w:hAnsi="Calibri" w:cs="Calibri"/>
          <w:color w:val="000000"/>
          <w:sz w:val="28"/>
          <w:szCs w:val="28"/>
        </w:rPr>
      </w:pPr>
      <w:r w:rsidRPr="0010742B">
        <w:rPr>
          <w:rFonts w:ascii="Calibri" w:hAnsi="Calibri" w:cs="Calibri"/>
          <w:b/>
          <w:bCs/>
          <w:i/>
          <w:iCs/>
          <w:color w:val="000000"/>
          <w:sz w:val="32"/>
          <w:szCs w:val="32"/>
        </w:rPr>
        <w:t>Class 5 Trails ...</w:t>
      </w:r>
      <w:r w:rsidRPr="0010742B">
        <w:rPr>
          <w:rFonts w:ascii="Calibri" w:hAnsi="Calibri" w:cs="Calibri"/>
          <w:b/>
          <w:bCs/>
          <w:i/>
          <w:iCs/>
          <w:color w:val="000000"/>
          <w:sz w:val="28"/>
          <w:szCs w:val="28"/>
        </w:rPr>
        <w:t xml:space="preserve">Man made, multiple use </w:t>
      </w:r>
    </w:p>
    <w:p w14:paraId="06D5F852" w14:textId="77777777" w:rsidR="00FC3144" w:rsidRPr="0010742B" w:rsidRDefault="00FC3144" w:rsidP="00FC3144">
      <w:pPr>
        <w:autoSpaceDE w:val="0"/>
        <w:autoSpaceDN w:val="0"/>
        <w:adjustRightInd w:val="0"/>
        <w:spacing w:after="0" w:line="240" w:lineRule="auto"/>
        <w:rPr>
          <w:rFonts w:ascii="Calibri" w:hAnsi="Calibri" w:cs="Calibri"/>
          <w:color w:val="000000"/>
        </w:rPr>
      </w:pPr>
      <w:r w:rsidRPr="0010742B">
        <w:rPr>
          <w:rFonts w:ascii="Calibri" w:hAnsi="Calibri" w:cs="Calibri"/>
          <w:color w:val="000000"/>
          <w:sz w:val="28"/>
          <w:szCs w:val="28"/>
        </w:rPr>
        <w:t>Many Parks and Recreation departments have built trails for use in their municipality. These trails are fully groomed and often paved or built of appropriate imported materials. These trails will be wide, and usually provide an appropriate location for a wide variety of uses. Signs on the fully developed trail should advise of permitted and prohibited use as well as inform as to directions and information relevant to the trail. Users should be provided with a contact number via signs to bring problems or concerns to the attention of the trail authority. On such trails maintenance should be scheduled monthly and users should be recruited and encouraged to assist in trail inspections and in bringing problems to the at</w:t>
      </w:r>
      <w:r>
        <w:rPr>
          <w:rFonts w:ascii="Calibri" w:hAnsi="Calibri" w:cs="Calibri"/>
          <w:color w:val="000000"/>
          <w:sz w:val="28"/>
          <w:szCs w:val="28"/>
        </w:rPr>
        <w:t>tention of the parks department.</w:t>
      </w:r>
    </w:p>
    <w:p w14:paraId="59A4272C" w14:textId="77777777" w:rsidR="00FC3144" w:rsidRDefault="00FC3144"/>
    <w:p w14:paraId="097FA478" w14:textId="77777777" w:rsidR="00100D5F" w:rsidRDefault="00100D5F"/>
    <w:p w14:paraId="00D54F23" w14:textId="77777777" w:rsidR="00100D5F" w:rsidRDefault="00100D5F"/>
    <w:p w14:paraId="1249A664" w14:textId="77777777" w:rsidR="00100D5F" w:rsidRDefault="00100D5F"/>
    <w:p w14:paraId="2E811868" w14:textId="77777777" w:rsidR="00100D5F" w:rsidRDefault="00100D5F"/>
    <w:p w14:paraId="2992171A" w14:textId="77777777" w:rsidR="00100D5F" w:rsidRDefault="00100D5F"/>
    <w:p w14:paraId="648CFCF3" w14:textId="77777777" w:rsidR="00100D5F" w:rsidRDefault="00100D5F"/>
    <w:p w14:paraId="0FD0D6D3" w14:textId="77777777" w:rsidR="00100D5F" w:rsidRDefault="00100D5F"/>
    <w:p w14:paraId="59CE2508" w14:textId="77777777" w:rsidR="00100D5F" w:rsidRDefault="00100D5F"/>
    <w:p w14:paraId="546F8F94" w14:textId="77777777" w:rsidR="00100D5F" w:rsidRDefault="00100D5F"/>
    <w:p w14:paraId="56E3FB47" w14:textId="77777777" w:rsidR="00E0411C" w:rsidRDefault="00E0411C"/>
    <w:p w14:paraId="032BBCD2" w14:textId="77777777" w:rsidR="00100D5F" w:rsidRPr="00127BAA" w:rsidRDefault="00100D5F" w:rsidP="00100D5F">
      <w:pPr>
        <w:spacing w:after="0" w:line="240" w:lineRule="auto"/>
        <w:jc w:val="center"/>
        <w:rPr>
          <w:rFonts w:eastAsia="Times New Roman" w:cstheme="minorHAnsi"/>
          <w:b/>
          <w:sz w:val="36"/>
          <w:szCs w:val="36"/>
        </w:rPr>
      </w:pPr>
      <w:r w:rsidRPr="00127BAA">
        <w:rPr>
          <w:rFonts w:eastAsia="Times New Roman" w:cstheme="minorHAnsi"/>
          <w:b/>
          <w:sz w:val="36"/>
          <w:szCs w:val="36"/>
        </w:rPr>
        <w:lastRenderedPageBreak/>
        <w:t>Sample Trail Inspection Policy</w:t>
      </w:r>
    </w:p>
    <w:p w14:paraId="3FF77897" w14:textId="77777777" w:rsidR="00100D5F" w:rsidRPr="00127BAA" w:rsidRDefault="00100D5F" w:rsidP="00100D5F">
      <w:pPr>
        <w:spacing w:after="0" w:line="240" w:lineRule="auto"/>
        <w:rPr>
          <w:rFonts w:eastAsia="Times New Roman" w:cstheme="minorHAnsi"/>
          <w:b/>
          <w:sz w:val="32"/>
          <w:szCs w:val="32"/>
        </w:rPr>
      </w:pPr>
    </w:p>
    <w:p w14:paraId="13DA0A75" w14:textId="77777777" w:rsidR="00100D5F" w:rsidRPr="00127BAA" w:rsidRDefault="00100D5F" w:rsidP="00100D5F">
      <w:pPr>
        <w:pBdr>
          <w:bottom w:val="single" w:sz="12" w:space="1" w:color="auto"/>
        </w:pBdr>
        <w:spacing w:after="0" w:line="240" w:lineRule="auto"/>
        <w:rPr>
          <w:rFonts w:eastAsia="Times New Roman" w:cstheme="minorHAnsi"/>
          <w:b/>
          <w:sz w:val="32"/>
          <w:szCs w:val="32"/>
        </w:rPr>
      </w:pPr>
      <w:r w:rsidRPr="00127BAA">
        <w:rPr>
          <w:rFonts w:eastAsia="Times New Roman" w:cstheme="minorHAnsi"/>
          <w:b/>
          <w:sz w:val="32"/>
          <w:szCs w:val="32"/>
        </w:rPr>
        <w:t xml:space="preserve">Policy # </w:t>
      </w:r>
    </w:p>
    <w:p w14:paraId="2ECFED91" w14:textId="77777777" w:rsidR="00100D5F" w:rsidRPr="00127BAA" w:rsidRDefault="00100D5F" w:rsidP="00100D5F">
      <w:pPr>
        <w:pBdr>
          <w:bottom w:val="single" w:sz="12" w:space="1" w:color="auto"/>
        </w:pBdr>
        <w:spacing w:after="0" w:line="240" w:lineRule="auto"/>
        <w:rPr>
          <w:rFonts w:eastAsia="Times New Roman" w:cstheme="minorHAnsi"/>
          <w:b/>
          <w:sz w:val="32"/>
          <w:szCs w:val="32"/>
        </w:rPr>
      </w:pPr>
    </w:p>
    <w:p w14:paraId="79D99CF4" w14:textId="77777777" w:rsidR="00100D5F" w:rsidRPr="00127BAA" w:rsidRDefault="00100D5F" w:rsidP="00100D5F">
      <w:pPr>
        <w:spacing w:after="0" w:line="240" w:lineRule="auto"/>
        <w:rPr>
          <w:rFonts w:eastAsia="Times New Roman" w:cstheme="minorHAnsi"/>
          <w:b/>
          <w:sz w:val="32"/>
          <w:szCs w:val="32"/>
        </w:rPr>
      </w:pPr>
    </w:p>
    <w:p w14:paraId="2C672F35" w14:textId="77777777" w:rsidR="00100D5F" w:rsidRPr="00127BAA" w:rsidRDefault="00100D5F" w:rsidP="00100D5F">
      <w:pPr>
        <w:spacing w:after="0" w:line="240" w:lineRule="auto"/>
        <w:rPr>
          <w:rFonts w:eastAsia="Times New Roman" w:cstheme="minorHAnsi"/>
          <w:b/>
          <w:sz w:val="32"/>
          <w:szCs w:val="32"/>
        </w:rPr>
      </w:pPr>
      <w:r w:rsidRPr="00127BAA">
        <w:rPr>
          <w:rFonts w:eastAsia="Times New Roman" w:cstheme="minorHAnsi"/>
          <w:b/>
          <w:sz w:val="32"/>
          <w:szCs w:val="32"/>
        </w:rPr>
        <w:t xml:space="preserve">Purpose: </w:t>
      </w:r>
    </w:p>
    <w:p w14:paraId="0D8AD3C2" w14:textId="77777777" w:rsidR="00100D5F" w:rsidRPr="00127BAA" w:rsidRDefault="00100D5F" w:rsidP="00100D5F">
      <w:pPr>
        <w:spacing w:after="0" w:line="240" w:lineRule="auto"/>
        <w:rPr>
          <w:rFonts w:eastAsia="Times New Roman" w:cstheme="minorHAnsi"/>
          <w:b/>
          <w:sz w:val="32"/>
          <w:szCs w:val="32"/>
        </w:rPr>
      </w:pPr>
    </w:p>
    <w:p w14:paraId="21EA623D" w14:textId="77777777" w:rsidR="00100D5F" w:rsidRPr="00127BAA" w:rsidRDefault="00100D5F" w:rsidP="00100D5F">
      <w:pPr>
        <w:spacing w:after="0" w:line="240" w:lineRule="auto"/>
        <w:rPr>
          <w:rFonts w:eastAsia="Times New Roman" w:cstheme="minorHAnsi"/>
          <w:sz w:val="24"/>
          <w:szCs w:val="24"/>
        </w:rPr>
      </w:pPr>
      <w:r w:rsidRPr="00127BAA">
        <w:rPr>
          <w:rFonts w:eastAsia="Times New Roman" w:cstheme="minorHAnsi"/>
          <w:b/>
          <w:sz w:val="24"/>
          <w:szCs w:val="24"/>
        </w:rPr>
        <w:t>To ensure the quality of, and reduce hazards on trails</w:t>
      </w:r>
      <w:r w:rsidRPr="00127BAA">
        <w:rPr>
          <w:rFonts w:eastAsia="Times New Roman" w:cstheme="minorHAnsi"/>
          <w:sz w:val="24"/>
          <w:szCs w:val="24"/>
        </w:rPr>
        <w:t>.</w:t>
      </w:r>
    </w:p>
    <w:p w14:paraId="37C790CF" w14:textId="77777777" w:rsidR="00100D5F" w:rsidRPr="00127BAA" w:rsidRDefault="00100D5F" w:rsidP="00100D5F">
      <w:pPr>
        <w:spacing w:after="0" w:line="240" w:lineRule="auto"/>
        <w:rPr>
          <w:rFonts w:eastAsia="Times New Roman" w:cstheme="minorHAnsi"/>
          <w:sz w:val="24"/>
          <w:szCs w:val="24"/>
        </w:rPr>
      </w:pPr>
    </w:p>
    <w:p w14:paraId="7E0B1615" w14:textId="77777777" w:rsidR="00100D5F" w:rsidRPr="00127BAA" w:rsidRDefault="00100D5F" w:rsidP="00100D5F">
      <w:pPr>
        <w:spacing w:after="0" w:line="240" w:lineRule="auto"/>
        <w:rPr>
          <w:rFonts w:eastAsia="Times New Roman" w:cstheme="minorHAnsi"/>
          <w:sz w:val="28"/>
          <w:szCs w:val="28"/>
        </w:rPr>
      </w:pPr>
    </w:p>
    <w:p w14:paraId="0A5B2F60" w14:textId="77777777" w:rsidR="00100D5F" w:rsidRPr="00127BAA" w:rsidRDefault="00100D5F" w:rsidP="00100D5F">
      <w:pPr>
        <w:spacing w:after="0" w:line="240" w:lineRule="auto"/>
        <w:rPr>
          <w:rFonts w:eastAsia="Times New Roman" w:cstheme="minorHAnsi"/>
          <w:b/>
          <w:sz w:val="32"/>
          <w:szCs w:val="32"/>
        </w:rPr>
      </w:pPr>
      <w:r w:rsidRPr="00127BAA">
        <w:rPr>
          <w:rFonts w:eastAsia="Times New Roman" w:cstheme="minorHAnsi"/>
          <w:b/>
          <w:sz w:val="32"/>
          <w:szCs w:val="32"/>
        </w:rPr>
        <w:t xml:space="preserve">Policy/Procedure </w:t>
      </w:r>
    </w:p>
    <w:p w14:paraId="67352035" w14:textId="77777777" w:rsidR="00100D5F" w:rsidRPr="00127BAA" w:rsidRDefault="00100D5F" w:rsidP="00100D5F">
      <w:pPr>
        <w:spacing w:after="0" w:line="240" w:lineRule="auto"/>
        <w:rPr>
          <w:rFonts w:eastAsia="Times New Roman" w:cstheme="minorHAnsi"/>
          <w:b/>
          <w:sz w:val="28"/>
          <w:szCs w:val="28"/>
        </w:rPr>
      </w:pPr>
    </w:p>
    <w:p w14:paraId="7C218324" w14:textId="77777777" w:rsidR="00100D5F" w:rsidRPr="00127BAA" w:rsidRDefault="00100D5F" w:rsidP="00100D5F">
      <w:pPr>
        <w:numPr>
          <w:ilvl w:val="0"/>
          <w:numId w:val="16"/>
        </w:numPr>
        <w:spacing w:after="0" w:line="240" w:lineRule="auto"/>
        <w:rPr>
          <w:rFonts w:eastAsia="Times New Roman" w:cstheme="minorHAnsi"/>
          <w:b/>
          <w:sz w:val="24"/>
          <w:szCs w:val="24"/>
        </w:rPr>
      </w:pPr>
      <w:r w:rsidRPr="00127BAA">
        <w:rPr>
          <w:rFonts w:eastAsia="Times New Roman" w:cstheme="minorHAnsi"/>
          <w:b/>
          <w:color w:val="C0C0C0"/>
          <w:sz w:val="24"/>
          <w:szCs w:val="24"/>
          <w:u w:val="single"/>
        </w:rPr>
        <w:t>(select time period)</w:t>
      </w:r>
      <w:r w:rsidRPr="00127BAA">
        <w:rPr>
          <w:rFonts w:eastAsia="Times New Roman" w:cstheme="minorHAnsi"/>
          <w:b/>
          <w:sz w:val="24"/>
          <w:szCs w:val="24"/>
        </w:rPr>
        <w:t xml:space="preserve"> inspections will be completed on all trails</w:t>
      </w:r>
    </w:p>
    <w:p w14:paraId="2CB0FFE1" w14:textId="77777777" w:rsidR="00100D5F" w:rsidRPr="00127BAA" w:rsidRDefault="00100D5F" w:rsidP="00100D5F">
      <w:pPr>
        <w:spacing w:after="0" w:line="240" w:lineRule="auto"/>
        <w:rPr>
          <w:rFonts w:eastAsia="Times New Roman" w:cstheme="minorHAnsi"/>
          <w:b/>
          <w:sz w:val="24"/>
          <w:szCs w:val="24"/>
        </w:rPr>
      </w:pPr>
    </w:p>
    <w:p w14:paraId="1D5521B3" w14:textId="77777777" w:rsidR="00100D5F" w:rsidRPr="00127BAA" w:rsidRDefault="00100D5F" w:rsidP="00100D5F">
      <w:pPr>
        <w:numPr>
          <w:ilvl w:val="0"/>
          <w:numId w:val="16"/>
        </w:numPr>
        <w:spacing w:after="0" w:line="240" w:lineRule="auto"/>
        <w:rPr>
          <w:rFonts w:eastAsia="Times New Roman" w:cstheme="minorHAnsi"/>
          <w:b/>
          <w:sz w:val="24"/>
          <w:szCs w:val="24"/>
        </w:rPr>
      </w:pPr>
      <w:r w:rsidRPr="00127BAA">
        <w:rPr>
          <w:rFonts w:eastAsia="Times New Roman" w:cstheme="minorHAnsi"/>
          <w:b/>
          <w:sz w:val="24"/>
          <w:szCs w:val="24"/>
        </w:rPr>
        <w:t xml:space="preserve">Inspections will be completed using the attached </w:t>
      </w:r>
      <w:r w:rsidRPr="00127BAA">
        <w:rPr>
          <w:rFonts w:eastAsia="Times New Roman" w:cstheme="minorHAnsi"/>
          <w:b/>
          <w:i/>
          <w:sz w:val="24"/>
          <w:szCs w:val="24"/>
        </w:rPr>
        <w:t>Trail Inspection Form</w:t>
      </w:r>
    </w:p>
    <w:p w14:paraId="65FA8407" w14:textId="77777777" w:rsidR="00100D5F" w:rsidRPr="00127BAA" w:rsidRDefault="00100D5F" w:rsidP="00100D5F">
      <w:pPr>
        <w:spacing w:after="0" w:line="240" w:lineRule="auto"/>
        <w:ind w:left="720"/>
        <w:rPr>
          <w:rFonts w:eastAsia="Times New Roman" w:cstheme="minorHAnsi"/>
          <w:b/>
          <w:sz w:val="24"/>
          <w:szCs w:val="24"/>
        </w:rPr>
      </w:pPr>
      <w:r w:rsidRPr="00127BAA">
        <w:rPr>
          <w:rFonts w:eastAsia="Times New Roman" w:cstheme="minorHAnsi"/>
          <w:b/>
          <w:sz w:val="24"/>
          <w:szCs w:val="24"/>
        </w:rPr>
        <w:t>(To be completed in ink)</w:t>
      </w:r>
    </w:p>
    <w:p w14:paraId="56A7DCA1" w14:textId="77777777" w:rsidR="00100D5F" w:rsidRPr="00127BAA" w:rsidRDefault="00100D5F" w:rsidP="00100D5F">
      <w:pPr>
        <w:spacing w:after="0" w:line="240" w:lineRule="auto"/>
        <w:ind w:left="720"/>
        <w:rPr>
          <w:rFonts w:eastAsia="Times New Roman" w:cstheme="minorHAnsi"/>
          <w:b/>
          <w:sz w:val="24"/>
          <w:szCs w:val="24"/>
        </w:rPr>
      </w:pPr>
      <w:r w:rsidRPr="00127BAA">
        <w:rPr>
          <w:rFonts w:eastAsia="Times New Roman" w:cstheme="minorHAnsi"/>
          <w:b/>
          <w:sz w:val="24"/>
          <w:szCs w:val="24"/>
        </w:rPr>
        <w:t xml:space="preserve"> </w:t>
      </w:r>
    </w:p>
    <w:p w14:paraId="00C7EF66" w14:textId="77777777" w:rsidR="00100D5F" w:rsidRPr="00127BAA" w:rsidRDefault="00100D5F" w:rsidP="00100D5F">
      <w:pPr>
        <w:numPr>
          <w:ilvl w:val="0"/>
          <w:numId w:val="16"/>
        </w:numPr>
        <w:spacing w:after="0" w:line="240" w:lineRule="auto"/>
        <w:rPr>
          <w:rFonts w:eastAsia="Times New Roman" w:cstheme="minorHAnsi"/>
          <w:b/>
          <w:sz w:val="24"/>
          <w:szCs w:val="24"/>
        </w:rPr>
      </w:pPr>
      <w:r w:rsidRPr="00127BAA">
        <w:rPr>
          <w:rFonts w:eastAsia="Times New Roman" w:cstheme="minorHAnsi"/>
          <w:b/>
          <w:sz w:val="24"/>
          <w:szCs w:val="24"/>
        </w:rPr>
        <w:t>All inspection forms will be submitted to the trail manager within seven (7) days of completion</w:t>
      </w:r>
    </w:p>
    <w:p w14:paraId="1137C68B" w14:textId="77777777" w:rsidR="00100D5F" w:rsidRPr="00127BAA" w:rsidRDefault="00100D5F" w:rsidP="00100D5F">
      <w:pPr>
        <w:spacing w:after="0" w:line="240" w:lineRule="auto"/>
        <w:rPr>
          <w:rFonts w:eastAsia="Times New Roman" w:cstheme="minorHAnsi"/>
          <w:b/>
          <w:sz w:val="24"/>
          <w:szCs w:val="24"/>
        </w:rPr>
      </w:pPr>
    </w:p>
    <w:p w14:paraId="23C8759A" w14:textId="77777777" w:rsidR="00100D5F" w:rsidRPr="00127BAA" w:rsidRDefault="00100D5F" w:rsidP="00100D5F">
      <w:pPr>
        <w:numPr>
          <w:ilvl w:val="0"/>
          <w:numId w:val="16"/>
        </w:numPr>
        <w:spacing w:after="0" w:line="240" w:lineRule="auto"/>
        <w:rPr>
          <w:rFonts w:eastAsia="Times New Roman" w:cstheme="minorHAnsi"/>
          <w:b/>
          <w:sz w:val="24"/>
          <w:szCs w:val="24"/>
        </w:rPr>
      </w:pPr>
      <w:r w:rsidRPr="00127BAA">
        <w:rPr>
          <w:rFonts w:eastAsia="Times New Roman" w:cstheme="minorHAnsi"/>
          <w:b/>
          <w:sz w:val="24"/>
          <w:szCs w:val="24"/>
        </w:rPr>
        <w:t>The inspector will date and sign each inspection on the date of completion</w:t>
      </w:r>
    </w:p>
    <w:p w14:paraId="5C544F47" w14:textId="77777777" w:rsidR="00100D5F" w:rsidRPr="00127BAA" w:rsidRDefault="00100D5F" w:rsidP="00100D5F">
      <w:pPr>
        <w:spacing w:after="0" w:line="240" w:lineRule="auto"/>
        <w:rPr>
          <w:rFonts w:eastAsia="Times New Roman" w:cstheme="minorHAnsi"/>
          <w:b/>
          <w:sz w:val="24"/>
          <w:szCs w:val="24"/>
        </w:rPr>
      </w:pPr>
    </w:p>
    <w:p w14:paraId="29722D13" w14:textId="77777777" w:rsidR="00100D5F" w:rsidRPr="00127BAA" w:rsidRDefault="00100D5F" w:rsidP="00100D5F">
      <w:pPr>
        <w:numPr>
          <w:ilvl w:val="0"/>
          <w:numId w:val="16"/>
        </w:numPr>
        <w:spacing w:after="0" w:line="240" w:lineRule="auto"/>
        <w:rPr>
          <w:rFonts w:eastAsia="Times New Roman" w:cstheme="minorHAnsi"/>
          <w:b/>
          <w:sz w:val="24"/>
          <w:szCs w:val="24"/>
        </w:rPr>
      </w:pPr>
      <w:r w:rsidRPr="00127BAA">
        <w:rPr>
          <w:rFonts w:eastAsia="Times New Roman" w:cstheme="minorHAnsi"/>
          <w:b/>
          <w:sz w:val="24"/>
          <w:szCs w:val="24"/>
        </w:rPr>
        <w:t xml:space="preserve">All required follow-up repairs or maintenance will be noted under </w:t>
      </w:r>
      <w:r w:rsidRPr="00127BAA">
        <w:rPr>
          <w:rFonts w:eastAsia="Times New Roman" w:cstheme="minorHAnsi"/>
          <w:b/>
          <w:i/>
          <w:sz w:val="24"/>
          <w:szCs w:val="24"/>
        </w:rPr>
        <w:t>“Action</w:t>
      </w:r>
      <w:r w:rsidRPr="00127BAA">
        <w:rPr>
          <w:rFonts w:eastAsia="Times New Roman" w:cstheme="minorHAnsi"/>
          <w:b/>
          <w:sz w:val="24"/>
          <w:szCs w:val="24"/>
        </w:rPr>
        <w:t xml:space="preserve"> </w:t>
      </w:r>
      <w:r w:rsidRPr="00127BAA">
        <w:rPr>
          <w:rFonts w:eastAsia="Times New Roman" w:cstheme="minorHAnsi"/>
          <w:b/>
          <w:i/>
          <w:sz w:val="24"/>
          <w:szCs w:val="24"/>
        </w:rPr>
        <w:t>Required”</w:t>
      </w:r>
      <w:r w:rsidRPr="00127BAA">
        <w:rPr>
          <w:rFonts w:eastAsia="Times New Roman" w:cstheme="minorHAnsi"/>
          <w:b/>
          <w:sz w:val="24"/>
          <w:szCs w:val="24"/>
        </w:rPr>
        <w:t xml:space="preserve"> on the inspection form and will be the responsibility of the manager</w:t>
      </w:r>
    </w:p>
    <w:p w14:paraId="1C37FEA2" w14:textId="77777777" w:rsidR="00100D5F" w:rsidRPr="00127BAA" w:rsidRDefault="00100D5F" w:rsidP="00100D5F">
      <w:pPr>
        <w:spacing w:after="0" w:line="240" w:lineRule="auto"/>
        <w:rPr>
          <w:rFonts w:eastAsia="Times New Roman" w:cstheme="minorHAnsi"/>
          <w:b/>
          <w:sz w:val="24"/>
          <w:szCs w:val="24"/>
        </w:rPr>
      </w:pPr>
    </w:p>
    <w:p w14:paraId="2B304054" w14:textId="77777777" w:rsidR="00100D5F" w:rsidRPr="00127BAA" w:rsidRDefault="00100D5F" w:rsidP="00100D5F">
      <w:pPr>
        <w:numPr>
          <w:ilvl w:val="0"/>
          <w:numId w:val="16"/>
        </w:numPr>
        <w:spacing w:after="0" w:line="240" w:lineRule="auto"/>
        <w:rPr>
          <w:rFonts w:eastAsia="Times New Roman" w:cstheme="minorHAnsi"/>
          <w:b/>
          <w:sz w:val="24"/>
          <w:szCs w:val="24"/>
        </w:rPr>
      </w:pPr>
      <w:r w:rsidRPr="00127BAA">
        <w:rPr>
          <w:rFonts w:eastAsia="Times New Roman" w:cstheme="minorHAnsi"/>
          <w:b/>
          <w:sz w:val="24"/>
          <w:szCs w:val="24"/>
        </w:rPr>
        <w:t>Inspections will be reviewed by the trail manager to attempt to identify any trends and areas of concern</w:t>
      </w:r>
    </w:p>
    <w:p w14:paraId="7520A82F" w14:textId="77777777" w:rsidR="00100D5F" w:rsidRPr="00127BAA" w:rsidRDefault="00100D5F" w:rsidP="00100D5F">
      <w:pPr>
        <w:spacing w:after="0" w:line="240" w:lineRule="auto"/>
        <w:rPr>
          <w:rFonts w:eastAsia="Times New Roman" w:cstheme="minorHAnsi"/>
          <w:b/>
          <w:sz w:val="24"/>
          <w:szCs w:val="24"/>
        </w:rPr>
      </w:pPr>
    </w:p>
    <w:p w14:paraId="00E112D5" w14:textId="77777777" w:rsidR="00100D5F" w:rsidRPr="00127BAA" w:rsidRDefault="00100D5F" w:rsidP="00100D5F">
      <w:pPr>
        <w:numPr>
          <w:ilvl w:val="0"/>
          <w:numId w:val="16"/>
        </w:numPr>
        <w:spacing w:after="0" w:line="240" w:lineRule="auto"/>
        <w:rPr>
          <w:rFonts w:eastAsia="Times New Roman" w:cstheme="minorHAnsi"/>
          <w:b/>
          <w:sz w:val="24"/>
          <w:szCs w:val="24"/>
        </w:rPr>
      </w:pPr>
      <w:r w:rsidRPr="00127BAA">
        <w:rPr>
          <w:rFonts w:eastAsia="Times New Roman" w:cstheme="minorHAnsi"/>
          <w:b/>
          <w:sz w:val="24"/>
          <w:szCs w:val="24"/>
        </w:rPr>
        <w:t>An annual report will be prepared detailing results of the inspection program</w:t>
      </w:r>
    </w:p>
    <w:p w14:paraId="559C1D51" w14:textId="77777777" w:rsidR="00100D5F" w:rsidRPr="00127BAA" w:rsidRDefault="00100D5F" w:rsidP="00100D5F">
      <w:pPr>
        <w:spacing w:after="0" w:line="240" w:lineRule="auto"/>
        <w:rPr>
          <w:rFonts w:eastAsia="Times New Roman" w:cstheme="minorHAnsi"/>
          <w:b/>
          <w:sz w:val="24"/>
          <w:szCs w:val="24"/>
        </w:rPr>
      </w:pPr>
    </w:p>
    <w:p w14:paraId="611D7F25" w14:textId="77777777" w:rsidR="00100D5F" w:rsidRPr="00127BAA" w:rsidRDefault="00100D5F" w:rsidP="00100D5F">
      <w:pPr>
        <w:numPr>
          <w:ilvl w:val="0"/>
          <w:numId w:val="16"/>
        </w:numPr>
        <w:spacing w:after="0" w:line="240" w:lineRule="auto"/>
        <w:rPr>
          <w:rFonts w:eastAsia="Times New Roman" w:cstheme="minorHAnsi"/>
          <w:b/>
          <w:sz w:val="24"/>
          <w:szCs w:val="24"/>
        </w:rPr>
      </w:pPr>
      <w:r w:rsidRPr="00127BAA">
        <w:rPr>
          <w:rFonts w:eastAsia="Times New Roman" w:cstheme="minorHAnsi"/>
          <w:b/>
          <w:sz w:val="24"/>
          <w:szCs w:val="24"/>
        </w:rPr>
        <w:t>Inspectors will be persons trained to complete this task and may include volunteers</w:t>
      </w:r>
    </w:p>
    <w:p w14:paraId="43A3A820" w14:textId="77777777" w:rsidR="00100D5F" w:rsidRPr="00127BAA" w:rsidRDefault="00100D5F" w:rsidP="00100D5F">
      <w:pPr>
        <w:spacing w:after="0" w:line="240" w:lineRule="auto"/>
        <w:rPr>
          <w:rFonts w:eastAsia="Times New Roman" w:cstheme="minorHAnsi"/>
          <w:b/>
          <w:sz w:val="32"/>
          <w:szCs w:val="32"/>
        </w:rPr>
      </w:pPr>
    </w:p>
    <w:p w14:paraId="7875ACDD" w14:textId="77777777" w:rsidR="00100D5F" w:rsidRPr="00127BAA" w:rsidRDefault="00100D5F" w:rsidP="00100D5F">
      <w:pPr>
        <w:spacing w:after="0" w:line="240" w:lineRule="auto"/>
        <w:rPr>
          <w:rFonts w:eastAsia="Times New Roman" w:cstheme="minorHAnsi"/>
          <w:b/>
          <w:sz w:val="16"/>
          <w:szCs w:val="16"/>
        </w:rPr>
      </w:pPr>
    </w:p>
    <w:p w14:paraId="557580F0" w14:textId="77777777" w:rsidR="00100D5F" w:rsidRPr="00127BAA" w:rsidRDefault="00100D5F" w:rsidP="00100D5F">
      <w:pPr>
        <w:spacing w:after="0" w:line="240" w:lineRule="auto"/>
        <w:rPr>
          <w:rFonts w:eastAsia="Times New Roman" w:cstheme="minorHAnsi"/>
          <w:b/>
          <w:sz w:val="28"/>
          <w:szCs w:val="28"/>
        </w:rPr>
      </w:pPr>
      <w:r w:rsidRPr="00127BAA">
        <w:rPr>
          <w:rFonts w:eastAsia="Times New Roman" w:cstheme="minorHAnsi"/>
          <w:b/>
          <w:sz w:val="28"/>
          <w:szCs w:val="28"/>
        </w:rPr>
        <w:t>Approved by: ____________________________</w:t>
      </w:r>
    </w:p>
    <w:p w14:paraId="17E04B56" w14:textId="77777777" w:rsidR="00100D5F" w:rsidRPr="00127BAA" w:rsidRDefault="00100D5F" w:rsidP="00100D5F">
      <w:pPr>
        <w:spacing w:after="0" w:line="240" w:lineRule="auto"/>
        <w:rPr>
          <w:rFonts w:eastAsia="Times New Roman" w:cstheme="minorHAnsi"/>
          <w:b/>
          <w:sz w:val="28"/>
          <w:szCs w:val="28"/>
        </w:rPr>
      </w:pPr>
    </w:p>
    <w:p w14:paraId="12B6D50C" w14:textId="77777777" w:rsidR="00100D5F" w:rsidRPr="00127BAA" w:rsidRDefault="00100D5F" w:rsidP="00100D5F">
      <w:pPr>
        <w:spacing w:after="0" w:line="240" w:lineRule="auto"/>
        <w:rPr>
          <w:rFonts w:eastAsia="Times New Roman" w:cstheme="minorHAnsi"/>
          <w:b/>
          <w:sz w:val="16"/>
          <w:szCs w:val="16"/>
        </w:rPr>
      </w:pPr>
    </w:p>
    <w:p w14:paraId="0B17E6AF" w14:textId="77777777" w:rsidR="00100D5F" w:rsidRPr="00127BAA" w:rsidRDefault="00100D5F" w:rsidP="00100D5F">
      <w:pPr>
        <w:spacing w:after="0" w:line="240" w:lineRule="auto"/>
        <w:rPr>
          <w:rFonts w:eastAsia="Times New Roman" w:cstheme="minorHAnsi"/>
          <w:b/>
          <w:sz w:val="28"/>
          <w:szCs w:val="28"/>
        </w:rPr>
      </w:pPr>
      <w:r w:rsidRPr="00127BAA">
        <w:rPr>
          <w:rFonts w:eastAsia="Times New Roman" w:cstheme="minorHAnsi"/>
          <w:b/>
          <w:sz w:val="28"/>
          <w:szCs w:val="28"/>
        </w:rPr>
        <w:t>Approval date: ___________________________</w:t>
      </w:r>
    </w:p>
    <w:p w14:paraId="2EF97954" w14:textId="77777777" w:rsidR="00100D5F" w:rsidRPr="00100D5F" w:rsidRDefault="00100D5F" w:rsidP="00100D5F">
      <w:pPr>
        <w:spacing w:after="0" w:line="240" w:lineRule="auto"/>
        <w:jc w:val="right"/>
        <w:rPr>
          <w:rFonts w:ascii="Times New Roman" w:eastAsia="Times New Roman" w:hAnsi="Times New Roman" w:cs="Times New Roman"/>
          <w:b/>
          <w:i/>
          <w:sz w:val="20"/>
          <w:szCs w:val="20"/>
        </w:rPr>
      </w:pPr>
    </w:p>
    <w:p w14:paraId="33B0565F" w14:textId="77777777" w:rsidR="00100D5F" w:rsidRPr="00100D5F" w:rsidRDefault="00100D5F" w:rsidP="00100D5F">
      <w:pPr>
        <w:spacing w:after="0" w:line="240" w:lineRule="auto"/>
        <w:jc w:val="right"/>
        <w:rPr>
          <w:rFonts w:ascii="Times New Roman" w:eastAsia="Times New Roman" w:hAnsi="Times New Roman" w:cs="Times New Roman"/>
          <w:b/>
          <w:i/>
          <w:sz w:val="20"/>
          <w:szCs w:val="20"/>
        </w:rPr>
      </w:pPr>
    </w:p>
    <w:p w14:paraId="0EEE3F99" w14:textId="77777777" w:rsidR="00100D5F" w:rsidRPr="00100D5F" w:rsidRDefault="00100D5F" w:rsidP="00100D5F">
      <w:pPr>
        <w:spacing w:after="0" w:line="240" w:lineRule="auto"/>
        <w:jc w:val="right"/>
        <w:rPr>
          <w:rFonts w:ascii="Times New Roman" w:eastAsia="Times New Roman" w:hAnsi="Times New Roman" w:cs="Times New Roman"/>
          <w:b/>
          <w:i/>
          <w:sz w:val="20"/>
          <w:szCs w:val="20"/>
        </w:rPr>
      </w:pPr>
    </w:p>
    <w:p w14:paraId="650A9630" w14:textId="77777777" w:rsidR="00100D5F" w:rsidRPr="000F5C87" w:rsidRDefault="00100D5F" w:rsidP="00127BAA">
      <w:pPr>
        <w:spacing w:after="0" w:line="240" w:lineRule="auto"/>
        <w:jc w:val="center"/>
        <w:rPr>
          <w:rFonts w:eastAsia="Times New Roman" w:cstheme="minorHAnsi"/>
          <w:b/>
          <w:sz w:val="28"/>
          <w:szCs w:val="28"/>
        </w:rPr>
      </w:pPr>
      <w:r w:rsidRPr="000F5C87">
        <w:rPr>
          <w:rFonts w:eastAsia="Times New Roman" w:cstheme="minorHAnsi"/>
          <w:b/>
          <w:sz w:val="40"/>
          <w:szCs w:val="40"/>
        </w:rPr>
        <w:lastRenderedPageBreak/>
        <w:t>Trail Inspection Form</w:t>
      </w:r>
    </w:p>
    <w:p w14:paraId="6230A5D3" w14:textId="77777777" w:rsidR="00100D5F" w:rsidRPr="00100D5F" w:rsidRDefault="005E7645" w:rsidP="005E7645">
      <w:pPr>
        <w:spacing w:after="0" w:line="240" w:lineRule="auto"/>
        <w:jc w:val="center"/>
        <w:rPr>
          <w:rFonts w:ascii="Times New Roman" w:eastAsia="Times New Roman" w:hAnsi="Times New Roman" w:cs="Times New Roman"/>
          <w:b/>
          <w:sz w:val="36"/>
          <w:szCs w:val="36"/>
        </w:rPr>
      </w:pPr>
      <w:r>
        <w:rPr>
          <w:b/>
          <w:noProof/>
          <w:color w:val="0000FF"/>
          <w:sz w:val="144"/>
          <w:szCs w:val="144"/>
        </w:rPr>
        <w:drawing>
          <wp:inline distT="0" distB="0" distL="0" distR="0" wp14:anchorId="0A25F8F6" wp14:editId="6DCCB222">
            <wp:extent cx="971550" cy="770467"/>
            <wp:effectExtent l="0" t="0" r="0" b="0"/>
            <wp:docPr id="15" name="Picture 15" descr="fqz_m0vj[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qz_m0vj[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5122" cy="773299"/>
                    </a:xfrm>
                    <a:prstGeom prst="rect">
                      <a:avLst/>
                    </a:prstGeom>
                    <a:noFill/>
                    <a:ln>
                      <a:noFill/>
                    </a:ln>
                  </pic:spPr>
                </pic:pic>
              </a:graphicData>
            </a:graphic>
          </wp:inline>
        </w:drawing>
      </w:r>
    </w:p>
    <w:p w14:paraId="7F566930" w14:textId="77777777" w:rsidR="00100D5F" w:rsidRPr="00100D5F" w:rsidRDefault="00100D5F" w:rsidP="00100D5F">
      <w:pPr>
        <w:spacing w:after="0" w:line="240" w:lineRule="auto"/>
        <w:rPr>
          <w:rFonts w:ascii="Times New Roman" w:eastAsia="Times New Roman" w:hAnsi="Times New Roman" w:cs="Times New Roman"/>
          <w:b/>
          <w:sz w:val="16"/>
          <w:szCs w:val="16"/>
        </w:rPr>
      </w:pPr>
    </w:p>
    <w:p w14:paraId="310E58F7" w14:textId="77777777" w:rsidR="00100D5F" w:rsidRPr="000F5C87" w:rsidRDefault="00100D5F" w:rsidP="00100D5F">
      <w:pPr>
        <w:spacing w:after="0" w:line="240" w:lineRule="auto"/>
        <w:rPr>
          <w:rFonts w:eastAsia="Times New Roman" w:cstheme="minorHAnsi"/>
          <w:b/>
          <w:sz w:val="28"/>
          <w:szCs w:val="28"/>
        </w:rPr>
      </w:pPr>
      <w:r w:rsidRPr="000F5C87">
        <w:rPr>
          <w:rFonts w:eastAsia="Times New Roman" w:cstheme="minorHAnsi"/>
          <w:b/>
          <w:sz w:val="32"/>
          <w:szCs w:val="32"/>
        </w:rPr>
        <w:t>Inspector:</w:t>
      </w:r>
      <w:r w:rsidRPr="000F5C87">
        <w:rPr>
          <w:rFonts w:eastAsia="Times New Roman" w:cstheme="minorHAnsi"/>
          <w:b/>
          <w:sz w:val="28"/>
          <w:szCs w:val="28"/>
        </w:rPr>
        <w:t xml:space="preserve"> </w:t>
      </w:r>
      <w:r w:rsidRPr="000F5C87">
        <w:rPr>
          <w:rFonts w:eastAsia="Times New Roman" w:cstheme="minorHAnsi"/>
          <w:sz w:val="28"/>
          <w:szCs w:val="28"/>
        </w:rPr>
        <w:t xml:space="preserve">______________________    </w:t>
      </w:r>
      <w:r w:rsidRPr="000F5C87">
        <w:rPr>
          <w:rFonts w:eastAsia="Times New Roman" w:cstheme="minorHAnsi"/>
          <w:b/>
          <w:sz w:val="28"/>
          <w:szCs w:val="28"/>
        </w:rPr>
        <w:t xml:space="preserve">         </w:t>
      </w:r>
      <w:r w:rsidR="000F5C87">
        <w:rPr>
          <w:rFonts w:eastAsia="Times New Roman" w:cstheme="minorHAnsi"/>
          <w:b/>
          <w:sz w:val="28"/>
          <w:szCs w:val="28"/>
        </w:rPr>
        <w:t xml:space="preserve">           </w:t>
      </w:r>
      <w:r w:rsidRPr="000F5C87">
        <w:rPr>
          <w:rFonts w:eastAsia="Times New Roman" w:cstheme="minorHAnsi"/>
          <w:b/>
          <w:sz w:val="28"/>
          <w:szCs w:val="28"/>
        </w:rPr>
        <w:t xml:space="preserve">   </w:t>
      </w:r>
      <w:r w:rsidRPr="000F5C87">
        <w:rPr>
          <w:rFonts w:eastAsia="Times New Roman" w:cstheme="minorHAnsi"/>
          <w:b/>
          <w:sz w:val="32"/>
          <w:szCs w:val="32"/>
        </w:rPr>
        <w:t>Date:</w:t>
      </w:r>
      <w:r w:rsidRPr="000F5C87">
        <w:rPr>
          <w:rFonts w:eastAsia="Times New Roman" w:cstheme="minorHAnsi"/>
          <w:b/>
          <w:sz w:val="28"/>
          <w:szCs w:val="28"/>
        </w:rPr>
        <w:t xml:space="preserve"> </w:t>
      </w:r>
      <w:r w:rsidRPr="000F5C87">
        <w:rPr>
          <w:rFonts w:eastAsia="Times New Roman" w:cstheme="minorHAnsi"/>
          <w:sz w:val="28"/>
          <w:szCs w:val="28"/>
        </w:rPr>
        <w:t>_________________</w:t>
      </w:r>
    </w:p>
    <w:p w14:paraId="0E77BF65" w14:textId="77777777" w:rsidR="00127BAA" w:rsidRPr="000F5C87" w:rsidRDefault="00127BAA" w:rsidP="00100D5F">
      <w:pPr>
        <w:spacing w:after="0" w:line="240" w:lineRule="auto"/>
        <w:rPr>
          <w:rFonts w:eastAsia="Times New Roman" w:cstheme="minorHAnsi"/>
          <w:b/>
          <w:sz w:val="28"/>
          <w:szCs w:val="28"/>
        </w:rPr>
      </w:pPr>
    </w:p>
    <w:p w14:paraId="22F639FE" w14:textId="77777777" w:rsidR="00100D5F" w:rsidRPr="000F5C87" w:rsidRDefault="00100D5F" w:rsidP="00100D5F">
      <w:pPr>
        <w:spacing w:after="0" w:line="240" w:lineRule="auto"/>
        <w:rPr>
          <w:rFonts w:eastAsia="Times New Roman" w:cstheme="minorHAnsi"/>
          <w:sz w:val="28"/>
          <w:szCs w:val="28"/>
        </w:rPr>
      </w:pPr>
      <w:r w:rsidRPr="000F5C87">
        <w:rPr>
          <w:rFonts w:eastAsia="Times New Roman" w:cstheme="minorHAnsi"/>
          <w:b/>
          <w:sz w:val="32"/>
          <w:szCs w:val="32"/>
        </w:rPr>
        <w:t xml:space="preserve">Trail </w:t>
      </w:r>
      <w:r w:rsidR="000F5C87" w:rsidRPr="000F5C87">
        <w:rPr>
          <w:rFonts w:eastAsia="Times New Roman" w:cstheme="minorHAnsi"/>
          <w:sz w:val="28"/>
          <w:szCs w:val="28"/>
        </w:rPr>
        <w:t>___________</w:t>
      </w:r>
      <w:r w:rsidRPr="000F5C87">
        <w:rPr>
          <w:rFonts w:eastAsia="Times New Roman" w:cstheme="minorHAnsi"/>
          <w:sz w:val="28"/>
          <w:szCs w:val="28"/>
        </w:rPr>
        <w:t>From</w:t>
      </w:r>
      <w:r w:rsidRPr="000F5C87">
        <w:rPr>
          <w:rFonts w:eastAsia="Times New Roman" w:cstheme="minorHAnsi"/>
          <w:b/>
          <w:sz w:val="28"/>
          <w:szCs w:val="28"/>
        </w:rPr>
        <w:t xml:space="preserve"> </w:t>
      </w:r>
      <w:r w:rsidRPr="000F5C87">
        <w:rPr>
          <w:rFonts w:eastAsia="Times New Roman" w:cstheme="minorHAnsi"/>
          <w:sz w:val="28"/>
          <w:szCs w:val="28"/>
        </w:rPr>
        <w:t>____________________ to ________________________</w:t>
      </w:r>
    </w:p>
    <w:p w14:paraId="5B1B96DE" w14:textId="77777777" w:rsidR="00100D5F" w:rsidRPr="00100D5F" w:rsidRDefault="00100D5F" w:rsidP="00100D5F">
      <w:pPr>
        <w:spacing w:after="0" w:line="240" w:lineRule="auto"/>
        <w:rPr>
          <w:rFonts w:ascii="Times New Roman" w:eastAsia="Times New Roman" w:hAnsi="Times New Roman" w:cs="Times New Roman"/>
          <w:sz w:val="24"/>
          <w:szCs w:val="24"/>
        </w:rPr>
      </w:pPr>
    </w:p>
    <w:p w14:paraId="4C77BB6F" w14:textId="77777777" w:rsidR="00100D5F" w:rsidRPr="00100D5F" w:rsidRDefault="00100D5F" w:rsidP="00A05A77">
      <w:pPr>
        <w:tabs>
          <w:tab w:val="left" w:pos="8100"/>
          <w:tab w:val="right" w:pos="9000"/>
        </w:tabs>
        <w:spacing w:after="0" w:line="240" w:lineRule="auto"/>
        <w:rPr>
          <w:rFonts w:ascii="Times New Roman" w:eastAsia="Times New Roman" w:hAnsi="Times New Roman" w:cs="Times New Roman"/>
          <w:b/>
          <w:sz w:val="24"/>
          <w:szCs w:val="24"/>
        </w:rPr>
      </w:pPr>
    </w:p>
    <w:p w14:paraId="285E63AC"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r w:rsidRPr="000F5C87">
        <w:rPr>
          <w:rFonts w:eastAsia="Times New Roman" w:cstheme="minorHAnsi"/>
          <w:sz w:val="28"/>
          <w:szCs w:val="28"/>
        </w:rPr>
        <w:t>1. Trail surface in good repair</w:t>
      </w:r>
      <w:r w:rsidR="004A6B52">
        <w:rPr>
          <w:rFonts w:eastAsia="Times New Roman" w:cstheme="minorHAnsi"/>
          <w:sz w:val="28"/>
          <w:szCs w:val="28"/>
        </w:rPr>
        <w:tab/>
        <w:t>Yes</w:t>
      </w:r>
      <w:r w:rsidR="00A05A77">
        <w:rPr>
          <w:rFonts w:eastAsia="Times New Roman" w:cstheme="minorHAnsi"/>
          <w:sz w:val="28"/>
          <w:szCs w:val="28"/>
        </w:rPr>
        <w:tab/>
        <w:t>No</w:t>
      </w:r>
      <w:r w:rsidR="004A6B52">
        <w:rPr>
          <w:rFonts w:eastAsia="Times New Roman" w:cstheme="minorHAnsi"/>
          <w:sz w:val="28"/>
          <w:szCs w:val="28"/>
        </w:rPr>
        <w:tab/>
      </w:r>
    </w:p>
    <w:p w14:paraId="482288DD"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6FE955C8"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658CCF24"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r w:rsidRPr="000F5C87">
        <w:rPr>
          <w:rFonts w:eastAsia="Times New Roman" w:cstheme="minorHAnsi"/>
          <w:sz w:val="28"/>
          <w:szCs w:val="28"/>
        </w:rPr>
        <w:t>2. Signs in good repair and visible?</w:t>
      </w:r>
      <w:r w:rsidR="004A6B52">
        <w:rPr>
          <w:rFonts w:eastAsia="Times New Roman" w:cstheme="minorHAnsi"/>
          <w:sz w:val="28"/>
          <w:szCs w:val="28"/>
        </w:rPr>
        <w:tab/>
        <w:t>Yes</w:t>
      </w:r>
      <w:r w:rsidR="00A05A77">
        <w:rPr>
          <w:rFonts w:eastAsia="Times New Roman" w:cstheme="minorHAnsi"/>
          <w:sz w:val="28"/>
          <w:szCs w:val="28"/>
        </w:rPr>
        <w:tab/>
        <w:t>No</w:t>
      </w:r>
      <w:r w:rsidR="004A6B52">
        <w:rPr>
          <w:rFonts w:eastAsia="Times New Roman" w:cstheme="minorHAnsi"/>
          <w:sz w:val="28"/>
          <w:szCs w:val="28"/>
        </w:rPr>
        <w:tab/>
      </w:r>
    </w:p>
    <w:p w14:paraId="65F39116" w14:textId="77777777" w:rsidR="00100D5F"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4C11E03E" w14:textId="77777777" w:rsidR="004A6B52" w:rsidRPr="000F5C87" w:rsidRDefault="004A6B52" w:rsidP="00A05A77">
      <w:pPr>
        <w:tabs>
          <w:tab w:val="left" w:pos="7920"/>
          <w:tab w:val="right" w:pos="8820"/>
          <w:tab w:val="right" w:pos="9000"/>
          <w:tab w:val="left" w:pos="9360"/>
        </w:tabs>
        <w:spacing w:after="0" w:line="240" w:lineRule="auto"/>
        <w:rPr>
          <w:rFonts w:eastAsia="Times New Roman" w:cstheme="minorHAnsi"/>
          <w:sz w:val="28"/>
          <w:szCs w:val="28"/>
        </w:rPr>
      </w:pPr>
    </w:p>
    <w:p w14:paraId="64D48FE6"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r w:rsidRPr="000F5C87">
        <w:rPr>
          <w:rFonts w:eastAsia="Times New Roman" w:cstheme="minorHAnsi"/>
          <w:sz w:val="28"/>
          <w:szCs w:val="28"/>
        </w:rPr>
        <w:t>3. Is the area clean and free of debris?</w:t>
      </w:r>
      <w:r w:rsidR="004A6B52">
        <w:rPr>
          <w:rFonts w:eastAsia="Times New Roman" w:cstheme="minorHAnsi"/>
          <w:sz w:val="28"/>
          <w:szCs w:val="28"/>
        </w:rPr>
        <w:tab/>
        <w:t>Yes</w:t>
      </w:r>
      <w:r w:rsidR="00A05A77">
        <w:rPr>
          <w:rFonts w:eastAsia="Times New Roman" w:cstheme="minorHAnsi"/>
          <w:sz w:val="28"/>
          <w:szCs w:val="28"/>
        </w:rPr>
        <w:tab/>
        <w:t>No</w:t>
      </w:r>
      <w:r w:rsidR="004A6B52">
        <w:rPr>
          <w:rFonts w:eastAsia="Times New Roman" w:cstheme="minorHAnsi"/>
          <w:sz w:val="28"/>
          <w:szCs w:val="28"/>
        </w:rPr>
        <w:tab/>
      </w:r>
    </w:p>
    <w:p w14:paraId="49A1618A"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4F27D60E"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464BB8A4"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r w:rsidRPr="000F5C87">
        <w:rPr>
          <w:rFonts w:eastAsia="Times New Roman" w:cstheme="minorHAnsi"/>
          <w:sz w:val="28"/>
          <w:szCs w:val="28"/>
        </w:rPr>
        <w:t>4. Litter containers present and in good condition?</w:t>
      </w:r>
      <w:r w:rsidR="004A6B52">
        <w:rPr>
          <w:rFonts w:eastAsia="Times New Roman" w:cstheme="minorHAnsi"/>
          <w:sz w:val="28"/>
          <w:szCs w:val="28"/>
        </w:rPr>
        <w:tab/>
        <w:t>Yes</w:t>
      </w:r>
      <w:r w:rsidR="00A05A77">
        <w:rPr>
          <w:rFonts w:eastAsia="Times New Roman" w:cstheme="minorHAnsi"/>
          <w:sz w:val="28"/>
          <w:szCs w:val="28"/>
        </w:rPr>
        <w:tab/>
        <w:t>No</w:t>
      </w:r>
      <w:r w:rsidR="004A6B52">
        <w:rPr>
          <w:rFonts w:eastAsia="Times New Roman" w:cstheme="minorHAnsi"/>
          <w:sz w:val="28"/>
          <w:szCs w:val="28"/>
        </w:rPr>
        <w:tab/>
      </w:r>
    </w:p>
    <w:p w14:paraId="61F75872"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69090AB1"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1AEC1D1E" w14:textId="77777777" w:rsidR="00100D5F" w:rsidRPr="000F5C87" w:rsidRDefault="00100D5F" w:rsidP="00A05A77">
      <w:pPr>
        <w:tabs>
          <w:tab w:val="left" w:pos="7920"/>
          <w:tab w:val="left" w:pos="8190"/>
          <w:tab w:val="right" w:pos="8820"/>
          <w:tab w:val="right" w:pos="9000"/>
          <w:tab w:val="left" w:pos="9360"/>
        </w:tabs>
        <w:spacing w:after="0" w:line="240" w:lineRule="auto"/>
        <w:rPr>
          <w:rFonts w:eastAsia="Times New Roman" w:cstheme="minorHAnsi"/>
          <w:sz w:val="28"/>
          <w:szCs w:val="28"/>
        </w:rPr>
      </w:pPr>
      <w:r w:rsidRPr="000F5C87">
        <w:rPr>
          <w:rFonts w:eastAsia="Times New Roman" w:cstheme="minorHAnsi"/>
          <w:sz w:val="28"/>
          <w:szCs w:val="28"/>
        </w:rPr>
        <w:t>5. Trail free of obstructive tree limbs and overhanging branches?</w:t>
      </w:r>
      <w:r w:rsidR="004A6B52">
        <w:rPr>
          <w:rFonts w:eastAsia="Times New Roman" w:cstheme="minorHAnsi"/>
          <w:sz w:val="28"/>
          <w:szCs w:val="28"/>
        </w:rPr>
        <w:tab/>
        <w:t>Yes</w:t>
      </w:r>
      <w:r w:rsidR="00A05A77">
        <w:rPr>
          <w:rFonts w:eastAsia="Times New Roman" w:cstheme="minorHAnsi"/>
          <w:sz w:val="28"/>
          <w:szCs w:val="28"/>
        </w:rPr>
        <w:tab/>
        <w:t>No</w:t>
      </w:r>
      <w:r w:rsidR="004A6B52">
        <w:rPr>
          <w:rFonts w:eastAsia="Times New Roman" w:cstheme="minorHAnsi"/>
          <w:sz w:val="28"/>
          <w:szCs w:val="28"/>
        </w:rPr>
        <w:tab/>
      </w:r>
    </w:p>
    <w:p w14:paraId="6F25C231"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1697B7C8"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55722F60"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r w:rsidRPr="000F5C87">
        <w:rPr>
          <w:rFonts w:eastAsia="Times New Roman" w:cstheme="minorHAnsi"/>
          <w:sz w:val="28"/>
          <w:szCs w:val="28"/>
        </w:rPr>
        <w:t>6. Evidence of prohibited use?</w:t>
      </w:r>
      <w:r w:rsidR="004A6B52">
        <w:rPr>
          <w:rFonts w:eastAsia="Times New Roman" w:cstheme="minorHAnsi"/>
          <w:sz w:val="28"/>
          <w:szCs w:val="28"/>
        </w:rPr>
        <w:tab/>
        <w:t>Yes</w:t>
      </w:r>
      <w:r w:rsidR="00A05A77">
        <w:rPr>
          <w:rFonts w:eastAsia="Times New Roman" w:cstheme="minorHAnsi"/>
          <w:sz w:val="28"/>
          <w:szCs w:val="28"/>
        </w:rPr>
        <w:tab/>
        <w:t>No</w:t>
      </w:r>
      <w:r w:rsidR="004A6B52">
        <w:rPr>
          <w:rFonts w:eastAsia="Times New Roman" w:cstheme="minorHAnsi"/>
          <w:sz w:val="28"/>
          <w:szCs w:val="28"/>
        </w:rPr>
        <w:tab/>
      </w:r>
    </w:p>
    <w:p w14:paraId="189046CD"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71F8E08A"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p>
    <w:p w14:paraId="73CB0591" w14:textId="77777777" w:rsidR="00100D5F" w:rsidRPr="000F5C87" w:rsidRDefault="00100D5F" w:rsidP="00A05A77">
      <w:pPr>
        <w:tabs>
          <w:tab w:val="left" w:pos="7920"/>
          <w:tab w:val="right" w:pos="8820"/>
          <w:tab w:val="right" w:pos="9000"/>
          <w:tab w:val="left" w:pos="9360"/>
        </w:tabs>
        <w:spacing w:after="0" w:line="240" w:lineRule="auto"/>
        <w:rPr>
          <w:rFonts w:eastAsia="Times New Roman" w:cstheme="minorHAnsi"/>
          <w:sz w:val="28"/>
          <w:szCs w:val="28"/>
        </w:rPr>
      </w:pPr>
      <w:r w:rsidRPr="000F5C87">
        <w:rPr>
          <w:rFonts w:eastAsia="Times New Roman" w:cstheme="minorHAnsi"/>
          <w:sz w:val="28"/>
          <w:szCs w:val="28"/>
        </w:rPr>
        <w:t>7. Are you aware of any recent complaints?</w:t>
      </w:r>
      <w:r w:rsidR="004A6B52">
        <w:rPr>
          <w:rFonts w:eastAsia="Times New Roman" w:cstheme="minorHAnsi"/>
          <w:sz w:val="28"/>
          <w:szCs w:val="28"/>
        </w:rPr>
        <w:tab/>
        <w:t>Yes</w:t>
      </w:r>
      <w:r w:rsidR="00A05A77">
        <w:rPr>
          <w:rFonts w:eastAsia="Times New Roman" w:cstheme="minorHAnsi"/>
          <w:sz w:val="28"/>
          <w:szCs w:val="28"/>
        </w:rPr>
        <w:tab/>
        <w:t>No</w:t>
      </w:r>
      <w:r w:rsidR="004A6B52">
        <w:rPr>
          <w:rFonts w:eastAsia="Times New Roman" w:cstheme="minorHAnsi"/>
          <w:sz w:val="28"/>
          <w:szCs w:val="28"/>
        </w:rPr>
        <w:tab/>
      </w:r>
    </w:p>
    <w:p w14:paraId="4EA17A32" w14:textId="77777777" w:rsidR="00100D5F" w:rsidRPr="00100D5F" w:rsidRDefault="00100D5F" w:rsidP="00100D5F">
      <w:pPr>
        <w:spacing w:after="0" w:line="240" w:lineRule="auto"/>
        <w:rPr>
          <w:rFonts w:ascii="Times New Roman" w:eastAsia="Times New Roman" w:hAnsi="Times New Roman" w:cs="Times New Roman"/>
          <w:b/>
          <w:sz w:val="24"/>
          <w:szCs w:val="24"/>
        </w:rPr>
      </w:pPr>
    </w:p>
    <w:p w14:paraId="23D9A702" w14:textId="77777777" w:rsidR="00100D5F" w:rsidRPr="00100D5F" w:rsidRDefault="00100D5F" w:rsidP="00100D5F">
      <w:pPr>
        <w:spacing w:after="0" w:line="240" w:lineRule="auto"/>
        <w:rPr>
          <w:rFonts w:ascii="Times New Roman" w:eastAsia="Times New Roman" w:hAnsi="Times New Roman" w:cs="Times New Roman"/>
          <w:b/>
          <w:sz w:val="28"/>
          <w:szCs w:val="28"/>
        </w:rPr>
      </w:pPr>
      <w:r w:rsidRPr="00100D5F">
        <w:rPr>
          <w:rFonts w:ascii="Times New Roman" w:eastAsia="Times New Roman" w:hAnsi="Times New Roman" w:cs="Times New Roman"/>
          <w:b/>
          <w:sz w:val="28"/>
          <w:szCs w:val="28"/>
        </w:rPr>
        <w:t>Action Required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E8BF35" w14:textId="77777777" w:rsidR="00100D5F" w:rsidRPr="00100D5F" w:rsidRDefault="00100D5F" w:rsidP="00100D5F">
      <w:pPr>
        <w:spacing w:after="0" w:line="240" w:lineRule="auto"/>
        <w:rPr>
          <w:rFonts w:ascii="Times New Roman" w:eastAsia="Times New Roman" w:hAnsi="Times New Roman" w:cs="Times New Roman"/>
          <w:b/>
          <w:sz w:val="28"/>
          <w:szCs w:val="28"/>
        </w:rPr>
      </w:pPr>
    </w:p>
    <w:p w14:paraId="4EFC3908" w14:textId="77777777" w:rsidR="00127BAA" w:rsidRDefault="00127BAA" w:rsidP="00100D5F">
      <w:pPr>
        <w:spacing w:after="0" w:line="240" w:lineRule="auto"/>
        <w:rPr>
          <w:rFonts w:ascii="Times New Roman" w:eastAsia="Times New Roman" w:hAnsi="Times New Roman" w:cs="Times New Roman"/>
          <w:b/>
          <w:sz w:val="28"/>
          <w:szCs w:val="28"/>
        </w:rPr>
      </w:pPr>
    </w:p>
    <w:p w14:paraId="3D24CD96" w14:textId="77777777" w:rsidR="005E7645" w:rsidRDefault="00100D5F" w:rsidP="005E7645">
      <w:pPr>
        <w:spacing w:after="0" w:line="240" w:lineRule="auto"/>
        <w:rPr>
          <w:rFonts w:ascii="Times New Roman" w:eastAsia="Times New Roman" w:hAnsi="Times New Roman" w:cs="Times New Roman"/>
          <w:sz w:val="24"/>
          <w:szCs w:val="24"/>
        </w:rPr>
      </w:pPr>
      <w:r w:rsidRPr="00100D5F">
        <w:rPr>
          <w:rFonts w:ascii="Times New Roman" w:eastAsia="Times New Roman" w:hAnsi="Times New Roman" w:cs="Times New Roman"/>
          <w:b/>
          <w:sz w:val="28"/>
          <w:szCs w:val="28"/>
        </w:rPr>
        <w:t>Inspector Signature:</w:t>
      </w:r>
      <w:r w:rsidR="000F5C87">
        <w:rPr>
          <w:rFonts w:ascii="Times New Roman" w:eastAsia="Times New Roman" w:hAnsi="Times New Roman" w:cs="Times New Roman"/>
          <w:b/>
          <w:sz w:val="28"/>
          <w:szCs w:val="28"/>
        </w:rPr>
        <w:t xml:space="preserve"> ______</w:t>
      </w:r>
      <w:r w:rsidRPr="000F5C87">
        <w:rPr>
          <w:rFonts w:ascii="Times New Roman" w:eastAsia="Times New Roman" w:hAnsi="Times New Roman" w:cs="Times New Roman"/>
          <w:sz w:val="28"/>
          <w:szCs w:val="28"/>
        </w:rPr>
        <w:t>________________________</w:t>
      </w:r>
    </w:p>
    <w:p w14:paraId="47EFB9A0" w14:textId="77777777" w:rsidR="00E0411C" w:rsidRPr="005E7645" w:rsidRDefault="00E0411C" w:rsidP="005E7645">
      <w:pPr>
        <w:spacing w:after="0" w:line="240" w:lineRule="auto"/>
        <w:rPr>
          <w:rFonts w:ascii="Times New Roman" w:eastAsia="Times New Roman" w:hAnsi="Times New Roman" w:cs="Times New Roman"/>
          <w:sz w:val="24"/>
          <w:szCs w:val="24"/>
        </w:rPr>
      </w:pPr>
      <w:r w:rsidRPr="00E0411C">
        <w:rPr>
          <w:rFonts w:eastAsia="Times New Roman" w:cstheme="minorHAnsi"/>
          <w:b/>
          <w:sz w:val="40"/>
          <w:szCs w:val="40"/>
        </w:rPr>
        <w:lastRenderedPageBreak/>
        <w:t>Playing Fields</w:t>
      </w:r>
    </w:p>
    <w:p w14:paraId="52B10990" w14:textId="77777777" w:rsidR="00E0411C" w:rsidRPr="00E0411C" w:rsidRDefault="00E0411C" w:rsidP="00E0411C">
      <w:pPr>
        <w:spacing w:after="0" w:line="240" w:lineRule="auto"/>
        <w:rPr>
          <w:rFonts w:eastAsia="Times New Roman" w:cstheme="minorHAnsi"/>
          <w:b/>
          <w:sz w:val="20"/>
          <w:szCs w:val="20"/>
        </w:rPr>
      </w:pPr>
    </w:p>
    <w:p w14:paraId="6CC8BC5E" w14:textId="77777777" w:rsidR="00E0411C" w:rsidRPr="00E0411C" w:rsidRDefault="00E0411C" w:rsidP="00E0411C">
      <w:pPr>
        <w:spacing w:after="0" w:line="240" w:lineRule="auto"/>
        <w:rPr>
          <w:rFonts w:eastAsia="Times New Roman" w:cstheme="minorHAnsi"/>
          <w:sz w:val="28"/>
          <w:szCs w:val="28"/>
        </w:rPr>
      </w:pPr>
      <w:r w:rsidRPr="00E0411C">
        <w:rPr>
          <w:rFonts w:eastAsia="Times New Roman" w:cstheme="minorHAnsi"/>
          <w:sz w:val="28"/>
          <w:szCs w:val="28"/>
        </w:rPr>
        <w:t>Baseball diamonds, soccer fields and other play and sport areas, bring untold hours of joy to all who use them. Due to the love of the sport, people are quick to play on almost any surface. There is an expectation that adults will look for obvious hazards and avoid them. If an adult sees a potentially dangerous condition on a playing field and decides to play anyway, the courts would uphold the "volenti" defense, discussed earlier. However, if the danger is hidden from the participant and he, or she, is injured the owner of the playing field will have to show that such a hazard existed in spite of their reasonable maintenance of the facility. This proof of maintenance will need to be in the form of documented inspection and repair procedures to be effective.</w:t>
      </w:r>
    </w:p>
    <w:p w14:paraId="6BEF40EE" w14:textId="77777777" w:rsidR="00E0411C" w:rsidRPr="00E0411C" w:rsidRDefault="00E0411C" w:rsidP="00E0411C">
      <w:pPr>
        <w:spacing w:after="0" w:line="240" w:lineRule="auto"/>
        <w:rPr>
          <w:rFonts w:eastAsia="Times New Roman" w:cstheme="minorHAnsi"/>
          <w:sz w:val="28"/>
          <w:szCs w:val="28"/>
        </w:rPr>
      </w:pPr>
      <w:r w:rsidRPr="00E0411C">
        <w:rPr>
          <w:rFonts w:eastAsia="Times New Roman" w:cstheme="minorHAnsi"/>
          <w:sz w:val="28"/>
          <w:szCs w:val="28"/>
        </w:rPr>
        <w:t>In North America baseball and softball are one of the largest contributors to injuries on playing fields. A Government of Canada study shows that:</w:t>
      </w:r>
    </w:p>
    <w:p w14:paraId="549AE21F" w14:textId="77777777" w:rsidR="00E0411C" w:rsidRPr="00E0411C" w:rsidRDefault="00E0411C" w:rsidP="00E0411C">
      <w:pPr>
        <w:spacing w:after="0" w:line="240" w:lineRule="auto"/>
        <w:rPr>
          <w:rFonts w:eastAsia="Times New Roman" w:cstheme="minorHAnsi"/>
          <w:sz w:val="28"/>
          <w:szCs w:val="28"/>
        </w:rPr>
      </w:pPr>
    </w:p>
    <w:p w14:paraId="54E19C3F" w14:textId="77777777" w:rsidR="00E0411C" w:rsidRPr="00E0411C" w:rsidRDefault="00E0411C" w:rsidP="00E0411C">
      <w:pPr>
        <w:numPr>
          <w:ilvl w:val="0"/>
          <w:numId w:val="18"/>
        </w:numPr>
        <w:spacing w:after="0" w:line="240" w:lineRule="auto"/>
        <w:rPr>
          <w:rFonts w:eastAsia="Times New Roman" w:cstheme="minorHAnsi"/>
          <w:sz w:val="28"/>
          <w:szCs w:val="28"/>
        </w:rPr>
      </w:pPr>
      <w:r w:rsidRPr="00E0411C">
        <w:rPr>
          <w:rFonts w:eastAsia="Times New Roman" w:cstheme="minorHAnsi"/>
          <w:sz w:val="28"/>
          <w:szCs w:val="28"/>
        </w:rPr>
        <w:t>31.6% of injuries occurred in areas designated for organized sports</w:t>
      </w:r>
    </w:p>
    <w:p w14:paraId="6E3406AF" w14:textId="77777777" w:rsidR="00E0411C" w:rsidRPr="00E0411C" w:rsidRDefault="00E0411C" w:rsidP="00E0411C">
      <w:pPr>
        <w:numPr>
          <w:ilvl w:val="0"/>
          <w:numId w:val="18"/>
        </w:numPr>
        <w:spacing w:after="0" w:line="240" w:lineRule="auto"/>
        <w:rPr>
          <w:rFonts w:eastAsia="Times New Roman" w:cstheme="minorHAnsi"/>
          <w:sz w:val="28"/>
          <w:szCs w:val="28"/>
        </w:rPr>
      </w:pPr>
      <w:r w:rsidRPr="00E0411C">
        <w:rPr>
          <w:rFonts w:eastAsia="Times New Roman" w:cstheme="minorHAnsi"/>
          <w:sz w:val="28"/>
          <w:szCs w:val="28"/>
        </w:rPr>
        <w:t>20.88% in school playing fields</w:t>
      </w:r>
    </w:p>
    <w:p w14:paraId="5CF153B2" w14:textId="77777777" w:rsidR="00E0411C" w:rsidRPr="00E0411C" w:rsidRDefault="00E0411C" w:rsidP="00E0411C">
      <w:pPr>
        <w:numPr>
          <w:ilvl w:val="0"/>
          <w:numId w:val="18"/>
        </w:numPr>
        <w:spacing w:after="0" w:line="240" w:lineRule="auto"/>
        <w:rPr>
          <w:rFonts w:eastAsia="Times New Roman" w:cstheme="minorHAnsi"/>
          <w:sz w:val="28"/>
          <w:szCs w:val="28"/>
        </w:rPr>
      </w:pPr>
      <w:r w:rsidRPr="00E0411C">
        <w:rPr>
          <w:rFonts w:eastAsia="Times New Roman" w:cstheme="minorHAnsi"/>
          <w:sz w:val="28"/>
          <w:szCs w:val="28"/>
        </w:rPr>
        <w:t>19.5 % in public playing fields</w:t>
      </w:r>
    </w:p>
    <w:p w14:paraId="3124B1B3" w14:textId="77777777" w:rsidR="00E0411C" w:rsidRPr="00E0411C" w:rsidRDefault="00E0411C" w:rsidP="00E0411C">
      <w:pPr>
        <w:numPr>
          <w:ilvl w:val="0"/>
          <w:numId w:val="18"/>
        </w:numPr>
        <w:spacing w:after="0" w:line="240" w:lineRule="auto"/>
        <w:rPr>
          <w:rFonts w:eastAsia="Times New Roman" w:cstheme="minorHAnsi"/>
          <w:sz w:val="28"/>
          <w:szCs w:val="28"/>
        </w:rPr>
      </w:pPr>
      <w:r w:rsidRPr="00E0411C">
        <w:rPr>
          <w:rFonts w:eastAsia="Times New Roman" w:cstheme="minorHAnsi"/>
          <w:sz w:val="28"/>
          <w:szCs w:val="28"/>
        </w:rPr>
        <w:t>14.52% in park/camping areas</w:t>
      </w:r>
    </w:p>
    <w:p w14:paraId="67C1F84A" w14:textId="77777777" w:rsidR="00E0411C" w:rsidRPr="00E0411C" w:rsidRDefault="00E0411C" w:rsidP="00E0411C">
      <w:pPr>
        <w:numPr>
          <w:ilvl w:val="0"/>
          <w:numId w:val="18"/>
        </w:numPr>
        <w:spacing w:after="0" w:line="240" w:lineRule="auto"/>
        <w:rPr>
          <w:rFonts w:eastAsia="Times New Roman" w:cstheme="minorHAnsi"/>
          <w:sz w:val="28"/>
          <w:szCs w:val="28"/>
        </w:rPr>
      </w:pPr>
      <w:r w:rsidRPr="00E0411C">
        <w:rPr>
          <w:rFonts w:eastAsia="Times New Roman" w:cstheme="minorHAnsi"/>
          <w:sz w:val="28"/>
          <w:szCs w:val="28"/>
        </w:rPr>
        <w:t>the remainder took place at private homes/unspecified locations</w:t>
      </w:r>
    </w:p>
    <w:p w14:paraId="175F2E0A" w14:textId="77777777" w:rsidR="00E0411C" w:rsidRPr="00E0411C" w:rsidRDefault="00E0411C" w:rsidP="00E0411C">
      <w:pPr>
        <w:spacing w:after="0" w:line="240" w:lineRule="auto"/>
        <w:rPr>
          <w:rFonts w:eastAsia="Times New Roman" w:cstheme="minorHAnsi"/>
          <w:b/>
          <w:sz w:val="32"/>
          <w:szCs w:val="32"/>
        </w:rPr>
      </w:pPr>
    </w:p>
    <w:p w14:paraId="3975F27A" w14:textId="77777777" w:rsidR="00E0411C" w:rsidRPr="00E0411C" w:rsidRDefault="00E0411C" w:rsidP="00E0411C">
      <w:pPr>
        <w:spacing w:after="0" w:line="240" w:lineRule="auto"/>
        <w:rPr>
          <w:rFonts w:eastAsia="Times New Roman" w:cstheme="minorHAnsi"/>
          <w:sz w:val="28"/>
          <w:szCs w:val="28"/>
        </w:rPr>
      </w:pPr>
      <w:r w:rsidRPr="00E0411C">
        <w:rPr>
          <w:rFonts w:eastAsia="Times New Roman" w:cstheme="minorHAnsi"/>
          <w:sz w:val="28"/>
          <w:szCs w:val="28"/>
        </w:rPr>
        <w:t>Regular, documented inspections of playing fields are essential. Our experience has seen that all too often, owners of fields complete what we call "John Deere" inspections....they never get off the lawn mower to take a close look. Many hazards can be seen while cutting grass, but not all. Checking by foot is best.</w:t>
      </w:r>
    </w:p>
    <w:p w14:paraId="7CE3F8AD" w14:textId="77777777" w:rsidR="00E0411C" w:rsidRPr="00E0411C" w:rsidRDefault="00E0411C" w:rsidP="00E0411C">
      <w:pPr>
        <w:spacing w:after="0" w:line="240" w:lineRule="auto"/>
        <w:rPr>
          <w:rFonts w:eastAsia="Times New Roman" w:cstheme="minorHAnsi"/>
          <w:sz w:val="28"/>
          <w:szCs w:val="28"/>
        </w:rPr>
      </w:pPr>
      <w:r w:rsidRPr="00E0411C">
        <w:rPr>
          <w:rFonts w:eastAsia="Times New Roman" w:cstheme="minorHAnsi"/>
          <w:sz w:val="28"/>
          <w:szCs w:val="28"/>
        </w:rPr>
        <w:t>We also recommend that park owners include a clause in their rental contracts outlining that the permit holder is responsible to ensure the playing area is safe before taking the field. A quick "walk about" by the referee, coach or umpire may see a problem that was created after the parks department left the area.</w:t>
      </w:r>
    </w:p>
    <w:p w14:paraId="50C7F431" w14:textId="77777777" w:rsidR="00E0411C" w:rsidRPr="00E0411C" w:rsidRDefault="00E0411C" w:rsidP="00E0411C">
      <w:pPr>
        <w:spacing w:after="0" w:line="240" w:lineRule="auto"/>
        <w:rPr>
          <w:rFonts w:eastAsia="Times New Roman" w:cstheme="minorHAnsi"/>
          <w:sz w:val="28"/>
          <w:szCs w:val="28"/>
        </w:rPr>
      </w:pPr>
      <w:r w:rsidRPr="00E0411C">
        <w:rPr>
          <w:rFonts w:eastAsia="Times New Roman" w:cstheme="minorHAnsi"/>
          <w:sz w:val="28"/>
          <w:szCs w:val="28"/>
        </w:rPr>
        <w:t xml:space="preserve">Similarly, while the parks department may close the playing field due to unsafe weather conditions, permit holders also have the responsibility to stop a game, or practice, should lightning or other dangerous weather conditions arise. The following </w:t>
      </w:r>
      <w:r w:rsidRPr="00E0411C">
        <w:rPr>
          <w:rFonts w:eastAsia="Times New Roman" w:cstheme="minorHAnsi"/>
          <w:i/>
          <w:sz w:val="28"/>
          <w:szCs w:val="28"/>
        </w:rPr>
        <w:t>Unplayable Fields Policy</w:t>
      </w:r>
      <w:r w:rsidRPr="00E0411C">
        <w:rPr>
          <w:rFonts w:eastAsia="Times New Roman" w:cstheme="minorHAnsi"/>
          <w:sz w:val="28"/>
          <w:szCs w:val="28"/>
        </w:rPr>
        <w:t xml:space="preserve"> is recommended for your organization:</w:t>
      </w:r>
    </w:p>
    <w:p w14:paraId="21EFD2A5" w14:textId="77777777" w:rsidR="00E0411C" w:rsidRPr="00E0411C" w:rsidRDefault="00E0411C" w:rsidP="00E0411C">
      <w:pPr>
        <w:spacing w:after="0" w:line="240" w:lineRule="auto"/>
        <w:rPr>
          <w:rFonts w:eastAsia="Times New Roman" w:cstheme="minorHAnsi"/>
          <w:b/>
          <w:sz w:val="32"/>
          <w:szCs w:val="32"/>
        </w:rPr>
      </w:pPr>
    </w:p>
    <w:p w14:paraId="0870CB6D" w14:textId="77777777" w:rsidR="00E0411C" w:rsidRPr="00E0411C" w:rsidRDefault="00E0411C" w:rsidP="00E0411C">
      <w:pPr>
        <w:spacing w:after="0" w:line="240" w:lineRule="auto"/>
        <w:rPr>
          <w:rFonts w:eastAsia="Times New Roman" w:cstheme="minorHAnsi"/>
          <w:b/>
          <w:sz w:val="32"/>
          <w:szCs w:val="32"/>
        </w:rPr>
      </w:pPr>
    </w:p>
    <w:p w14:paraId="6A38D303" w14:textId="77777777" w:rsidR="00E0411C" w:rsidRPr="00E0411C" w:rsidRDefault="00E0411C" w:rsidP="00E0411C">
      <w:pPr>
        <w:spacing w:after="0" w:line="240" w:lineRule="auto"/>
        <w:rPr>
          <w:rFonts w:eastAsia="Times New Roman" w:cstheme="minorHAnsi"/>
          <w:b/>
          <w:sz w:val="32"/>
          <w:szCs w:val="32"/>
        </w:rPr>
      </w:pPr>
    </w:p>
    <w:p w14:paraId="2103FFB2" w14:textId="77777777" w:rsidR="00E0411C" w:rsidRPr="006E105F" w:rsidRDefault="00E0411C" w:rsidP="006E105F">
      <w:pPr>
        <w:spacing w:after="0" w:line="240" w:lineRule="auto"/>
        <w:jc w:val="center"/>
        <w:rPr>
          <w:rFonts w:eastAsia="Times New Roman" w:cstheme="minorHAnsi"/>
          <w:b/>
          <w:sz w:val="40"/>
          <w:szCs w:val="40"/>
        </w:rPr>
      </w:pPr>
      <w:r w:rsidRPr="006E105F">
        <w:rPr>
          <w:rFonts w:eastAsia="Times New Roman" w:cstheme="minorHAnsi"/>
          <w:b/>
          <w:sz w:val="40"/>
          <w:szCs w:val="40"/>
        </w:rPr>
        <w:lastRenderedPageBreak/>
        <w:t>U</w:t>
      </w:r>
      <w:r w:rsidR="006E105F">
        <w:rPr>
          <w:rFonts w:eastAsia="Times New Roman" w:cstheme="minorHAnsi"/>
          <w:b/>
          <w:sz w:val="40"/>
          <w:szCs w:val="40"/>
        </w:rPr>
        <w:t>nplayable Fields Policy</w:t>
      </w:r>
    </w:p>
    <w:p w14:paraId="31750ED4" w14:textId="77777777" w:rsidR="00E0411C" w:rsidRPr="00E0411C" w:rsidRDefault="00E0411C" w:rsidP="00E0411C">
      <w:pPr>
        <w:pBdr>
          <w:bottom w:val="single" w:sz="12" w:space="1" w:color="auto"/>
        </w:pBdr>
        <w:spacing w:after="0" w:line="240" w:lineRule="auto"/>
        <w:rPr>
          <w:rFonts w:eastAsia="Times New Roman" w:cstheme="minorHAnsi"/>
          <w:b/>
          <w:sz w:val="32"/>
          <w:szCs w:val="32"/>
        </w:rPr>
      </w:pPr>
      <w:r w:rsidRPr="00E0411C">
        <w:rPr>
          <w:rFonts w:eastAsia="Times New Roman" w:cstheme="minorHAnsi"/>
          <w:b/>
          <w:sz w:val="32"/>
          <w:szCs w:val="32"/>
        </w:rPr>
        <w:t xml:space="preserve">Policy # </w:t>
      </w:r>
    </w:p>
    <w:p w14:paraId="72C6B993" w14:textId="77777777" w:rsidR="00E0411C" w:rsidRPr="00E0411C" w:rsidRDefault="00E0411C" w:rsidP="00E0411C">
      <w:pPr>
        <w:pBdr>
          <w:bottom w:val="single" w:sz="12" w:space="1" w:color="auto"/>
        </w:pBdr>
        <w:spacing w:after="0" w:line="240" w:lineRule="auto"/>
        <w:rPr>
          <w:rFonts w:eastAsia="Times New Roman" w:cstheme="minorHAnsi"/>
          <w:b/>
          <w:sz w:val="16"/>
          <w:szCs w:val="16"/>
        </w:rPr>
      </w:pPr>
    </w:p>
    <w:p w14:paraId="4CCA1F15" w14:textId="77777777" w:rsidR="00E0411C" w:rsidRPr="00E0411C" w:rsidRDefault="00E0411C" w:rsidP="00E0411C">
      <w:pPr>
        <w:spacing w:after="0" w:line="240" w:lineRule="auto"/>
        <w:rPr>
          <w:rFonts w:eastAsia="Times New Roman" w:cstheme="minorHAnsi"/>
          <w:b/>
          <w:sz w:val="16"/>
          <w:szCs w:val="16"/>
        </w:rPr>
      </w:pPr>
    </w:p>
    <w:p w14:paraId="01174B04" w14:textId="77777777" w:rsidR="00E0411C" w:rsidRPr="00E0411C" w:rsidRDefault="00E0411C" w:rsidP="00E0411C">
      <w:pPr>
        <w:spacing w:after="0" w:line="240" w:lineRule="auto"/>
        <w:rPr>
          <w:rFonts w:eastAsia="Times New Roman" w:cstheme="minorHAnsi"/>
          <w:b/>
          <w:sz w:val="32"/>
          <w:szCs w:val="32"/>
        </w:rPr>
      </w:pPr>
      <w:r w:rsidRPr="00E0411C">
        <w:rPr>
          <w:rFonts w:eastAsia="Times New Roman" w:cstheme="minorHAnsi"/>
          <w:b/>
          <w:sz w:val="32"/>
          <w:szCs w:val="32"/>
        </w:rPr>
        <w:t xml:space="preserve">Purpose: </w:t>
      </w:r>
      <w:r w:rsidRPr="006E105F">
        <w:rPr>
          <w:rFonts w:eastAsia="Times New Roman" w:cstheme="minorHAnsi"/>
          <w:sz w:val="28"/>
          <w:szCs w:val="28"/>
        </w:rPr>
        <w:t>to avoid damage to our sports fields and injury to players</w:t>
      </w:r>
    </w:p>
    <w:p w14:paraId="75A57885" w14:textId="77777777" w:rsidR="00E0411C" w:rsidRPr="00E0411C" w:rsidRDefault="00E0411C" w:rsidP="00E0411C">
      <w:pPr>
        <w:spacing w:after="0" w:line="240" w:lineRule="auto"/>
        <w:rPr>
          <w:rFonts w:eastAsia="Times New Roman" w:cstheme="minorHAnsi"/>
          <w:b/>
          <w:sz w:val="32"/>
          <w:szCs w:val="32"/>
        </w:rPr>
      </w:pPr>
    </w:p>
    <w:p w14:paraId="680D7CA1" w14:textId="77777777" w:rsidR="00E0411C" w:rsidRPr="006E105F" w:rsidRDefault="006E105F" w:rsidP="00E0411C">
      <w:pPr>
        <w:spacing w:after="0" w:line="240" w:lineRule="auto"/>
        <w:rPr>
          <w:rFonts w:eastAsia="Times New Roman" w:cstheme="minorHAnsi"/>
          <w:b/>
          <w:sz w:val="32"/>
          <w:szCs w:val="32"/>
        </w:rPr>
      </w:pPr>
      <w:r>
        <w:rPr>
          <w:rFonts w:eastAsia="Times New Roman" w:cstheme="minorHAnsi"/>
          <w:b/>
          <w:sz w:val="32"/>
          <w:szCs w:val="32"/>
        </w:rPr>
        <w:t xml:space="preserve">Policy/Procedure </w:t>
      </w:r>
    </w:p>
    <w:p w14:paraId="68730AAC" w14:textId="77777777" w:rsidR="00E0411C" w:rsidRPr="006E105F" w:rsidRDefault="00E0411C" w:rsidP="00E0411C">
      <w:pPr>
        <w:spacing w:after="0" w:line="240" w:lineRule="auto"/>
        <w:rPr>
          <w:rFonts w:eastAsia="Times New Roman" w:cstheme="minorHAnsi"/>
          <w:sz w:val="28"/>
          <w:szCs w:val="28"/>
        </w:rPr>
      </w:pPr>
      <w:r w:rsidRPr="006E105F">
        <w:rPr>
          <w:rFonts w:eastAsia="Times New Roman" w:cstheme="minorHAnsi"/>
          <w:sz w:val="28"/>
          <w:szCs w:val="28"/>
        </w:rPr>
        <w:t xml:space="preserve">Municipal fields/pitches/diamonds will be considered unplayable if </w:t>
      </w:r>
      <w:r w:rsidR="006E105F" w:rsidRPr="006E105F">
        <w:rPr>
          <w:rFonts w:eastAsia="Times New Roman" w:cstheme="minorHAnsi"/>
          <w:sz w:val="28"/>
          <w:szCs w:val="28"/>
        </w:rPr>
        <w:t>the following conditions exist:</w:t>
      </w:r>
    </w:p>
    <w:p w14:paraId="206D4EB0" w14:textId="77777777" w:rsidR="00E0411C" w:rsidRPr="006E105F" w:rsidRDefault="00E0411C" w:rsidP="00E0411C">
      <w:pPr>
        <w:spacing w:after="0" w:line="240" w:lineRule="auto"/>
        <w:rPr>
          <w:rFonts w:eastAsia="Times New Roman" w:cstheme="minorHAnsi"/>
          <w:sz w:val="28"/>
          <w:szCs w:val="28"/>
        </w:rPr>
      </w:pPr>
      <w:r w:rsidRPr="006E105F">
        <w:rPr>
          <w:rFonts w:eastAsia="Times New Roman" w:cstheme="minorHAnsi"/>
          <w:sz w:val="28"/>
          <w:szCs w:val="28"/>
        </w:rPr>
        <w:t>1.</w:t>
      </w:r>
      <w:r w:rsidRPr="006E105F">
        <w:rPr>
          <w:rFonts w:eastAsia="Times New Roman" w:cstheme="minorHAnsi"/>
          <w:sz w:val="28"/>
          <w:szCs w:val="28"/>
        </w:rPr>
        <w:tab/>
        <w:t>Ponding of water on the surface of the field/pitch/diamond</w:t>
      </w:r>
    </w:p>
    <w:p w14:paraId="1C70867D" w14:textId="77777777" w:rsidR="00E0411C" w:rsidRPr="006E105F" w:rsidRDefault="00E0411C" w:rsidP="006E105F">
      <w:pPr>
        <w:spacing w:after="0" w:line="240" w:lineRule="auto"/>
        <w:ind w:left="720" w:hanging="720"/>
        <w:rPr>
          <w:rFonts w:eastAsia="Times New Roman" w:cstheme="minorHAnsi"/>
          <w:sz w:val="28"/>
          <w:szCs w:val="28"/>
        </w:rPr>
      </w:pPr>
      <w:r w:rsidRPr="006E105F">
        <w:rPr>
          <w:rFonts w:eastAsia="Times New Roman" w:cstheme="minorHAnsi"/>
          <w:sz w:val="28"/>
          <w:szCs w:val="28"/>
        </w:rPr>
        <w:t>2.</w:t>
      </w:r>
      <w:r w:rsidRPr="006E105F">
        <w:rPr>
          <w:rFonts w:eastAsia="Times New Roman" w:cstheme="minorHAnsi"/>
          <w:sz w:val="28"/>
          <w:szCs w:val="28"/>
        </w:rPr>
        <w:tab/>
        <w:t xml:space="preserve">Water sponging up around one’s feet when walking </w:t>
      </w:r>
      <w:r w:rsidR="002F32B6" w:rsidRPr="006E105F">
        <w:rPr>
          <w:rFonts w:eastAsia="Times New Roman" w:cstheme="minorHAnsi"/>
          <w:sz w:val="28"/>
          <w:szCs w:val="28"/>
        </w:rPr>
        <w:t>on</w:t>
      </w:r>
      <w:r w:rsidRPr="006E105F">
        <w:rPr>
          <w:rFonts w:eastAsia="Times New Roman" w:cstheme="minorHAnsi"/>
          <w:sz w:val="28"/>
          <w:szCs w:val="28"/>
        </w:rPr>
        <w:t xml:space="preserve"> the </w:t>
      </w:r>
      <w:r w:rsidR="006E105F">
        <w:rPr>
          <w:rFonts w:eastAsia="Times New Roman" w:cstheme="minorHAnsi"/>
          <w:sz w:val="28"/>
          <w:szCs w:val="28"/>
        </w:rPr>
        <w:t xml:space="preserve">     </w:t>
      </w:r>
      <w:r w:rsidRPr="006E105F">
        <w:rPr>
          <w:rFonts w:eastAsia="Times New Roman" w:cstheme="minorHAnsi"/>
          <w:sz w:val="28"/>
          <w:szCs w:val="28"/>
        </w:rPr>
        <w:t>field/pitch/diamond</w:t>
      </w:r>
    </w:p>
    <w:p w14:paraId="23E42701" w14:textId="77777777" w:rsidR="00E0411C" w:rsidRPr="006E105F" w:rsidRDefault="00E0411C" w:rsidP="00E0411C">
      <w:pPr>
        <w:spacing w:after="0" w:line="240" w:lineRule="auto"/>
        <w:rPr>
          <w:rFonts w:eastAsia="Times New Roman" w:cstheme="minorHAnsi"/>
          <w:sz w:val="28"/>
          <w:szCs w:val="28"/>
        </w:rPr>
      </w:pPr>
      <w:r w:rsidRPr="006E105F">
        <w:rPr>
          <w:rFonts w:eastAsia="Times New Roman" w:cstheme="minorHAnsi"/>
          <w:sz w:val="28"/>
          <w:szCs w:val="28"/>
        </w:rPr>
        <w:t>3.</w:t>
      </w:r>
      <w:r w:rsidRPr="006E105F">
        <w:rPr>
          <w:rFonts w:eastAsia="Times New Roman" w:cstheme="minorHAnsi"/>
          <w:sz w:val="28"/>
          <w:szCs w:val="28"/>
        </w:rPr>
        <w:tab/>
        <w:t>Weather conditions – lightning, thunderstorms.</w:t>
      </w:r>
    </w:p>
    <w:p w14:paraId="02B910AF" w14:textId="77777777" w:rsidR="00E0411C" w:rsidRPr="006E105F" w:rsidRDefault="00E0411C" w:rsidP="00E0411C">
      <w:pPr>
        <w:spacing w:after="0" w:line="240" w:lineRule="auto"/>
        <w:rPr>
          <w:rFonts w:eastAsia="Times New Roman" w:cstheme="minorHAnsi"/>
          <w:sz w:val="16"/>
          <w:szCs w:val="16"/>
        </w:rPr>
      </w:pPr>
    </w:p>
    <w:p w14:paraId="10C1A959" w14:textId="77777777" w:rsidR="00E0411C" w:rsidRPr="006E105F" w:rsidRDefault="00E0411C" w:rsidP="00E0411C">
      <w:pPr>
        <w:spacing w:after="0" w:line="240" w:lineRule="auto"/>
        <w:rPr>
          <w:rFonts w:eastAsia="Times New Roman" w:cstheme="minorHAnsi"/>
          <w:sz w:val="28"/>
          <w:szCs w:val="28"/>
        </w:rPr>
      </w:pPr>
      <w:r w:rsidRPr="006E105F">
        <w:rPr>
          <w:rFonts w:eastAsia="Times New Roman" w:cstheme="minorHAnsi"/>
          <w:sz w:val="28"/>
          <w:szCs w:val="28"/>
        </w:rPr>
        <w:t>If any of these conditions occur, the field/pitch/diamond will be considered “UNPLAYABLE” and the practice cancelled or game rescheduled. The Department, through the direction of the Director or designate, shall have the exclusive rights to cancel any game booked due to wet field conditions.</w:t>
      </w:r>
    </w:p>
    <w:p w14:paraId="708A6F68" w14:textId="77777777" w:rsidR="00E0411C" w:rsidRPr="006E105F" w:rsidRDefault="00E0411C" w:rsidP="00E0411C">
      <w:pPr>
        <w:spacing w:after="0" w:line="240" w:lineRule="auto"/>
        <w:rPr>
          <w:rFonts w:eastAsia="Times New Roman" w:cstheme="minorHAnsi"/>
          <w:b/>
          <w:sz w:val="16"/>
          <w:szCs w:val="16"/>
        </w:rPr>
      </w:pPr>
    </w:p>
    <w:p w14:paraId="09E0E2D8" w14:textId="77777777" w:rsidR="00E0411C" w:rsidRPr="006E105F" w:rsidRDefault="00E0411C" w:rsidP="00E0411C">
      <w:pPr>
        <w:spacing w:after="0" w:line="240" w:lineRule="auto"/>
        <w:rPr>
          <w:rFonts w:eastAsia="Times New Roman" w:cstheme="minorHAnsi"/>
          <w:sz w:val="28"/>
          <w:szCs w:val="28"/>
        </w:rPr>
      </w:pPr>
      <w:r w:rsidRPr="006E105F">
        <w:rPr>
          <w:rFonts w:eastAsia="Times New Roman" w:cstheme="minorHAnsi"/>
          <w:sz w:val="28"/>
          <w:szCs w:val="28"/>
        </w:rPr>
        <w:t>If a group arrive at a field and these conditions exist or if these conditions develop during the course of a game, they are not permitted to play on the field/pitch/diamond. Factors to be considered include:</w:t>
      </w:r>
    </w:p>
    <w:p w14:paraId="136B27E7" w14:textId="77777777" w:rsidR="00E0411C" w:rsidRPr="006E105F" w:rsidRDefault="00E0411C" w:rsidP="00E0411C">
      <w:pPr>
        <w:numPr>
          <w:ilvl w:val="0"/>
          <w:numId w:val="17"/>
        </w:numPr>
        <w:spacing w:after="0" w:line="240" w:lineRule="auto"/>
        <w:rPr>
          <w:rFonts w:eastAsia="Times New Roman" w:cstheme="minorHAnsi"/>
          <w:sz w:val="28"/>
          <w:szCs w:val="28"/>
        </w:rPr>
      </w:pPr>
      <w:r w:rsidRPr="006E105F">
        <w:rPr>
          <w:rFonts w:eastAsia="Times New Roman" w:cstheme="minorHAnsi"/>
          <w:sz w:val="28"/>
          <w:szCs w:val="28"/>
        </w:rPr>
        <w:t>safety of the participants,</w:t>
      </w:r>
    </w:p>
    <w:p w14:paraId="10E67B93" w14:textId="77777777" w:rsidR="00E0411C" w:rsidRPr="006E105F" w:rsidRDefault="00E0411C" w:rsidP="00E0411C">
      <w:pPr>
        <w:numPr>
          <w:ilvl w:val="0"/>
          <w:numId w:val="17"/>
        </w:numPr>
        <w:spacing w:after="0" w:line="240" w:lineRule="auto"/>
        <w:rPr>
          <w:rFonts w:eastAsia="Times New Roman" w:cstheme="minorHAnsi"/>
          <w:sz w:val="28"/>
          <w:szCs w:val="28"/>
        </w:rPr>
      </w:pPr>
      <w:r w:rsidRPr="006E105F">
        <w:rPr>
          <w:rFonts w:eastAsia="Times New Roman" w:cstheme="minorHAnsi"/>
          <w:sz w:val="28"/>
          <w:szCs w:val="28"/>
        </w:rPr>
        <w:t>possibility of liability through accident or injury</w:t>
      </w:r>
    </w:p>
    <w:p w14:paraId="751F61C8" w14:textId="77777777" w:rsidR="00E0411C" w:rsidRPr="00E0411C" w:rsidRDefault="00E0411C" w:rsidP="00E0411C">
      <w:pPr>
        <w:numPr>
          <w:ilvl w:val="0"/>
          <w:numId w:val="17"/>
        </w:numPr>
        <w:spacing w:after="0" w:line="240" w:lineRule="auto"/>
        <w:rPr>
          <w:rFonts w:eastAsia="Times New Roman" w:cstheme="minorHAnsi"/>
          <w:b/>
          <w:sz w:val="24"/>
          <w:szCs w:val="24"/>
        </w:rPr>
      </w:pPr>
      <w:r w:rsidRPr="006E105F">
        <w:rPr>
          <w:rFonts w:eastAsia="Times New Roman" w:cstheme="minorHAnsi"/>
          <w:sz w:val="28"/>
          <w:szCs w:val="28"/>
        </w:rPr>
        <w:t>expense of field/pitch/diamond repair and maintenance</w:t>
      </w:r>
      <w:r w:rsidRPr="00E0411C">
        <w:rPr>
          <w:rFonts w:eastAsia="Times New Roman" w:cstheme="minorHAnsi"/>
          <w:b/>
          <w:sz w:val="24"/>
          <w:szCs w:val="24"/>
        </w:rPr>
        <w:t>.</w:t>
      </w:r>
    </w:p>
    <w:p w14:paraId="4FF73C60" w14:textId="77777777" w:rsidR="00E0411C" w:rsidRPr="006E105F" w:rsidRDefault="00E0411C" w:rsidP="00E0411C">
      <w:pPr>
        <w:spacing w:after="0" w:line="240" w:lineRule="auto"/>
        <w:rPr>
          <w:rFonts w:eastAsia="Times New Roman" w:cstheme="minorHAnsi"/>
          <w:b/>
          <w:sz w:val="16"/>
          <w:szCs w:val="16"/>
        </w:rPr>
      </w:pPr>
    </w:p>
    <w:p w14:paraId="5AD41F7E" w14:textId="77777777" w:rsidR="00E0411C" w:rsidRPr="006E105F" w:rsidRDefault="00E0411C" w:rsidP="00E0411C">
      <w:pPr>
        <w:spacing w:after="0" w:line="240" w:lineRule="auto"/>
        <w:rPr>
          <w:rFonts w:eastAsia="Times New Roman" w:cstheme="minorHAnsi"/>
          <w:sz w:val="28"/>
          <w:szCs w:val="28"/>
        </w:rPr>
      </w:pPr>
      <w:r w:rsidRPr="006E105F">
        <w:rPr>
          <w:rFonts w:eastAsia="Times New Roman" w:cstheme="minorHAnsi"/>
          <w:sz w:val="28"/>
          <w:szCs w:val="28"/>
        </w:rPr>
        <w:t>If a group ignor</w:t>
      </w:r>
      <w:r w:rsidR="006E105F">
        <w:rPr>
          <w:rFonts w:eastAsia="Times New Roman" w:cstheme="minorHAnsi"/>
          <w:sz w:val="28"/>
          <w:szCs w:val="28"/>
        </w:rPr>
        <w:t>es the “UNPLAYABLE” conditions:</w:t>
      </w:r>
    </w:p>
    <w:p w14:paraId="16C8FED7" w14:textId="77777777" w:rsidR="00E0411C" w:rsidRPr="006E105F" w:rsidRDefault="00E0411C" w:rsidP="00E0411C">
      <w:pPr>
        <w:spacing w:after="0" w:line="240" w:lineRule="auto"/>
        <w:ind w:left="720" w:hanging="720"/>
        <w:rPr>
          <w:rFonts w:eastAsia="Times New Roman" w:cstheme="minorHAnsi"/>
          <w:sz w:val="28"/>
          <w:szCs w:val="28"/>
        </w:rPr>
      </w:pPr>
      <w:r w:rsidRPr="006E105F">
        <w:rPr>
          <w:rFonts w:eastAsia="Times New Roman" w:cstheme="minorHAnsi"/>
          <w:sz w:val="28"/>
          <w:szCs w:val="28"/>
        </w:rPr>
        <w:t>1.</w:t>
      </w:r>
      <w:r w:rsidRPr="006E105F">
        <w:rPr>
          <w:rFonts w:eastAsia="Times New Roman" w:cstheme="minorHAnsi"/>
          <w:sz w:val="28"/>
          <w:szCs w:val="28"/>
        </w:rPr>
        <w:tab/>
        <w:t>Permit holder will be required to pay for all damages to the field/pitch/diamond arising from abuse to the facility.</w:t>
      </w:r>
    </w:p>
    <w:p w14:paraId="37E53E52" w14:textId="77777777" w:rsidR="00E0411C" w:rsidRPr="006E105F" w:rsidRDefault="00E0411C" w:rsidP="00E0411C">
      <w:pPr>
        <w:spacing w:after="0" w:line="240" w:lineRule="auto"/>
        <w:ind w:left="720" w:hanging="720"/>
        <w:rPr>
          <w:rFonts w:eastAsia="Times New Roman" w:cstheme="minorHAnsi"/>
          <w:sz w:val="28"/>
          <w:szCs w:val="28"/>
        </w:rPr>
      </w:pPr>
      <w:r w:rsidRPr="006E105F">
        <w:rPr>
          <w:rFonts w:eastAsia="Times New Roman" w:cstheme="minorHAnsi"/>
          <w:sz w:val="28"/>
          <w:szCs w:val="28"/>
        </w:rPr>
        <w:t>2.</w:t>
      </w:r>
      <w:r w:rsidRPr="006E105F">
        <w:rPr>
          <w:rFonts w:eastAsia="Times New Roman" w:cstheme="minorHAnsi"/>
          <w:sz w:val="28"/>
          <w:szCs w:val="28"/>
        </w:rPr>
        <w:tab/>
        <w:t>Permit holder could be held liable and responsible for accidents or injuries incurred because of unsafe conditions.</w:t>
      </w:r>
    </w:p>
    <w:p w14:paraId="70949CD0" w14:textId="77777777" w:rsidR="00E0411C" w:rsidRPr="006E105F" w:rsidRDefault="00E0411C" w:rsidP="006E105F">
      <w:pPr>
        <w:spacing w:after="0" w:line="240" w:lineRule="auto"/>
        <w:ind w:left="720" w:hanging="720"/>
        <w:rPr>
          <w:rFonts w:eastAsia="Times New Roman" w:cstheme="minorHAnsi"/>
          <w:sz w:val="28"/>
          <w:szCs w:val="28"/>
        </w:rPr>
      </w:pPr>
      <w:r w:rsidRPr="006E105F">
        <w:rPr>
          <w:rFonts w:eastAsia="Times New Roman" w:cstheme="minorHAnsi"/>
          <w:sz w:val="28"/>
          <w:szCs w:val="28"/>
        </w:rPr>
        <w:t>3.</w:t>
      </w:r>
      <w:r w:rsidRPr="006E105F">
        <w:rPr>
          <w:rFonts w:eastAsia="Times New Roman" w:cstheme="minorHAnsi"/>
          <w:sz w:val="28"/>
          <w:szCs w:val="28"/>
        </w:rPr>
        <w:tab/>
        <w:t xml:space="preserve">Permit holder will have their permit suspended or revoked for any future </w:t>
      </w:r>
      <w:r w:rsidR="006E105F">
        <w:rPr>
          <w:rFonts w:eastAsia="Times New Roman" w:cstheme="minorHAnsi"/>
          <w:sz w:val="28"/>
          <w:szCs w:val="28"/>
        </w:rPr>
        <w:t>use of the field/pitch/diamond.</w:t>
      </w:r>
    </w:p>
    <w:p w14:paraId="1050CD47" w14:textId="77777777" w:rsidR="00E0411C" w:rsidRPr="006E105F" w:rsidRDefault="00E0411C" w:rsidP="00E0411C">
      <w:pPr>
        <w:spacing w:after="0" w:line="240" w:lineRule="auto"/>
        <w:rPr>
          <w:rFonts w:eastAsia="Times New Roman" w:cstheme="minorHAnsi"/>
          <w:sz w:val="28"/>
          <w:szCs w:val="28"/>
        </w:rPr>
      </w:pPr>
      <w:r w:rsidRPr="006E105F">
        <w:rPr>
          <w:rFonts w:eastAsia="Times New Roman" w:cstheme="minorHAnsi"/>
          <w:sz w:val="28"/>
          <w:szCs w:val="28"/>
        </w:rPr>
        <w:t>Fields/pitches/diamonds shall not be use if lightning is visible. Immediately move to a safe location – away from metal structures (backstops, fences, etc) tall structures (light standards, trees, etc) and out of the open field.</w:t>
      </w:r>
    </w:p>
    <w:p w14:paraId="06DFDE0F" w14:textId="77777777" w:rsidR="00E0411C" w:rsidRPr="00E0411C" w:rsidRDefault="00E0411C" w:rsidP="00E0411C">
      <w:pPr>
        <w:spacing w:after="0" w:line="240" w:lineRule="auto"/>
        <w:rPr>
          <w:rFonts w:eastAsia="Times New Roman" w:cstheme="minorHAnsi"/>
          <w:b/>
          <w:sz w:val="24"/>
          <w:szCs w:val="24"/>
        </w:rPr>
      </w:pPr>
    </w:p>
    <w:p w14:paraId="5556A0F1" w14:textId="77777777" w:rsidR="006E105F" w:rsidRDefault="006E105F" w:rsidP="00E0411C">
      <w:pPr>
        <w:spacing w:after="0" w:line="240" w:lineRule="auto"/>
        <w:rPr>
          <w:rFonts w:eastAsia="Times New Roman" w:cstheme="minorHAnsi"/>
          <w:sz w:val="28"/>
          <w:szCs w:val="28"/>
        </w:rPr>
      </w:pPr>
    </w:p>
    <w:p w14:paraId="77691FEE" w14:textId="77777777" w:rsidR="00E0411C" w:rsidRPr="00E0411C" w:rsidRDefault="00E0411C" w:rsidP="00E0411C">
      <w:pPr>
        <w:spacing w:after="0" w:line="240" w:lineRule="auto"/>
        <w:rPr>
          <w:rFonts w:eastAsia="Times New Roman" w:cstheme="minorHAnsi"/>
          <w:b/>
          <w:bCs/>
          <w:kern w:val="28"/>
          <w:sz w:val="40"/>
          <w:szCs w:val="40"/>
        </w:rPr>
      </w:pPr>
      <w:r w:rsidRPr="00E0411C">
        <w:rPr>
          <w:rFonts w:eastAsia="Times New Roman" w:cstheme="minorHAnsi"/>
          <w:b/>
          <w:bCs/>
          <w:kern w:val="28"/>
          <w:sz w:val="40"/>
          <w:szCs w:val="40"/>
        </w:rPr>
        <w:lastRenderedPageBreak/>
        <w:t>Campgrounds:</w:t>
      </w:r>
    </w:p>
    <w:p w14:paraId="16FADA42" w14:textId="77777777" w:rsidR="00E0411C" w:rsidRPr="00E0411C" w:rsidRDefault="00E0411C" w:rsidP="00E0411C">
      <w:pPr>
        <w:spacing w:after="0" w:line="240" w:lineRule="auto"/>
        <w:rPr>
          <w:rFonts w:eastAsia="Times New Roman" w:cstheme="minorHAnsi"/>
          <w:b/>
          <w:bCs/>
          <w:kern w:val="28"/>
          <w:sz w:val="20"/>
          <w:szCs w:val="20"/>
        </w:rPr>
      </w:pPr>
    </w:p>
    <w:p w14:paraId="3093E5ED"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We have discussed earlier in this text the need for property owners to provide reasonably safe premises for those using their lands. Owners of campgrounds have the same responsibility and often face some different challenges due to the use of their lands as all day and overnight accommodation.</w:t>
      </w:r>
    </w:p>
    <w:p w14:paraId="34E887AB"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Camps differ greatly in their use and physical characteristics making it impossible to make one set of rules that fit for all campgrounds.</w:t>
      </w:r>
    </w:p>
    <w:p w14:paraId="57A98B67"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 xml:space="preserve">All campgrounds should have daily and weekly inspections completed to ensure that camp sites, roadways, play areas, and beaches, docks and rafts are in a reasonable state of repair. </w:t>
      </w:r>
    </w:p>
    <w:p w14:paraId="1E55D7EB" w14:textId="77777777" w:rsidR="00E0411C" w:rsidRPr="00E0411C" w:rsidRDefault="00E0411C" w:rsidP="00E0411C">
      <w:pPr>
        <w:spacing w:after="0" w:line="240" w:lineRule="auto"/>
        <w:rPr>
          <w:rFonts w:eastAsia="Times New Roman" w:cstheme="minorHAnsi"/>
          <w:bCs/>
          <w:kern w:val="28"/>
          <w:sz w:val="16"/>
          <w:szCs w:val="16"/>
        </w:rPr>
      </w:pPr>
    </w:p>
    <w:p w14:paraId="5E49229E" w14:textId="77777777" w:rsidR="00E0411C" w:rsidRPr="00E0411C" w:rsidRDefault="00E0411C" w:rsidP="00E0411C">
      <w:pPr>
        <w:widowControl w:val="0"/>
        <w:overflowPunct w:val="0"/>
        <w:autoSpaceDE w:val="0"/>
        <w:autoSpaceDN w:val="0"/>
        <w:adjustRightInd w:val="0"/>
        <w:spacing w:after="0" w:line="240" w:lineRule="auto"/>
        <w:rPr>
          <w:rFonts w:eastAsia="Times New Roman" w:cstheme="minorHAnsi"/>
          <w:b/>
          <w:bCs/>
          <w:i/>
          <w:iCs/>
          <w:kern w:val="28"/>
          <w:sz w:val="28"/>
          <w:szCs w:val="28"/>
        </w:rPr>
      </w:pPr>
      <w:r w:rsidRPr="00E0411C">
        <w:rPr>
          <w:rFonts w:eastAsia="Times New Roman" w:cstheme="minorHAnsi"/>
          <w:b/>
          <w:bCs/>
          <w:i/>
          <w:iCs/>
          <w:kern w:val="28"/>
          <w:sz w:val="28"/>
          <w:szCs w:val="28"/>
        </w:rPr>
        <w:t xml:space="preserve">Conduct of those on your Premises    </w:t>
      </w:r>
    </w:p>
    <w:p w14:paraId="36C1F5D8" w14:textId="77777777" w:rsidR="00E0411C" w:rsidRPr="00E0411C" w:rsidRDefault="00E0411C" w:rsidP="00E0411C">
      <w:pPr>
        <w:widowControl w:val="0"/>
        <w:overflowPunct w:val="0"/>
        <w:autoSpaceDE w:val="0"/>
        <w:autoSpaceDN w:val="0"/>
        <w:adjustRightInd w:val="0"/>
        <w:spacing w:after="0" w:line="240" w:lineRule="auto"/>
        <w:rPr>
          <w:rFonts w:eastAsia="Times New Roman" w:cstheme="minorHAnsi"/>
          <w:i/>
          <w:iCs/>
          <w:kern w:val="28"/>
          <w:sz w:val="16"/>
          <w:szCs w:val="16"/>
        </w:rPr>
      </w:pPr>
    </w:p>
    <w:p w14:paraId="4A012F44" w14:textId="77777777" w:rsidR="00E0411C" w:rsidRPr="00E0411C" w:rsidRDefault="00E0411C" w:rsidP="00E0411C">
      <w:pPr>
        <w:widowControl w:val="0"/>
        <w:overflowPunct w:val="0"/>
        <w:autoSpaceDE w:val="0"/>
        <w:autoSpaceDN w:val="0"/>
        <w:adjustRightInd w:val="0"/>
        <w:spacing w:after="0" w:line="240" w:lineRule="auto"/>
        <w:rPr>
          <w:rFonts w:eastAsia="Times New Roman" w:cstheme="minorHAnsi"/>
          <w:i/>
          <w:iCs/>
          <w:kern w:val="28"/>
          <w:sz w:val="28"/>
          <w:szCs w:val="28"/>
        </w:rPr>
      </w:pPr>
      <w:r w:rsidRPr="00E0411C">
        <w:rPr>
          <w:rFonts w:eastAsia="Times New Roman" w:cstheme="minorHAnsi"/>
          <w:i/>
          <w:iCs/>
          <w:kern w:val="28"/>
          <w:sz w:val="28"/>
          <w:szCs w:val="28"/>
        </w:rPr>
        <w:t>A family went camping at a municipal conservation area, advertised as a quiet family campground. During the evening the man complained to staff about a loud party on the premises, yet his complaints were basically ignored.  Later that evening the man heard calls for help coming from the area of the party, and ran over to help. He was attacked and suffered serious injuries. The court found the conservation authority liable for failing to take reasonable steps to control the conduct of those on their premises.</w:t>
      </w:r>
    </w:p>
    <w:p w14:paraId="2A7F2EB4" w14:textId="77777777" w:rsidR="00E0411C" w:rsidRPr="00E0411C" w:rsidRDefault="00E0411C" w:rsidP="00E0411C">
      <w:pPr>
        <w:widowControl w:val="0"/>
        <w:overflowPunct w:val="0"/>
        <w:autoSpaceDE w:val="0"/>
        <w:autoSpaceDN w:val="0"/>
        <w:adjustRightInd w:val="0"/>
        <w:spacing w:after="0" w:line="240" w:lineRule="auto"/>
        <w:rPr>
          <w:rFonts w:eastAsia="Times New Roman" w:cstheme="minorHAnsi"/>
          <w:i/>
          <w:iCs/>
          <w:kern w:val="28"/>
          <w:sz w:val="28"/>
          <w:szCs w:val="28"/>
        </w:rPr>
      </w:pPr>
      <w:r w:rsidRPr="00E0411C">
        <w:rPr>
          <w:rFonts w:eastAsia="Times New Roman" w:cstheme="minorHAnsi"/>
          <w:i/>
          <w:iCs/>
          <w:kern w:val="28"/>
          <w:sz w:val="28"/>
          <w:szCs w:val="28"/>
        </w:rPr>
        <w:t>There had been previous problems with these rowdy campers, and it was felt that staff should have evicted them from the park.</w:t>
      </w:r>
    </w:p>
    <w:p w14:paraId="6C2F718D" w14:textId="77777777" w:rsidR="00E0411C" w:rsidRPr="00E0411C" w:rsidRDefault="00E0411C" w:rsidP="00E0411C">
      <w:pPr>
        <w:spacing w:after="0" w:line="240" w:lineRule="auto"/>
        <w:rPr>
          <w:rFonts w:eastAsia="Times New Roman" w:cstheme="minorHAnsi"/>
          <w:b/>
          <w:bCs/>
          <w:kern w:val="28"/>
          <w:sz w:val="16"/>
          <w:szCs w:val="16"/>
        </w:rPr>
      </w:pPr>
    </w:p>
    <w:p w14:paraId="732416F8"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 xml:space="preserve">Owners of campgrounds have a duty to make sure that those using their facility can enjoy a reasonably safe stay and to ensure that situation, owners must recognize activities associated with their patrons. In many parks teenagers want to use the facility as a party area. Not only can this situation lead to the disruption of the family camping experience, but it can also lead to danger for other park guests, staff and the partiers themselves. </w:t>
      </w:r>
    </w:p>
    <w:p w14:paraId="4A9225E6" w14:textId="77777777" w:rsidR="00E0411C" w:rsidRPr="00E0411C" w:rsidRDefault="00E0411C" w:rsidP="00E0411C">
      <w:pPr>
        <w:spacing w:after="0" w:line="240" w:lineRule="auto"/>
        <w:rPr>
          <w:rFonts w:eastAsia="Times New Roman" w:cstheme="minorHAnsi"/>
          <w:bCs/>
          <w:kern w:val="28"/>
          <w:sz w:val="20"/>
          <w:szCs w:val="20"/>
        </w:rPr>
      </w:pPr>
    </w:p>
    <w:p w14:paraId="63C4C17E" w14:textId="77777777" w:rsidR="00E0411C" w:rsidRPr="00E0411C" w:rsidRDefault="00E0411C" w:rsidP="00E0411C">
      <w:pPr>
        <w:spacing w:after="0" w:line="240" w:lineRule="auto"/>
        <w:rPr>
          <w:rFonts w:eastAsia="Times New Roman" w:cstheme="minorHAnsi"/>
          <w:bCs/>
          <w:i/>
          <w:kern w:val="28"/>
          <w:sz w:val="28"/>
          <w:szCs w:val="28"/>
        </w:rPr>
      </w:pPr>
      <w:r w:rsidRPr="00E0411C">
        <w:rPr>
          <w:rFonts w:eastAsia="Times New Roman" w:cstheme="minorHAnsi"/>
          <w:bCs/>
          <w:i/>
          <w:kern w:val="28"/>
          <w:sz w:val="28"/>
          <w:szCs w:val="28"/>
        </w:rPr>
        <w:t>I've worked with one conservation authority that regularly experienced teenagers falling into a gorge when taking a late night stroll after a long evening of drinking. While</w:t>
      </w:r>
      <w:r w:rsidRPr="00E0411C">
        <w:rPr>
          <w:rFonts w:eastAsia="Times New Roman" w:cstheme="minorHAnsi"/>
          <w:bCs/>
          <w:kern w:val="28"/>
          <w:sz w:val="28"/>
          <w:szCs w:val="28"/>
        </w:rPr>
        <w:t xml:space="preserve"> </w:t>
      </w:r>
      <w:r w:rsidRPr="00E0411C">
        <w:rPr>
          <w:rFonts w:eastAsia="Times New Roman" w:cstheme="minorHAnsi"/>
          <w:bCs/>
          <w:i/>
          <w:kern w:val="28"/>
          <w:sz w:val="28"/>
          <w:szCs w:val="28"/>
        </w:rPr>
        <w:t>the initial attitude of management was that "These drunken kids should learn", we were quick to point out that we'd expect that the campground owner should also have learned from these accidents and taken steps to reduce the likelihood of a reoccurrence.</w:t>
      </w:r>
    </w:p>
    <w:p w14:paraId="0E3FEFEB" w14:textId="77777777" w:rsidR="00E0411C" w:rsidRPr="00E0411C" w:rsidRDefault="00E0411C" w:rsidP="00E0411C">
      <w:pPr>
        <w:spacing w:after="0" w:line="240" w:lineRule="auto"/>
        <w:rPr>
          <w:rFonts w:eastAsia="Times New Roman" w:cstheme="minorHAnsi"/>
          <w:bCs/>
          <w:i/>
          <w:kern w:val="28"/>
          <w:sz w:val="28"/>
          <w:szCs w:val="28"/>
        </w:rPr>
      </w:pPr>
    </w:p>
    <w:p w14:paraId="45E3C87D" w14:textId="77777777" w:rsid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The following inspection form can be used in campgrounds:</w:t>
      </w:r>
    </w:p>
    <w:p w14:paraId="4E8F2D24" w14:textId="77777777" w:rsidR="00E0411C" w:rsidRDefault="00E0411C" w:rsidP="00E0411C">
      <w:pPr>
        <w:spacing w:after="0" w:line="240" w:lineRule="auto"/>
        <w:jc w:val="center"/>
        <w:rPr>
          <w:rFonts w:eastAsia="Times New Roman" w:cstheme="minorHAnsi"/>
          <w:b/>
          <w:sz w:val="16"/>
          <w:szCs w:val="16"/>
        </w:rPr>
      </w:pPr>
      <w:r w:rsidRPr="00E0411C">
        <w:rPr>
          <w:rFonts w:eastAsia="Times New Roman" w:cstheme="minorHAnsi"/>
          <w:b/>
          <w:sz w:val="40"/>
          <w:szCs w:val="40"/>
        </w:rPr>
        <w:lastRenderedPageBreak/>
        <w:t>Campground Inspection Form</w:t>
      </w:r>
    </w:p>
    <w:p w14:paraId="65C38DBA" w14:textId="77777777" w:rsidR="001124DE" w:rsidRPr="001124DE" w:rsidRDefault="001124DE" w:rsidP="00E0411C">
      <w:pPr>
        <w:spacing w:after="0" w:line="240" w:lineRule="auto"/>
        <w:jc w:val="center"/>
        <w:rPr>
          <w:rFonts w:eastAsia="Times New Roman" w:cstheme="minorHAnsi"/>
          <w:bCs/>
          <w:kern w:val="28"/>
          <w:sz w:val="16"/>
          <w:szCs w:val="16"/>
        </w:rPr>
      </w:pPr>
    </w:p>
    <w:p w14:paraId="1A20F5A2" w14:textId="77777777" w:rsidR="00E0411C" w:rsidRDefault="001124DE" w:rsidP="001124DE">
      <w:pPr>
        <w:spacing w:after="0" w:line="240" w:lineRule="auto"/>
        <w:jc w:val="center"/>
        <w:rPr>
          <w:rFonts w:eastAsia="Times New Roman" w:cstheme="minorHAnsi"/>
          <w:b/>
          <w:sz w:val="16"/>
          <w:szCs w:val="16"/>
        </w:rPr>
      </w:pPr>
      <w:r>
        <w:rPr>
          <w:rFonts w:eastAsia="Times New Roman" w:cstheme="minorHAnsi"/>
          <w:b/>
          <w:noProof/>
          <w:sz w:val="36"/>
          <w:szCs w:val="36"/>
        </w:rPr>
        <w:drawing>
          <wp:inline distT="0" distB="0" distL="0" distR="0" wp14:anchorId="60DAA81A" wp14:editId="3F6FE10F">
            <wp:extent cx="1057275" cy="623236"/>
            <wp:effectExtent l="0" t="0" r="0" b="5715"/>
            <wp:docPr id="16" name="Picture 16" descr="C:\Documents and Settings\nerds2\Local Settings\Temporary Internet Files\Content.IE5\KB4UIQAP\MC900019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nerds2\Local Settings\Temporary Internet Files\Content.IE5\KB4UIQAP\MC900019094[1].wm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57275" cy="623236"/>
                    </a:xfrm>
                    <a:prstGeom prst="rect">
                      <a:avLst/>
                    </a:prstGeom>
                    <a:noFill/>
                    <a:ln>
                      <a:noFill/>
                    </a:ln>
                  </pic:spPr>
                </pic:pic>
              </a:graphicData>
            </a:graphic>
          </wp:inline>
        </w:drawing>
      </w:r>
    </w:p>
    <w:p w14:paraId="7D7C1240" w14:textId="77777777" w:rsidR="001124DE" w:rsidRPr="001124DE" w:rsidRDefault="001124DE" w:rsidP="001124DE">
      <w:pPr>
        <w:spacing w:after="0" w:line="240" w:lineRule="auto"/>
        <w:jc w:val="center"/>
        <w:rPr>
          <w:rFonts w:eastAsia="Times New Roman" w:cstheme="minorHAnsi"/>
          <w:b/>
          <w:sz w:val="16"/>
          <w:szCs w:val="16"/>
        </w:rPr>
      </w:pPr>
    </w:p>
    <w:p w14:paraId="1BD52F9E" w14:textId="77777777" w:rsidR="00E0411C" w:rsidRPr="00E0411C" w:rsidRDefault="00E0411C" w:rsidP="00E0411C">
      <w:pPr>
        <w:spacing w:after="0" w:line="240" w:lineRule="auto"/>
        <w:rPr>
          <w:rFonts w:eastAsia="Times New Roman" w:cstheme="minorHAnsi"/>
          <w:b/>
          <w:sz w:val="16"/>
          <w:szCs w:val="16"/>
        </w:rPr>
      </w:pPr>
    </w:p>
    <w:p w14:paraId="5C90785E" w14:textId="77777777" w:rsidR="00E0411C" w:rsidRPr="00E0411C" w:rsidRDefault="00E0411C" w:rsidP="00E0411C">
      <w:pPr>
        <w:spacing w:after="0" w:line="240" w:lineRule="auto"/>
        <w:rPr>
          <w:rFonts w:eastAsia="Times New Roman" w:cstheme="minorHAnsi"/>
          <w:b/>
          <w:sz w:val="28"/>
          <w:szCs w:val="28"/>
        </w:rPr>
      </w:pPr>
      <w:r w:rsidRPr="001124DE">
        <w:rPr>
          <w:rFonts w:eastAsia="Times New Roman" w:cstheme="minorHAnsi"/>
          <w:b/>
          <w:sz w:val="32"/>
          <w:szCs w:val="32"/>
        </w:rPr>
        <w:t>Inspector:</w:t>
      </w:r>
      <w:r w:rsidRPr="00E0411C">
        <w:rPr>
          <w:rFonts w:eastAsia="Times New Roman" w:cstheme="minorHAnsi"/>
          <w:b/>
          <w:sz w:val="28"/>
          <w:szCs w:val="28"/>
        </w:rPr>
        <w:t xml:space="preserve"> </w:t>
      </w:r>
      <w:r w:rsidRPr="001124DE">
        <w:rPr>
          <w:rFonts w:eastAsia="Times New Roman" w:cstheme="minorHAnsi"/>
          <w:sz w:val="28"/>
          <w:szCs w:val="28"/>
        </w:rPr>
        <w:t>______________________</w:t>
      </w:r>
      <w:r w:rsidRPr="00E0411C">
        <w:rPr>
          <w:rFonts w:eastAsia="Times New Roman" w:cstheme="minorHAnsi"/>
          <w:b/>
          <w:sz w:val="28"/>
          <w:szCs w:val="28"/>
        </w:rPr>
        <w:t xml:space="preserve">                </w:t>
      </w:r>
      <w:r w:rsidRPr="001124DE">
        <w:rPr>
          <w:rFonts w:eastAsia="Times New Roman" w:cstheme="minorHAnsi"/>
          <w:b/>
          <w:sz w:val="32"/>
          <w:szCs w:val="32"/>
        </w:rPr>
        <w:t>Date</w:t>
      </w:r>
      <w:r w:rsidRPr="00E0411C">
        <w:rPr>
          <w:rFonts w:eastAsia="Times New Roman" w:cstheme="minorHAnsi"/>
          <w:b/>
          <w:sz w:val="28"/>
          <w:szCs w:val="28"/>
        </w:rPr>
        <w:t>:</w:t>
      </w:r>
      <w:r w:rsidRPr="001124DE">
        <w:rPr>
          <w:rFonts w:eastAsia="Times New Roman" w:cstheme="minorHAnsi"/>
          <w:sz w:val="28"/>
          <w:szCs w:val="28"/>
        </w:rPr>
        <w:t xml:space="preserve"> _________________</w:t>
      </w:r>
    </w:p>
    <w:p w14:paraId="2D66A24A" w14:textId="77777777" w:rsidR="00E0411C" w:rsidRPr="00E0411C" w:rsidRDefault="00E0411C" w:rsidP="00E0411C">
      <w:pPr>
        <w:spacing w:after="0" w:line="240" w:lineRule="auto"/>
        <w:rPr>
          <w:rFonts w:eastAsia="Times New Roman" w:cstheme="minorHAnsi"/>
          <w:b/>
          <w:sz w:val="24"/>
          <w:szCs w:val="24"/>
        </w:rPr>
      </w:pPr>
    </w:p>
    <w:p w14:paraId="556CB930"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r w:rsidRPr="001124DE">
        <w:rPr>
          <w:rFonts w:eastAsia="Times New Roman" w:cstheme="minorHAnsi"/>
          <w:sz w:val="28"/>
          <w:szCs w:val="28"/>
        </w:rPr>
        <w:t>1. Campsites in good condition</w:t>
      </w:r>
      <w:r w:rsidR="00C36C9A">
        <w:rPr>
          <w:rFonts w:eastAsia="Times New Roman" w:cstheme="minorHAnsi"/>
          <w:sz w:val="28"/>
          <w:szCs w:val="28"/>
        </w:rPr>
        <w:t>?</w:t>
      </w:r>
      <w:r w:rsidR="003945CB">
        <w:rPr>
          <w:rFonts w:eastAsia="Times New Roman" w:cstheme="minorHAnsi"/>
          <w:sz w:val="28"/>
          <w:szCs w:val="28"/>
        </w:rPr>
        <w:tab/>
        <w:t>Yes</w:t>
      </w:r>
      <w:r w:rsidR="003945CB">
        <w:rPr>
          <w:rFonts w:eastAsia="Times New Roman" w:cstheme="minorHAnsi"/>
          <w:sz w:val="28"/>
          <w:szCs w:val="28"/>
        </w:rPr>
        <w:tab/>
        <w:t>No</w:t>
      </w:r>
    </w:p>
    <w:p w14:paraId="47094B24"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4A9482B6"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3E6769C4"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r w:rsidRPr="001124DE">
        <w:rPr>
          <w:rFonts w:eastAsia="Times New Roman" w:cstheme="minorHAnsi"/>
          <w:sz w:val="28"/>
          <w:szCs w:val="28"/>
        </w:rPr>
        <w:t>2. All fires extinguished in empty sites</w:t>
      </w:r>
      <w:r w:rsidR="00C36C9A">
        <w:rPr>
          <w:rFonts w:eastAsia="Times New Roman" w:cstheme="minorHAnsi"/>
          <w:sz w:val="28"/>
          <w:szCs w:val="28"/>
        </w:rPr>
        <w:t>?</w:t>
      </w:r>
      <w:r w:rsidR="003945CB">
        <w:rPr>
          <w:rFonts w:eastAsia="Times New Roman" w:cstheme="minorHAnsi"/>
          <w:sz w:val="28"/>
          <w:szCs w:val="28"/>
        </w:rPr>
        <w:tab/>
        <w:t>Yes</w:t>
      </w:r>
      <w:r w:rsidR="003945CB">
        <w:rPr>
          <w:rFonts w:eastAsia="Times New Roman" w:cstheme="minorHAnsi"/>
          <w:sz w:val="28"/>
          <w:szCs w:val="28"/>
        </w:rPr>
        <w:tab/>
        <w:t>No</w:t>
      </w:r>
    </w:p>
    <w:p w14:paraId="20516264"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6D38562A"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254E802C"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r w:rsidRPr="001124DE">
        <w:rPr>
          <w:rFonts w:eastAsia="Times New Roman" w:cstheme="minorHAnsi"/>
          <w:sz w:val="28"/>
          <w:szCs w:val="28"/>
        </w:rPr>
        <w:t>3. Is the area clean and free of debris?</w:t>
      </w:r>
      <w:r w:rsidR="003945CB">
        <w:rPr>
          <w:rFonts w:eastAsia="Times New Roman" w:cstheme="minorHAnsi"/>
          <w:sz w:val="28"/>
          <w:szCs w:val="28"/>
        </w:rPr>
        <w:tab/>
        <w:t>Yes</w:t>
      </w:r>
      <w:r w:rsidR="003945CB">
        <w:rPr>
          <w:rFonts w:eastAsia="Times New Roman" w:cstheme="minorHAnsi"/>
          <w:sz w:val="28"/>
          <w:szCs w:val="28"/>
        </w:rPr>
        <w:tab/>
        <w:t>No</w:t>
      </w:r>
    </w:p>
    <w:p w14:paraId="4F97D5A6"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0EEC2DF4"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15ABABA8"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r w:rsidRPr="001124DE">
        <w:rPr>
          <w:rFonts w:eastAsia="Times New Roman" w:cstheme="minorHAnsi"/>
          <w:sz w:val="28"/>
          <w:szCs w:val="28"/>
        </w:rPr>
        <w:t>4. Litter containers present and in good condition?</w:t>
      </w:r>
      <w:r w:rsidR="003945CB">
        <w:rPr>
          <w:rFonts w:eastAsia="Times New Roman" w:cstheme="minorHAnsi"/>
          <w:sz w:val="28"/>
          <w:szCs w:val="28"/>
        </w:rPr>
        <w:tab/>
        <w:t>Yes</w:t>
      </w:r>
      <w:r w:rsidR="003945CB">
        <w:rPr>
          <w:rFonts w:eastAsia="Times New Roman" w:cstheme="minorHAnsi"/>
          <w:sz w:val="28"/>
          <w:szCs w:val="28"/>
        </w:rPr>
        <w:tab/>
        <w:t>No</w:t>
      </w:r>
    </w:p>
    <w:p w14:paraId="75E5007A"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6D504E37"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3CD58499"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r w:rsidRPr="001124DE">
        <w:rPr>
          <w:rFonts w:eastAsia="Times New Roman" w:cstheme="minorHAnsi"/>
          <w:sz w:val="28"/>
          <w:szCs w:val="28"/>
        </w:rPr>
        <w:t>5. Signs in good repair and visible?</w:t>
      </w:r>
      <w:r w:rsidR="003945CB">
        <w:rPr>
          <w:rFonts w:eastAsia="Times New Roman" w:cstheme="minorHAnsi"/>
          <w:sz w:val="28"/>
          <w:szCs w:val="28"/>
        </w:rPr>
        <w:tab/>
        <w:t>Yes</w:t>
      </w:r>
      <w:r w:rsidR="003945CB">
        <w:rPr>
          <w:rFonts w:eastAsia="Times New Roman" w:cstheme="minorHAnsi"/>
          <w:sz w:val="28"/>
          <w:szCs w:val="28"/>
        </w:rPr>
        <w:tab/>
        <w:t>No</w:t>
      </w:r>
    </w:p>
    <w:p w14:paraId="664CBBB8"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28CA6F64"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7920183B"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r w:rsidRPr="001124DE">
        <w:rPr>
          <w:rFonts w:eastAsia="Times New Roman" w:cstheme="minorHAnsi"/>
          <w:sz w:val="28"/>
          <w:szCs w:val="28"/>
        </w:rPr>
        <w:t>6. Evidence of prohibited use?</w:t>
      </w:r>
      <w:r w:rsidR="003945CB">
        <w:rPr>
          <w:rFonts w:eastAsia="Times New Roman" w:cstheme="minorHAnsi"/>
          <w:sz w:val="28"/>
          <w:szCs w:val="28"/>
        </w:rPr>
        <w:tab/>
        <w:t>Yes</w:t>
      </w:r>
      <w:r w:rsidR="003945CB">
        <w:rPr>
          <w:rFonts w:eastAsia="Times New Roman" w:cstheme="minorHAnsi"/>
          <w:sz w:val="28"/>
          <w:szCs w:val="28"/>
        </w:rPr>
        <w:tab/>
        <w:t>No</w:t>
      </w:r>
    </w:p>
    <w:p w14:paraId="5F4E8585"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p>
    <w:p w14:paraId="62652358" w14:textId="77777777" w:rsidR="00207B75" w:rsidRDefault="00207B75" w:rsidP="003945CB">
      <w:pPr>
        <w:tabs>
          <w:tab w:val="left" w:pos="7560"/>
          <w:tab w:val="right" w:pos="8820"/>
        </w:tabs>
        <w:spacing w:after="0" w:line="240" w:lineRule="auto"/>
        <w:rPr>
          <w:rFonts w:eastAsia="Times New Roman" w:cstheme="minorHAnsi"/>
          <w:sz w:val="28"/>
          <w:szCs w:val="28"/>
        </w:rPr>
      </w:pPr>
    </w:p>
    <w:p w14:paraId="5D09D39D" w14:textId="77777777" w:rsidR="00E0411C" w:rsidRPr="001124DE" w:rsidRDefault="00E0411C" w:rsidP="003945CB">
      <w:pPr>
        <w:tabs>
          <w:tab w:val="left" w:pos="7560"/>
          <w:tab w:val="right" w:pos="8820"/>
        </w:tabs>
        <w:spacing w:after="0" w:line="240" w:lineRule="auto"/>
        <w:rPr>
          <w:rFonts w:eastAsia="Times New Roman" w:cstheme="minorHAnsi"/>
          <w:sz w:val="28"/>
          <w:szCs w:val="28"/>
        </w:rPr>
      </w:pPr>
      <w:r w:rsidRPr="001124DE">
        <w:rPr>
          <w:rFonts w:eastAsia="Times New Roman" w:cstheme="minorHAnsi"/>
          <w:sz w:val="28"/>
          <w:szCs w:val="28"/>
        </w:rPr>
        <w:t>7. Are you aware of any recent complaints?</w:t>
      </w:r>
      <w:r w:rsidR="003945CB">
        <w:rPr>
          <w:rFonts w:eastAsia="Times New Roman" w:cstheme="minorHAnsi"/>
          <w:sz w:val="28"/>
          <w:szCs w:val="28"/>
        </w:rPr>
        <w:tab/>
        <w:t>Yes</w:t>
      </w:r>
      <w:r w:rsidR="003945CB">
        <w:rPr>
          <w:rFonts w:eastAsia="Times New Roman" w:cstheme="minorHAnsi"/>
          <w:sz w:val="28"/>
          <w:szCs w:val="28"/>
        </w:rPr>
        <w:tab/>
        <w:t>No</w:t>
      </w:r>
    </w:p>
    <w:p w14:paraId="5D081669" w14:textId="77777777" w:rsidR="00E0411C" w:rsidRPr="00E0411C" w:rsidRDefault="00E0411C" w:rsidP="00E0411C">
      <w:pPr>
        <w:spacing w:after="0" w:line="240" w:lineRule="auto"/>
        <w:rPr>
          <w:rFonts w:eastAsia="Times New Roman" w:cstheme="minorHAnsi"/>
          <w:b/>
          <w:sz w:val="24"/>
          <w:szCs w:val="24"/>
        </w:rPr>
      </w:pPr>
    </w:p>
    <w:p w14:paraId="1A5094F6" w14:textId="77777777" w:rsidR="001124DE" w:rsidRDefault="001124DE" w:rsidP="00E0411C">
      <w:pPr>
        <w:spacing w:after="0" w:line="240" w:lineRule="auto"/>
        <w:rPr>
          <w:rFonts w:eastAsia="Times New Roman" w:cstheme="minorHAnsi"/>
          <w:b/>
          <w:sz w:val="32"/>
          <w:szCs w:val="32"/>
        </w:rPr>
      </w:pPr>
    </w:p>
    <w:p w14:paraId="206F5A8A" w14:textId="77777777" w:rsidR="00E0411C" w:rsidRPr="00E0411C" w:rsidRDefault="00E0411C" w:rsidP="00E0411C">
      <w:pPr>
        <w:spacing w:after="0" w:line="240" w:lineRule="auto"/>
        <w:rPr>
          <w:rFonts w:eastAsia="Times New Roman" w:cstheme="minorHAnsi"/>
          <w:b/>
          <w:sz w:val="28"/>
          <w:szCs w:val="28"/>
        </w:rPr>
      </w:pPr>
      <w:r w:rsidRPr="001124DE">
        <w:rPr>
          <w:rFonts w:eastAsia="Times New Roman" w:cstheme="minorHAnsi"/>
          <w:b/>
          <w:sz w:val="32"/>
          <w:szCs w:val="32"/>
        </w:rPr>
        <w:t>Action Required</w:t>
      </w:r>
      <w:r w:rsidRPr="00E0411C">
        <w:rPr>
          <w:rFonts w:eastAsia="Times New Roman" w:cstheme="minorHAnsi"/>
          <w:b/>
          <w:sz w:val="28"/>
          <w:szCs w:val="28"/>
        </w:rPr>
        <w:t xml:space="preserve"> </w:t>
      </w:r>
      <w:r w:rsidRPr="00127BAA">
        <w:rPr>
          <w:rFonts w:eastAsia="Times New Roman" w:cstheme="minorHAns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F12A4F" w14:textId="77777777" w:rsidR="00E0411C" w:rsidRPr="00E0411C" w:rsidRDefault="00E0411C" w:rsidP="00E0411C">
      <w:pPr>
        <w:spacing w:after="0" w:line="240" w:lineRule="auto"/>
        <w:rPr>
          <w:rFonts w:eastAsia="Times New Roman" w:cstheme="minorHAnsi"/>
          <w:b/>
          <w:sz w:val="28"/>
          <w:szCs w:val="28"/>
        </w:rPr>
      </w:pPr>
    </w:p>
    <w:p w14:paraId="40F11229" w14:textId="77777777" w:rsidR="001124DE" w:rsidRDefault="00E0411C" w:rsidP="00E0411C">
      <w:pPr>
        <w:spacing w:after="0" w:line="240" w:lineRule="auto"/>
        <w:rPr>
          <w:rFonts w:eastAsia="Times New Roman" w:cstheme="minorHAnsi"/>
          <w:sz w:val="24"/>
          <w:szCs w:val="24"/>
        </w:rPr>
      </w:pPr>
      <w:r w:rsidRPr="001124DE">
        <w:rPr>
          <w:rFonts w:eastAsia="Times New Roman" w:cstheme="minorHAnsi"/>
          <w:b/>
          <w:sz w:val="32"/>
          <w:szCs w:val="32"/>
        </w:rPr>
        <w:t>Inspector Signature:</w:t>
      </w:r>
      <w:r w:rsidRPr="00E0411C">
        <w:rPr>
          <w:rFonts w:eastAsia="Times New Roman" w:cstheme="minorHAnsi"/>
          <w:b/>
          <w:sz w:val="28"/>
          <w:szCs w:val="28"/>
        </w:rPr>
        <w:t xml:space="preserve"> </w:t>
      </w:r>
      <w:r w:rsidRPr="00127BAA">
        <w:rPr>
          <w:rFonts w:eastAsia="Times New Roman" w:cstheme="minorHAnsi"/>
          <w:sz w:val="28"/>
          <w:szCs w:val="28"/>
        </w:rPr>
        <w:t>________________________</w:t>
      </w:r>
      <w:r w:rsidR="001124DE">
        <w:rPr>
          <w:rFonts w:eastAsia="Times New Roman" w:cstheme="minorHAnsi"/>
          <w:sz w:val="28"/>
          <w:szCs w:val="28"/>
        </w:rPr>
        <w:t>_______</w:t>
      </w:r>
    </w:p>
    <w:p w14:paraId="7B52734D" w14:textId="77777777" w:rsidR="00E0411C" w:rsidRPr="001124DE" w:rsidRDefault="00E0411C" w:rsidP="00E0411C">
      <w:pPr>
        <w:spacing w:after="0" w:line="240" w:lineRule="auto"/>
        <w:rPr>
          <w:rFonts w:eastAsia="Times New Roman" w:cstheme="minorHAnsi"/>
          <w:sz w:val="24"/>
          <w:szCs w:val="24"/>
        </w:rPr>
      </w:pPr>
      <w:r w:rsidRPr="00E0411C">
        <w:rPr>
          <w:rFonts w:eastAsia="Times New Roman" w:cstheme="minorHAnsi"/>
          <w:b/>
          <w:bCs/>
          <w:kern w:val="28"/>
          <w:sz w:val="40"/>
          <w:szCs w:val="40"/>
        </w:rPr>
        <w:lastRenderedPageBreak/>
        <w:t>Golf Courses:</w:t>
      </w:r>
    </w:p>
    <w:p w14:paraId="251E4AF5" w14:textId="77777777" w:rsidR="00E0411C" w:rsidRPr="00E0411C" w:rsidRDefault="00E0411C" w:rsidP="00E0411C">
      <w:pPr>
        <w:spacing w:after="0" w:line="240" w:lineRule="auto"/>
        <w:rPr>
          <w:rFonts w:eastAsia="Times New Roman" w:cstheme="minorHAnsi"/>
          <w:bCs/>
          <w:kern w:val="28"/>
          <w:sz w:val="20"/>
          <w:szCs w:val="20"/>
        </w:rPr>
      </w:pPr>
    </w:p>
    <w:p w14:paraId="162E67C2"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With the boom of the golf industry there has been an influx of new golfers, new equipment and new golf courses all across North America. Many communities have municipally owned golf courses. Not surprisingly, more liability claims have been seen, of late, stemming from damages caused by golf balls.</w:t>
      </w:r>
    </w:p>
    <w:p w14:paraId="0D4F2D49"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Claims against owners of golf courses generally fall into two categories:</w:t>
      </w:r>
    </w:p>
    <w:p w14:paraId="3188F8A7" w14:textId="77777777" w:rsidR="00E0411C" w:rsidRPr="003C31A3" w:rsidRDefault="00E0411C" w:rsidP="00E0411C">
      <w:pPr>
        <w:spacing w:after="0" w:line="240" w:lineRule="auto"/>
        <w:rPr>
          <w:rFonts w:eastAsia="Times New Roman" w:cstheme="minorHAnsi"/>
          <w:bCs/>
          <w:kern w:val="28"/>
          <w:sz w:val="20"/>
          <w:szCs w:val="20"/>
        </w:rPr>
      </w:pPr>
    </w:p>
    <w:p w14:paraId="6EB7DBCF" w14:textId="77777777" w:rsidR="00E0411C" w:rsidRPr="00E0411C" w:rsidRDefault="00E0411C" w:rsidP="00E0411C">
      <w:pPr>
        <w:numPr>
          <w:ilvl w:val="0"/>
          <w:numId w:val="19"/>
        </w:numPr>
        <w:spacing w:after="0" w:line="240" w:lineRule="auto"/>
        <w:rPr>
          <w:rFonts w:eastAsia="Times New Roman" w:cstheme="minorHAnsi"/>
          <w:bCs/>
          <w:kern w:val="28"/>
          <w:sz w:val="28"/>
          <w:szCs w:val="28"/>
        </w:rPr>
      </w:pPr>
      <w:r w:rsidRPr="00E0411C">
        <w:rPr>
          <w:rFonts w:eastAsia="Times New Roman" w:cstheme="minorHAnsi"/>
          <w:bCs/>
          <w:kern w:val="28"/>
          <w:sz w:val="28"/>
          <w:szCs w:val="28"/>
        </w:rPr>
        <w:t>Damage to adjacent property</w:t>
      </w:r>
    </w:p>
    <w:p w14:paraId="1E78766F" w14:textId="77777777" w:rsidR="00E0411C" w:rsidRPr="003C31A3" w:rsidRDefault="00E0411C" w:rsidP="00E0411C">
      <w:pPr>
        <w:spacing w:after="0" w:line="240" w:lineRule="auto"/>
        <w:rPr>
          <w:rFonts w:eastAsia="Times New Roman" w:cstheme="minorHAnsi"/>
          <w:bCs/>
          <w:kern w:val="28"/>
          <w:sz w:val="20"/>
          <w:szCs w:val="20"/>
        </w:rPr>
      </w:pPr>
    </w:p>
    <w:p w14:paraId="0E6438E6" w14:textId="77777777" w:rsidR="00E0411C" w:rsidRPr="00E0411C" w:rsidRDefault="00E0411C" w:rsidP="00E0411C">
      <w:pPr>
        <w:numPr>
          <w:ilvl w:val="0"/>
          <w:numId w:val="19"/>
        </w:numPr>
        <w:spacing w:after="0" w:line="240" w:lineRule="auto"/>
        <w:rPr>
          <w:rFonts w:eastAsia="Times New Roman" w:cstheme="minorHAnsi"/>
          <w:bCs/>
          <w:kern w:val="28"/>
          <w:sz w:val="28"/>
          <w:szCs w:val="28"/>
        </w:rPr>
      </w:pPr>
      <w:r w:rsidRPr="00E0411C">
        <w:rPr>
          <w:rFonts w:eastAsia="Times New Roman" w:cstheme="minorHAnsi"/>
          <w:bCs/>
          <w:kern w:val="28"/>
          <w:sz w:val="28"/>
          <w:szCs w:val="28"/>
        </w:rPr>
        <w:t>Injuries to golfers</w:t>
      </w:r>
    </w:p>
    <w:p w14:paraId="35E7885A" w14:textId="77777777" w:rsidR="00E0411C" w:rsidRPr="00E0411C" w:rsidRDefault="00E0411C" w:rsidP="00E0411C">
      <w:pPr>
        <w:spacing w:after="0" w:line="240" w:lineRule="auto"/>
        <w:rPr>
          <w:rFonts w:eastAsia="Times New Roman" w:cstheme="minorHAnsi"/>
          <w:b/>
          <w:bCs/>
          <w:kern w:val="28"/>
          <w:sz w:val="40"/>
          <w:szCs w:val="40"/>
        </w:rPr>
      </w:pPr>
    </w:p>
    <w:p w14:paraId="0E66B266" w14:textId="77777777" w:rsidR="00E0411C" w:rsidRPr="00E0411C" w:rsidRDefault="00E0411C" w:rsidP="00E0411C">
      <w:pPr>
        <w:spacing w:after="0" w:line="240" w:lineRule="auto"/>
        <w:rPr>
          <w:rFonts w:eastAsia="Times New Roman" w:cstheme="minorHAnsi"/>
          <w:b/>
          <w:bCs/>
          <w:kern w:val="28"/>
          <w:sz w:val="32"/>
          <w:szCs w:val="32"/>
        </w:rPr>
      </w:pPr>
      <w:r w:rsidRPr="00E0411C">
        <w:rPr>
          <w:rFonts w:eastAsia="Times New Roman" w:cstheme="minorHAnsi"/>
          <w:b/>
          <w:bCs/>
          <w:kern w:val="28"/>
          <w:sz w:val="32"/>
          <w:szCs w:val="32"/>
        </w:rPr>
        <w:t>Damage to Adjacent Property</w:t>
      </w:r>
    </w:p>
    <w:p w14:paraId="14D6B465" w14:textId="77777777" w:rsidR="00E0411C" w:rsidRPr="00E0411C" w:rsidRDefault="00E0411C" w:rsidP="00E0411C">
      <w:pPr>
        <w:spacing w:after="0" w:line="240" w:lineRule="auto"/>
        <w:rPr>
          <w:rFonts w:eastAsia="Times New Roman" w:cstheme="minorHAnsi"/>
          <w:b/>
          <w:bCs/>
          <w:kern w:val="28"/>
          <w:sz w:val="20"/>
          <w:szCs w:val="20"/>
        </w:rPr>
      </w:pPr>
    </w:p>
    <w:p w14:paraId="0BD34928"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 xml:space="preserve">Countless complaints are received every year from homeowners living adjacent to golf courses, whose property is damaged by an errant shot. While arguments can be made as to who was there first the homeowner or the golf course, courts have generally held that the homeowner will be successful in claiming damages due to nuisance liability. </w:t>
      </w:r>
    </w:p>
    <w:p w14:paraId="43AA3B6E"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 xml:space="preserve">Nuisance is defined as:     </w:t>
      </w:r>
    </w:p>
    <w:p w14:paraId="74B6B1C4" w14:textId="77777777" w:rsidR="00E0411C" w:rsidRPr="00E0411C" w:rsidRDefault="00E0411C" w:rsidP="00E0411C">
      <w:pPr>
        <w:spacing w:after="0" w:line="240" w:lineRule="auto"/>
        <w:rPr>
          <w:rFonts w:eastAsia="Times New Roman" w:cstheme="minorHAnsi"/>
          <w:bCs/>
          <w:kern w:val="28"/>
          <w:sz w:val="16"/>
          <w:szCs w:val="16"/>
        </w:rPr>
      </w:pPr>
    </w:p>
    <w:p w14:paraId="1FCE9EFF" w14:textId="77777777" w:rsidR="00E0411C" w:rsidRPr="00E0411C" w:rsidRDefault="00E0411C" w:rsidP="00E0411C">
      <w:pPr>
        <w:spacing w:after="0" w:line="240" w:lineRule="auto"/>
        <w:rPr>
          <w:rFonts w:eastAsia="Times New Roman" w:cstheme="minorHAnsi"/>
          <w:bCs/>
          <w:i/>
          <w:kern w:val="28"/>
          <w:sz w:val="28"/>
          <w:szCs w:val="28"/>
        </w:rPr>
      </w:pPr>
      <w:r w:rsidRPr="00E0411C">
        <w:rPr>
          <w:rFonts w:eastAsia="Times New Roman" w:cstheme="minorHAnsi"/>
          <w:bCs/>
          <w:i/>
          <w:kern w:val="28"/>
          <w:sz w:val="28"/>
          <w:szCs w:val="28"/>
        </w:rPr>
        <w:t>"That which annoys and disturbs one in the possession of his property, rendering its ordinary use or occupation physically uncomfortable for him"</w:t>
      </w:r>
    </w:p>
    <w:p w14:paraId="54B65A9A" w14:textId="77777777" w:rsidR="00E0411C" w:rsidRPr="00E0411C" w:rsidRDefault="00E0411C" w:rsidP="00E0411C">
      <w:pPr>
        <w:spacing w:after="0" w:line="240" w:lineRule="auto"/>
        <w:rPr>
          <w:rFonts w:eastAsia="Times New Roman" w:cstheme="minorHAnsi"/>
          <w:bCs/>
          <w:i/>
          <w:kern w:val="28"/>
          <w:sz w:val="20"/>
          <w:szCs w:val="20"/>
        </w:rPr>
      </w:pPr>
      <w:r w:rsidRPr="00E0411C">
        <w:rPr>
          <w:rFonts w:eastAsia="Times New Roman" w:cstheme="minorHAnsi"/>
          <w:bCs/>
          <w:i/>
          <w:kern w:val="28"/>
          <w:sz w:val="28"/>
          <w:szCs w:val="28"/>
        </w:rPr>
        <w:t xml:space="preserve"> </w:t>
      </w:r>
      <w:r w:rsidRPr="00E0411C">
        <w:rPr>
          <w:rFonts w:eastAsia="Times New Roman" w:cstheme="minorHAnsi"/>
          <w:bCs/>
          <w:i/>
          <w:kern w:val="28"/>
          <w:sz w:val="16"/>
          <w:szCs w:val="16"/>
        </w:rPr>
        <w:t xml:space="preserve">      </w:t>
      </w:r>
      <w:r w:rsidRPr="00E0411C">
        <w:rPr>
          <w:rFonts w:eastAsia="Times New Roman" w:cstheme="minorHAnsi"/>
          <w:bCs/>
          <w:i/>
          <w:kern w:val="28"/>
          <w:sz w:val="28"/>
          <w:szCs w:val="28"/>
        </w:rPr>
        <w:t xml:space="preserve">                                                                                   </w:t>
      </w:r>
    </w:p>
    <w:p w14:paraId="72BEA819" w14:textId="77777777" w:rsidR="00E0411C" w:rsidRPr="00E0411C" w:rsidRDefault="00E0411C" w:rsidP="00E0411C">
      <w:pPr>
        <w:spacing w:after="0" w:line="240" w:lineRule="auto"/>
        <w:rPr>
          <w:rFonts w:eastAsia="Times New Roman" w:cstheme="minorHAnsi"/>
          <w:bCs/>
          <w:i/>
          <w:kern w:val="28"/>
          <w:sz w:val="28"/>
          <w:szCs w:val="28"/>
        </w:rPr>
      </w:pPr>
      <w:r w:rsidRPr="00E0411C">
        <w:rPr>
          <w:rFonts w:eastAsia="Times New Roman" w:cstheme="minorHAnsi"/>
          <w:bCs/>
          <w:i/>
          <w:kern w:val="28"/>
          <w:sz w:val="28"/>
          <w:szCs w:val="28"/>
        </w:rPr>
        <w:t xml:space="preserve">                                                                                      - </w:t>
      </w:r>
      <w:r w:rsidRPr="00E0411C">
        <w:rPr>
          <w:rFonts w:eastAsia="Times New Roman" w:cstheme="minorHAnsi"/>
          <w:b/>
          <w:bCs/>
          <w:i/>
          <w:kern w:val="28"/>
          <w:sz w:val="20"/>
          <w:szCs w:val="20"/>
        </w:rPr>
        <w:t>Black's Law Dictionary</w:t>
      </w:r>
      <w:r w:rsidRPr="00E0411C">
        <w:rPr>
          <w:rFonts w:eastAsia="Times New Roman" w:cstheme="minorHAnsi"/>
          <w:bCs/>
          <w:i/>
          <w:kern w:val="28"/>
          <w:sz w:val="28"/>
          <w:szCs w:val="28"/>
        </w:rPr>
        <w:t xml:space="preserve">        </w:t>
      </w:r>
    </w:p>
    <w:p w14:paraId="1743C557" w14:textId="77777777" w:rsidR="00E0411C" w:rsidRPr="00E0411C" w:rsidRDefault="00E0411C" w:rsidP="00E0411C">
      <w:pPr>
        <w:spacing w:after="0" w:line="240" w:lineRule="auto"/>
        <w:rPr>
          <w:rFonts w:eastAsia="Times New Roman" w:cstheme="minorHAnsi"/>
          <w:bCs/>
          <w:kern w:val="28"/>
          <w:sz w:val="16"/>
          <w:szCs w:val="16"/>
        </w:rPr>
      </w:pPr>
    </w:p>
    <w:p w14:paraId="1DF650A2" w14:textId="77777777" w:rsidR="00E0411C" w:rsidRPr="00E0411C" w:rsidRDefault="00E0411C" w:rsidP="00E0411C">
      <w:pPr>
        <w:spacing w:after="0" w:line="240" w:lineRule="auto"/>
        <w:rPr>
          <w:rFonts w:eastAsia="Times New Roman" w:cstheme="minorHAnsi"/>
          <w:bCs/>
          <w:kern w:val="28"/>
          <w:sz w:val="20"/>
          <w:szCs w:val="20"/>
        </w:rPr>
      </w:pPr>
      <w:r w:rsidRPr="00E0411C">
        <w:rPr>
          <w:rFonts w:eastAsia="Times New Roman" w:cstheme="minorHAnsi"/>
          <w:bCs/>
          <w:kern w:val="28"/>
          <w:sz w:val="28"/>
          <w:szCs w:val="28"/>
        </w:rPr>
        <w:t xml:space="preserve">Trees may make an effective natural barrier to eliminate this concern and when a tree is lost due on the golf course it must be recognized that the protection provided by the tree needs to be replaced with another tree or netting. </w:t>
      </w:r>
    </w:p>
    <w:p w14:paraId="0D8008E8" w14:textId="77777777" w:rsidR="00E0411C" w:rsidRPr="00E0411C" w:rsidRDefault="00E0411C" w:rsidP="00E0411C">
      <w:pPr>
        <w:spacing w:after="0" w:line="240" w:lineRule="auto"/>
        <w:rPr>
          <w:rFonts w:eastAsia="Times New Roman" w:cstheme="minorHAnsi"/>
          <w:bCs/>
          <w:kern w:val="28"/>
          <w:sz w:val="20"/>
          <w:szCs w:val="20"/>
        </w:rPr>
      </w:pPr>
    </w:p>
    <w:p w14:paraId="03E26CA6" w14:textId="77777777" w:rsidR="00E0411C" w:rsidRPr="00E0411C" w:rsidRDefault="00E0411C" w:rsidP="00E0411C">
      <w:pPr>
        <w:spacing w:after="0" w:line="240" w:lineRule="auto"/>
        <w:rPr>
          <w:rFonts w:eastAsia="Times New Roman" w:cstheme="minorHAnsi"/>
          <w:b/>
          <w:bCs/>
          <w:kern w:val="28"/>
          <w:sz w:val="16"/>
          <w:szCs w:val="16"/>
        </w:rPr>
      </w:pPr>
    </w:p>
    <w:p w14:paraId="206ED0E8" w14:textId="77777777" w:rsidR="00E0411C" w:rsidRPr="00E0411C" w:rsidRDefault="00E0411C" w:rsidP="00E0411C">
      <w:pPr>
        <w:spacing w:after="0" w:line="240" w:lineRule="auto"/>
        <w:rPr>
          <w:rFonts w:eastAsia="Times New Roman" w:cstheme="minorHAnsi"/>
          <w:b/>
          <w:bCs/>
          <w:kern w:val="28"/>
          <w:sz w:val="32"/>
          <w:szCs w:val="32"/>
        </w:rPr>
      </w:pPr>
      <w:r w:rsidRPr="00E0411C">
        <w:rPr>
          <w:rFonts w:eastAsia="Times New Roman" w:cstheme="minorHAnsi"/>
          <w:b/>
          <w:bCs/>
          <w:kern w:val="28"/>
          <w:sz w:val="32"/>
          <w:szCs w:val="32"/>
        </w:rPr>
        <w:t>Roadways</w:t>
      </w:r>
    </w:p>
    <w:p w14:paraId="56511B63" w14:textId="77777777" w:rsidR="00E0411C" w:rsidRPr="00E0411C" w:rsidRDefault="00E0411C" w:rsidP="00E0411C">
      <w:pPr>
        <w:spacing w:after="0" w:line="240" w:lineRule="auto"/>
        <w:rPr>
          <w:rFonts w:eastAsia="Times New Roman" w:cstheme="minorHAnsi"/>
          <w:b/>
          <w:bCs/>
          <w:kern w:val="28"/>
          <w:sz w:val="16"/>
          <w:szCs w:val="16"/>
        </w:rPr>
      </w:pPr>
    </w:p>
    <w:p w14:paraId="00948D45" w14:textId="77777777" w:rsidR="00E0411C" w:rsidRPr="00E0411C" w:rsidRDefault="00E0411C" w:rsidP="00E0411C">
      <w:pPr>
        <w:spacing w:after="0" w:line="240" w:lineRule="auto"/>
        <w:rPr>
          <w:rFonts w:eastAsia="Times New Roman" w:cstheme="minorHAnsi"/>
          <w:bCs/>
          <w:kern w:val="28"/>
          <w:sz w:val="28"/>
          <w:szCs w:val="28"/>
        </w:rPr>
      </w:pPr>
      <w:r w:rsidRPr="00E0411C">
        <w:rPr>
          <w:rFonts w:eastAsia="Times New Roman" w:cstheme="minorHAnsi"/>
          <w:bCs/>
          <w:kern w:val="28"/>
          <w:sz w:val="28"/>
          <w:szCs w:val="28"/>
        </w:rPr>
        <w:t>The most serious risk at many golf courses comes from the possibility of golf balls striking a passing car. The resultant damage could not only break a windshield, but also cause the vehicle to go out of control, resulting in major injuries, or death. Steps must be taken to eliminate this risk.</w:t>
      </w:r>
    </w:p>
    <w:p w14:paraId="5DFC3D8C" w14:textId="77777777" w:rsidR="00E0411C" w:rsidRDefault="00E0411C" w:rsidP="00E0411C">
      <w:pPr>
        <w:spacing w:after="0" w:line="240" w:lineRule="auto"/>
        <w:rPr>
          <w:rFonts w:eastAsia="Times New Roman" w:cstheme="minorHAnsi"/>
          <w:b/>
          <w:bCs/>
          <w:kern w:val="28"/>
          <w:sz w:val="40"/>
          <w:szCs w:val="40"/>
        </w:rPr>
      </w:pPr>
    </w:p>
    <w:p w14:paraId="30D20784" w14:textId="77777777" w:rsidR="003C31A3" w:rsidRDefault="003C31A3" w:rsidP="00E0411C">
      <w:pPr>
        <w:widowControl w:val="0"/>
        <w:overflowPunct w:val="0"/>
        <w:autoSpaceDE w:val="0"/>
        <w:autoSpaceDN w:val="0"/>
        <w:adjustRightInd w:val="0"/>
        <w:spacing w:after="0" w:line="240" w:lineRule="auto"/>
        <w:ind w:right="360"/>
        <w:rPr>
          <w:rFonts w:eastAsia="Times New Roman" w:cstheme="minorHAnsi"/>
          <w:b/>
          <w:bCs/>
          <w:kern w:val="28"/>
          <w:sz w:val="40"/>
          <w:szCs w:val="40"/>
        </w:rPr>
      </w:pPr>
    </w:p>
    <w:p w14:paraId="0477283A" w14:textId="77777777" w:rsidR="003C31A3" w:rsidRPr="003C31A3" w:rsidRDefault="003C31A3" w:rsidP="003C31A3">
      <w:pPr>
        <w:spacing w:after="0" w:line="240" w:lineRule="auto"/>
        <w:rPr>
          <w:rFonts w:eastAsia="Times New Roman" w:cstheme="minorHAnsi"/>
          <w:b/>
          <w:bCs/>
          <w:kern w:val="28"/>
          <w:sz w:val="32"/>
          <w:szCs w:val="32"/>
        </w:rPr>
      </w:pPr>
      <w:r w:rsidRPr="003C31A3">
        <w:rPr>
          <w:rFonts w:eastAsia="Times New Roman" w:cstheme="minorHAnsi"/>
          <w:b/>
          <w:bCs/>
          <w:kern w:val="28"/>
          <w:sz w:val="32"/>
          <w:szCs w:val="32"/>
        </w:rPr>
        <w:lastRenderedPageBreak/>
        <w:t>Injury to Golfers</w:t>
      </w:r>
    </w:p>
    <w:p w14:paraId="6A4EE14E" w14:textId="77777777" w:rsidR="003C31A3" w:rsidRPr="003C31A3" w:rsidRDefault="003C31A3" w:rsidP="003C31A3">
      <w:pPr>
        <w:spacing w:after="0" w:line="240" w:lineRule="auto"/>
        <w:rPr>
          <w:rFonts w:eastAsia="Times New Roman" w:cstheme="minorHAnsi"/>
          <w:b/>
          <w:bCs/>
          <w:i/>
          <w:kern w:val="28"/>
          <w:sz w:val="20"/>
          <w:szCs w:val="20"/>
        </w:rPr>
      </w:pPr>
    </w:p>
    <w:p w14:paraId="6F265BED" w14:textId="77777777" w:rsidR="003C31A3" w:rsidRPr="003C31A3" w:rsidRDefault="003C31A3" w:rsidP="003C31A3">
      <w:pPr>
        <w:spacing w:after="0" w:line="240" w:lineRule="auto"/>
        <w:rPr>
          <w:rFonts w:eastAsia="Times New Roman" w:cstheme="minorHAnsi"/>
          <w:bCs/>
          <w:kern w:val="28"/>
          <w:sz w:val="28"/>
          <w:szCs w:val="28"/>
        </w:rPr>
      </w:pPr>
      <w:r w:rsidRPr="003C31A3">
        <w:rPr>
          <w:rFonts w:eastAsia="Times New Roman" w:cstheme="minorHAnsi"/>
          <w:bCs/>
          <w:kern w:val="28"/>
          <w:sz w:val="28"/>
          <w:szCs w:val="28"/>
        </w:rPr>
        <w:t>Routine documented inspections of the golf course should identify problems with trip hazards, faulty bridges etc. Through these inspections and through incident reports, any dangerous areas of the c</w:t>
      </w:r>
      <w:r>
        <w:rPr>
          <w:rFonts w:eastAsia="Times New Roman" w:cstheme="minorHAnsi"/>
          <w:bCs/>
          <w:kern w:val="28"/>
          <w:sz w:val="28"/>
          <w:szCs w:val="28"/>
        </w:rPr>
        <w:t xml:space="preserve">ourse should be identified and </w:t>
      </w:r>
      <w:r w:rsidRPr="003C31A3">
        <w:rPr>
          <w:rFonts w:eastAsia="Times New Roman" w:cstheme="minorHAnsi"/>
          <w:bCs/>
          <w:kern w:val="28"/>
          <w:sz w:val="28"/>
          <w:szCs w:val="28"/>
        </w:rPr>
        <w:t>risks minimized or eliminated. Golfers will be responsible for their own actions; however, the course must ensure that course design is not a major contributor to the loss. Many North American courses do not provide adequate protection to golfers against the stray tee shots of other players. Often times the planting of trees or bushes or the installation of netting or screens could drastically reduce the number of golf course injuries.</w:t>
      </w:r>
    </w:p>
    <w:p w14:paraId="2DA19733" w14:textId="77777777" w:rsidR="003C31A3" w:rsidRPr="003C31A3" w:rsidRDefault="003C31A3" w:rsidP="003C31A3">
      <w:pPr>
        <w:spacing w:after="0" w:line="240" w:lineRule="auto"/>
        <w:rPr>
          <w:rFonts w:eastAsia="Times New Roman" w:cstheme="minorHAnsi"/>
          <w:b/>
          <w:bCs/>
          <w:i/>
          <w:kern w:val="28"/>
          <w:sz w:val="36"/>
          <w:szCs w:val="36"/>
        </w:rPr>
      </w:pPr>
    </w:p>
    <w:p w14:paraId="2B323BFF" w14:textId="77777777" w:rsidR="003C31A3" w:rsidRPr="003C31A3" w:rsidRDefault="003C31A3" w:rsidP="003C31A3">
      <w:pPr>
        <w:autoSpaceDE w:val="0"/>
        <w:autoSpaceDN w:val="0"/>
        <w:adjustRightInd w:val="0"/>
        <w:spacing w:after="0" w:line="240" w:lineRule="auto"/>
        <w:rPr>
          <w:rFonts w:eastAsia="Times New Roman" w:cstheme="minorHAnsi"/>
          <w:b/>
          <w:sz w:val="32"/>
          <w:szCs w:val="32"/>
        </w:rPr>
      </w:pPr>
      <w:r w:rsidRPr="003C31A3">
        <w:rPr>
          <w:rFonts w:eastAsia="Times New Roman" w:cstheme="minorHAnsi"/>
          <w:b/>
          <w:sz w:val="32"/>
          <w:szCs w:val="32"/>
        </w:rPr>
        <w:t>Slip and Fall</w:t>
      </w:r>
    </w:p>
    <w:p w14:paraId="41346F84" w14:textId="77777777" w:rsidR="003C31A3" w:rsidRPr="003C31A3" w:rsidRDefault="003C31A3" w:rsidP="003C31A3">
      <w:pPr>
        <w:autoSpaceDE w:val="0"/>
        <w:autoSpaceDN w:val="0"/>
        <w:adjustRightInd w:val="0"/>
        <w:spacing w:after="0" w:line="240" w:lineRule="auto"/>
        <w:rPr>
          <w:rFonts w:eastAsia="Times New Roman" w:cstheme="minorHAnsi"/>
          <w:b/>
          <w:sz w:val="20"/>
          <w:szCs w:val="20"/>
        </w:rPr>
      </w:pPr>
    </w:p>
    <w:p w14:paraId="13A6F88B"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Changes in the design of golf shoes have contributed to slip and fall</w:t>
      </w:r>
    </w:p>
    <w:p w14:paraId="07999AF5"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accidents. The soft spikes wear out very quickly, and a lot of the slopes and the steps that were fine with metal spikes don't work as well with soft spikes.</w:t>
      </w:r>
    </w:p>
    <w:p w14:paraId="2ADA4DCC"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Course owners evaluate their walkways, slopes and paths to provide greater traction in order to minimize the number of claims.</w:t>
      </w:r>
    </w:p>
    <w:p w14:paraId="13E745B5"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The best thing is to keep your walkways well marked and clear</w:t>
      </w:r>
    </w:p>
    <w:p w14:paraId="2A69E5E1"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of debris and ice and snow. Those are the loss control things you have</w:t>
      </w:r>
    </w:p>
    <w:p w14:paraId="3BA4BA43" w14:textId="77777777" w:rsidR="003C31A3" w:rsidRPr="003C31A3" w:rsidRDefault="003C31A3" w:rsidP="003C31A3">
      <w:pPr>
        <w:widowControl w:val="0"/>
        <w:overflowPunct w:val="0"/>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to do in order to mitigate the loss</w:t>
      </w:r>
    </w:p>
    <w:p w14:paraId="398A67CB" w14:textId="77777777" w:rsidR="003C31A3" w:rsidRPr="003C31A3" w:rsidRDefault="003C31A3" w:rsidP="003C31A3">
      <w:pPr>
        <w:spacing w:after="0" w:line="240" w:lineRule="auto"/>
        <w:rPr>
          <w:rFonts w:ascii="Times New Roman" w:eastAsia="Times New Roman" w:hAnsi="Times New Roman" w:cs="Times New Roman"/>
          <w:b/>
          <w:bCs/>
          <w:kern w:val="28"/>
          <w:sz w:val="40"/>
          <w:szCs w:val="40"/>
        </w:rPr>
      </w:pPr>
    </w:p>
    <w:p w14:paraId="0DBCAD37" w14:textId="77777777" w:rsidR="003C31A3" w:rsidRPr="003C31A3" w:rsidRDefault="003C31A3" w:rsidP="003C31A3">
      <w:pPr>
        <w:widowControl w:val="0"/>
        <w:overflowPunct w:val="0"/>
        <w:autoSpaceDE w:val="0"/>
        <w:autoSpaceDN w:val="0"/>
        <w:adjustRightInd w:val="0"/>
        <w:spacing w:after="0" w:line="240" w:lineRule="auto"/>
        <w:rPr>
          <w:rFonts w:eastAsia="Times New Roman" w:cstheme="minorHAnsi"/>
          <w:b/>
          <w:bCs/>
          <w:kern w:val="28"/>
          <w:sz w:val="32"/>
          <w:szCs w:val="32"/>
        </w:rPr>
      </w:pPr>
      <w:r w:rsidRPr="003C31A3">
        <w:rPr>
          <w:rFonts w:eastAsia="Times New Roman" w:cstheme="minorHAnsi"/>
          <w:b/>
          <w:bCs/>
          <w:kern w:val="28"/>
          <w:sz w:val="32"/>
          <w:szCs w:val="32"/>
        </w:rPr>
        <w:t>Golf Carts</w:t>
      </w:r>
    </w:p>
    <w:p w14:paraId="1A4DE1FC" w14:textId="77777777" w:rsidR="003C31A3" w:rsidRPr="003C31A3" w:rsidRDefault="003C31A3" w:rsidP="003C31A3">
      <w:pPr>
        <w:widowControl w:val="0"/>
        <w:overflowPunct w:val="0"/>
        <w:autoSpaceDE w:val="0"/>
        <w:autoSpaceDN w:val="0"/>
        <w:adjustRightInd w:val="0"/>
        <w:spacing w:after="0" w:line="240" w:lineRule="auto"/>
        <w:rPr>
          <w:rFonts w:eastAsia="Times New Roman" w:cstheme="minorHAnsi"/>
          <w:b/>
          <w:bCs/>
          <w:kern w:val="28"/>
          <w:sz w:val="20"/>
          <w:szCs w:val="20"/>
        </w:rPr>
      </w:pPr>
    </w:p>
    <w:p w14:paraId="38E35391"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One liability unique to the golf industry is golf cart accidents. There is a high frequency of claims from people who have been ejected from golf carts or were injured when a golf cart overturned.</w:t>
      </w:r>
    </w:p>
    <w:p w14:paraId="0409C569"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We recommend that you have great signage and police it. If</w:t>
      </w:r>
      <w:r>
        <w:rPr>
          <w:rFonts w:eastAsia="Times New Roman" w:cstheme="minorHAnsi"/>
          <w:sz w:val="28"/>
          <w:szCs w:val="28"/>
        </w:rPr>
        <w:t xml:space="preserve"> </w:t>
      </w:r>
      <w:r w:rsidRPr="003C31A3">
        <w:rPr>
          <w:rFonts w:eastAsia="Times New Roman" w:cstheme="minorHAnsi"/>
          <w:sz w:val="28"/>
          <w:szCs w:val="28"/>
        </w:rPr>
        <w:t>you see someone violating rules, stop them and take away the cart.</w:t>
      </w:r>
    </w:p>
    <w:p w14:paraId="05E6F78F"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If clubs have golf cart paths that cross public roadways, they need to be well marked through the use of rumble sticks, stop signs etc.</w:t>
      </w:r>
    </w:p>
    <w:p w14:paraId="08B3D516"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We are often amazed by the number of golf clubs that refuse to rent carts to anyone under sixteen years of age, but have young staff members (often under 15) driving carts all over the course. This is a large Health and Safety fine just waiting to be delivered!</w:t>
      </w:r>
    </w:p>
    <w:p w14:paraId="76025FF1" w14:textId="77777777" w:rsidR="003C31A3" w:rsidRDefault="003C31A3" w:rsidP="003C31A3">
      <w:pPr>
        <w:autoSpaceDE w:val="0"/>
        <w:autoSpaceDN w:val="0"/>
        <w:adjustRightInd w:val="0"/>
        <w:spacing w:after="0" w:line="240" w:lineRule="auto"/>
        <w:rPr>
          <w:rFonts w:eastAsia="Times New Roman" w:cstheme="minorHAnsi"/>
          <w:sz w:val="28"/>
          <w:szCs w:val="28"/>
        </w:rPr>
      </w:pPr>
    </w:p>
    <w:p w14:paraId="54278E2C" w14:textId="77777777" w:rsidR="003C31A3" w:rsidRPr="003C31A3" w:rsidRDefault="003C31A3" w:rsidP="003C31A3">
      <w:pPr>
        <w:autoSpaceDE w:val="0"/>
        <w:autoSpaceDN w:val="0"/>
        <w:adjustRightInd w:val="0"/>
        <w:spacing w:after="0" w:line="240" w:lineRule="auto"/>
        <w:rPr>
          <w:rFonts w:eastAsia="Times New Roman" w:cstheme="minorHAnsi"/>
          <w:b/>
          <w:sz w:val="32"/>
          <w:szCs w:val="32"/>
        </w:rPr>
      </w:pPr>
      <w:r w:rsidRPr="003C31A3">
        <w:rPr>
          <w:rFonts w:eastAsia="Times New Roman" w:cstheme="minorHAnsi"/>
          <w:b/>
          <w:sz w:val="32"/>
          <w:szCs w:val="32"/>
        </w:rPr>
        <w:lastRenderedPageBreak/>
        <w:t>Sexual Harassment</w:t>
      </w:r>
    </w:p>
    <w:p w14:paraId="0C85FDF0" w14:textId="77777777" w:rsidR="003C31A3" w:rsidRPr="003C31A3" w:rsidRDefault="003C31A3" w:rsidP="003C31A3">
      <w:pPr>
        <w:autoSpaceDE w:val="0"/>
        <w:autoSpaceDN w:val="0"/>
        <w:adjustRightInd w:val="0"/>
        <w:spacing w:after="0" w:line="240" w:lineRule="auto"/>
        <w:rPr>
          <w:rFonts w:eastAsia="Times New Roman" w:cstheme="minorHAnsi"/>
          <w:b/>
          <w:i/>
          <w:sz w:val="16"/>
          <w:szCs w:val="16"/>
        </w:rPr>
      </w:pPr>
    </w:p>
    <w:p w14:paraId="0B6B8C66"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Golf courses should have a sexual harassment policy for employers and employees. But they should also have a policy for members who harass employees. If you have a member who is sexually harassing an employee, you need to deal with it quickly</w:t>
      </w:r>
    </w:p>
    <w:p w14:paraId="37F5DEFA"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There have been cases where the club was found liable if a member sexually harasses an employee.</w:t>
      </w:r>
    </w:p>
    <w:p w14:paraId="6E77DFF4" w14:textId="77777777" w:rsidR="003C31A3" w:rsidRPr="003C31A3" w:rsidRDefault="003C31A3" w:rsidP="003C31A3">
      <w:pPr>
        <w:autoSpaceDE w:val="0"/>
        <w:autoSpaceDN w:val="0"/>
        <w:adjustRightInd w:val="0"/>
        <w:spacing w:after="0" w:line="240" w:lineRule="auto"/>
        <w:rPr>
          <w:rFonts w:eastAsia="Times New Roman" w:cstheme="minorHAnsi"/>
          <w:sz w:val="28"/>
          <w:szCs w:val="28"/>
        </w:rPr>
      </w:pPr>
      <w:r w:rsidRPr="003C31A3">
        <w:rPr>
          <w:rFonts w:eastAsia="Times New Roman" w:cstheme="minorHAnsi"/>
          <w:sz w:val="28"/>
          <w:szCs w:val="28"/>
        </w:rPr>
        <w:t xml:space="preserve">The employer has to provide a safe, protected workplace for employees. If a female waitress is being pinched or has comments made to her that make her feel degraded and uncomfortable in her work environment the club has to take action and protect their employees. </w:t>
      </w:r>
    </w:p>
    <w:p w14:paraId="07D78A42" w14:textId="77777777" w:rsidR="003C31A3" w:rsidRPr="003C31A3" w:rsidRDefault="003C31A3" w:rsidP="003C31A3">
      <w:pPr>
        <w:autoSpaceDE w:val="0"/>
        <w:autoSpaceDN w:val="0"/>
        <w:adjustRightInd w:val="0"/>
        <w:spacing w:after="0" w:line="240" w:lineRule="auto"/>
        <w:rPr>
          <w:rFonts w:eastAsia="Times New Roman" w:cstheme="minorHAnsi"/>
          <w:b/>
          <w:bCs/>
          <w:i/>
          <w:iCs/>
          <w:sz w:val="20"/>
          <w:szCs w:val="20"/>
        </w:rPr>
      </w:pPr>
    </w:p>
    <w:p w14:paraId="72DFA7C4" w14:textId="77777777" w:rsidR="003C31A3" w:rsidRPr="003C31A3" w:rsidRDefault="003C31A3" w:rsidP="003C31A3">
      <w:pPr>
        <w:autoSpaceDE w:val="0"/>
        <w:autoSpaceDN w:val="0"/>
        <w:adjustRightInd w:val="0"/>
        <w:spacing w:after="0" w:line="240" w:lineRule="auto"/>
        <w:rPr>
          <w:rFonts w:eastAsia="Times New Roman" w:cstheme="minorHAnsi"/>
          <w:sz w:val="32"/>
          <w:szCs w:val="32"/>
        </w:rPr>
      </w:pPr>
      <w:r w:rsidRPr="003C31A3">
        <w:rPr>
          <w:rFonts w:eastAsia="Times New Roman" w:cstheme="minorHAnsi"/>
          <w:b/>
          <w:bCs/>
          <w:iCs/>
          <w:sz w:val="32"/>
          <w:szCs w:val="32"/>
        </w:rPr>
        <w:t>Weather Warnings</w:t>
      </w:r>
    </w:p>
    <w:p w14:paraId="09340756" w14:textId="77777777" w:rsidR="003C31A3" w:rsidRPr="003C31A3" w:rsidRDefault="003C31A3" w:rsidP="003C31A3">
      <w:pPr>
        <w:widowControl w:val="0"/>
        <w:overflowPunct w:val="0"/>
        <w:autoSpaceDE w:val="0"/>
        <w:autoSpaceDN w:val="0"/>
        <w:adjustRightInd w:val="0"/>
        <w:spacing w:after="0" w:line="240" w:lineRule="auto"/>
        <w:rPr>
          <w:rFonts w:eastAsia="Times New Roman" w:cstheme="minorHAnsi"/>
          <w:b/>
          <w:bCs/>
          <w:iCs/>
          <w:sz w:val="20"/>
          <w:szCs w:val="20"/>
        </w:rPr>
      </w:pPr>
    </w:p>
    <w:p w14:paraId="2C0A2EE8" w14:textId="77777777" w:rsidR="003C31A3" w:rsidRPr="003C31A3" w:rsidRDefault="003C31A3" w:rsidP="003C31A3">
      <w:pPr>
        <w:widowControl w:val="0"/>
        <w:overflowPunct w:val="0"/>
        <w:autoSpaceDE w:val="0"/>
        <w:autoSpaceDN w:val="0"/>
        <w:adjustRightInd w:val="0"/>
        <w:spacing w:after="0" w:line="240" w:lineRule="auto"/>
        <w:rPr>
          <w:rFonts w:eastAsia="Times New Roman" w:cstheme="minorHAnsi"/>
          <w:bCs/>
          <w:iCs/>
          <w:sz w:val="28"/>
          <w:szCs w:val="28"/>
        </w:rPr>
      </w:pPr>
      <w:r w:rsidRPr="003C31A3">
        <w:rPr>
          <w:rFonts w:eastAsia="Times New Roman" w:cstheme="minorHAnsi"/>
          <w:bCs/>
          <w:iCs/>
          <w:sz w:val="28"/>
          <w:szCs w:val="28"/>
        </w:rPr>
        <w:t xml:space="preserve">Earlier in this manual we discussed that owners of golf courses need to provide a </w:t>
      </w:r>
      <w:r w:rsidRPr="003C31A3">
        <w:rPr>
          <w:rFonts w:eastAsia="Times New Roman" w:cstheme="minorHAnsi"/>
          <w:bCs/>
          <w:i/>
          <w:iCs/>
          <w:sz w:val="28"/>
          <w:szCs w:val="28"/>
        </w:rPr>
        <w:t>reasonably safe</w:t>
      </w:r>
      <w:r>
        <w:rPr>
          <w:rFonts w:eastAsia="Times New Roman" w:cstheme="minorHAnsi"/>
          <w:bCs/>
          <w:iCs/>
          <w:sz w:val="28"/>
          <w:szCs w:val="28"/>
        </w:rPr>
        <w:t xml:space="preserve"> facility. W</w:t>
      </w:r>
      <w:r w:rsidRPr="003C31A3">
        <w:rPr>
          <w:rFonts w:eastAsia="Times New Roman" w:cstheme="minorHAnsi"/>
          <w:bCs/>
          <w:iCs/>
          <w:sz w:val="28"/>
          <w:szCs w:val="28"/>
        </w:rPr>
        <w:t xml:space="preserve">e also informed that </w:t>
      </w:r>
      <w:r w:rsidRPr="003C31A3">
        <w:rPr>
          <w:rFonts w:eastAsia="Times New Roman" w:cstheme="minorHAnsi"/>
          <w:bCs/>
          <w:i/>
          <w:iCs/>
          <w:sz w:val="28"/>
          <w:szCs w:val="28"/>
        </w:rPr>
        <w:t xml:space="preserve">"if you know (or ought to know of a danger) you have an obligation to protect others from that danger". </w:t>
      </w:r>
      <w:r w:rsidRPr="003C31A3">
        <w:rPr>
          <w:rFonts w:eastAsia="Times New Roman" w:cstheme="minorHAnsi"/>
          <w:bCs/>
          <w:iCs/>
          <w:sz w:val="28"/>
          <w:szCs w:val="28"/>
        </w:rPr>
        <w:t xml:space="preserve"> Golf being played during dangerous weather conditions at the course, is not reasonable. There is a reasonable expectation that those running the golf course would have in place an effective weather plan. Such a plan should include:</w:t>
      </w:r>
    </w:p>
    <w:p w14:paraId="1DB64AC2" w14:textId="77777777" w:rsidR="003C31A3" w:rsidRPr="003C31A3" w:rsidRDefault="003C31A3" w:rsidP="003C31A3">
      <w:pPr>
        <w:widowControl w:val="0"/>
        <w:overflowPunct w:val="0"/>
        <w:autoSpaceDE w:val="0"/>
        <w:autoSpaceDN w:val="0"/>
        <w:adjustRightInd w:val="0"/>
        <w:spacing w:after="0" w:line="240" w:lineRule="auto"/>
        <w:rPr>
          <w:rFonts w:eastAsia="Times New Roman" w:cstheme="minorHAnsi"/>
          <w:bCs/>
          <w:iCs/>
          <w:sz w:val="20"/>
          <w:szCs w:val="20"/>
        </w:rPr>
      </w:pPr>
    </w:p>
    <w:p w14:paraId="755EAB19" w14:textId="77777777" w:rsidR="003C31A3" w:rsidRPr="003C31A3" w:rsidRDefault="003C31A3" w:rsidP="003C31A3">
      <w:pPr>
        <w:widowControl w:val="0"/>
        <w:numPr>
          <w:ilvl w:val="0"/>
          <w:numId w:val="30"/>
        </w:numPr>
        <w:overflowPunct w:val="0"/>
        <w:autoSpaceDE w:val="0"/>
        <w:autoSpaceDN w:val="0"/>
        <w:adjustRightInd w:val="0"/>
        <w:spacing w:after="0" w:line="240" w:lineRule="auto"/>
        <w:rPr>
          <w:rFonts w:eastAsia="Times New Roman" w:cstheme="minorHAnsi"/>
          <w:bCs/>
          <w:iCs/>
          <w:sz w:val="28"/>
          <w:szCs w:val="28"/>
        </w:rPr>
      </w:pPr>
      <w:r w:rsidRPr="003C31A3">
        <w:rPr>
          <w:rFonts w:eastAsia="Times New Roman" w:cstheme="minorHAnsi"/>
          <w:sz w:val="28"/>
          <w:szCs w:val="28"/>
        </w:rPr>
        <w:t xml:space="preserve">Course must have a plan for lightning...stop play/ evacuate </w:t>
      </w:r>
    </w:p>
    <w:p w14:paraId="4BD6C7E1" w14:textId="77777777" w:rsidR="003C31A3" w:rsidRPr="003C31A3" w:rsidRDefault="003C31A3" w:rsidP="003C31A3">
      <w:pPr>
        <w:widowControl w:val="0"/>
        <w:numPr>
          <w:ilvl w:val="0"/>
          <w:numId w:val="30"/>
        </w:numPr>
        <w:overflowPunct w:val="0"/>
        <w:autoSpaceDE w:val="0"/>
        <w:autoSpaceDN w:val="0"/>
        <w:adjustRightInd w:val="0"/>
        <w:spacing w:after="0" w:line="240" w:lineRule="auto"/>
        <w:rPr>
          <w:rFonts w:eastAsia="Times New Roman" w:cstheme="minorHAnsi"/>
          <w:bCs/>
          <w:iCs/>
          <w:sz w:val="28"/>
          <w:szCs w:val="28"/>
        </w:rPr>
      </w:pPr>
      <w:r w:rsidRPr="003C31A3">
        <w:rPr>
          <w:rFonts w:eastAsia="Times New Roman" w:cstheme="minorHAnsi"/>
          <w:sz w:val="28"/>
          <w:szCs w:val="28"/>
        </w:rPr>
        <w:t>Evacuation plan must be effectively publicized to members and other users of the course</w:t>
      </w:r>
    </w:p>
    <w:p w14:paraId="09BEEEDD" w14:textId="77777777" w:rsidR="003C31A3" w:rsidRPr="003C31A3" w:rsidRDefault="003C31A3" w:rsidP="003C31A3">
      <w:pPr>
        <w:widowControl w:val="0"/>
        <w:numPr>
          <w:ilvl w:val="0"/>
          <w:numId w:val="30"/>
        </w:numPr>
        <w:overflowPunct w:val="0"/>
        <w:autoSpaceDE w:val="0"/>
        <w:autoSpaceDN w:val="0"/>
        <w:adjustRightInd w:val="0"/>
        <w:spacing w:after="0" w:line="240" w:lineRule="auto"/>
        <w:rPr>
          <w:rFonts w:eastAsia="Times New Roman" w:cstheme="minorHAnsi"/>
          <w:bCs/>
          <w:iCs/>
          <w:sz w:val="28"/>
          <w:szCs w:val="28"/>
        </w:rPr>
      </w:pPr>
      <w:r w:rsidRPr="003C31A3">
        <w:rPr>
          <w:rFonts w:eastAsia="Times New Roman" w:cstheme="minorHAnsi"/>
          <w:sz w:val="28"/>
          <w:szCs w:val="28"/>
        </w:rPr>
        <w:t xml:space="preserve"> Course should monitor the Weather Channel and National Weather Bureau or appropriate local weather websites.</w:t>
      </w:r>
    </w:p>
    <w:p w14:paraId="7CDE4BE1" w14:textId="77777777" w:rsidR="003C31A3" w:rsidRPr="003C31A3" w:rsidRDefault="003C31A3" w:rsidP="003C31A3">
      <w:pPr>
        <w:widowControl w:val="0"/>
        <w:numPr>
          <w:ilvl w:val="0"/>
          <w:numId w:val="30"/>
        </w:numPr>
        <w:overflowPunct w:val="0"/>
        <w:autoSpaceDE w:val="0"/>
        <w:autoSpaceDN w:val="0"/>
        <w:adjustRightInd w:val="0"/>
        <w:spacing w:after="0" w:line="240" w:lineRule="auto"/>
        <w:rPr>
          <w:rFonts w:eastAsia="Times New Roman" w:cstheme="minorHAnsi"/>
          <w:bCs/>
          <w:iCs/>
          <w:sz w:val="28"/>
          <w:szCs w:val="28"/>
        </w:rPr>
      </w:pPr>
      <w:r w:rsidRPr="003C31A3">
        <w:rPr>
          <w:rFonts w:eastAsia="Times New Roman" w:cstheme="minorHAnsi"/>
          <w:sz w:val="28"/>
          <w:szCs w:val="28"/>
        </w:rPr>
        <w:t xml:space="preserve">Appropriate </w:t>
      </w:r>
      <w:r w:rsidRPr="003C31A3">
        <w:rPr>
          <w:rFonts w:eastAsia="Times New Roman" w:cstheme="minorHAnsi"/>
          <w:i/>
          <w:iCs/>
          <w:sz w:val="28"/>
          <w:szCs w:val="28"/>
        </w:rPr>
        <w:t xml:space="preserve">lightning-proof </w:t>
      </w:r>
      <w:r w:rsidRPr="003C31A3">
        <w:rPr>
          <w:rFonts w:eastAsia="Times New Roman" w:cstheme="minorHAnsi"/>
          <w:sz w:val="28"/>
          <w:szCs w:val="28"/>
        </w:rPr>
        <w:t>shelters should be provided on the course at regular intervals</w:t>
      </w:r>
    </w:p>
    <w:p w14:paraId="7711EE65" w14:textId="77777777" w:rsidR="003C31A3" w:rsidRPr="003C31A3" w:rsidRDefault="003C31A3" w:rsidP="003C31A3">
      <w:pPr>
        <w:widowControl w:val="0"/>
        <w:numPr>
          <w:ilvl w:val="0"/>
          <w:numId w:val="30"/>
        </w:numPr>
        <w:overflowPunct w:val="0"/>
        <w:autoSpaceDE w:val="0"/>
        <w:autoSpaceDN w:val="0"/>
        <w:adjustRightInd w:val="0"/>
        <w:spacing w:after="0" w:line="240" w:lineRule="auto"/>
        <w:rPr>
          <w:rFonts w:eastAsia="Times New Roman" w:cstheme="minorHAnsi"/>
          <w:bCs/>
          <w:iCs/>
          <w:sz w:val="28"/>
          <w:szCs w:val="28"/>
        </w:rPr>
      </w:pPr>
      <w:r w:rsidRPr="003C31A3">
        <w:rPr>
          <w:rFonts w:eastAsia="Times New Roman" w:cstheme="minorHAnsi"/>
          <w:sz w:val="28"/>
          <w:szCs w:val="28"/>
        </w:rPr>
        <w:t xml:space="preserve">The warning system must be effective, technologically sound - generally court will use industry standard -- and be properly maintained as needed </w:t>
      </w:r>
    </w:p>
    <w:p w14:paraId="05F39C0B" w14:textId="77777777" w:rsidR="003C31A3" w:rsidRPr="003C31A3" w:rsidRDefault="003C31A3" w:rsidP="003C31A3">
      <w:pPr>
        <w:widowControl w:val="0"/>
        <w:numPr>
          <w:ilvl w:val="0"/>
          <w:numId w:val="30"/>
        </w:numPr>
        <w:overflowPunct w:val="0"/>
        <w:autoSpaceDE w:val="0"/>
        <w:autoSpaceDN w:val="0"/>
        <w:adjustRightInd w:val="0"/>
        <w:spacing w:after="0" w:line="240" w:lineRule="auto"/>
        <w:rPr>
          <w:rFonts w:eastAsia="Times New Roman" w:cstheme="minorHAnsi"/>
          <w:bCs/>
          <w:iCs/>
          <w:sz w:val="28"/>
          <w:szCs w:val="28"/>
        </w:rPr>
      </w:pPr>
      <w:r w:rsidRPr="003C31A3">
        <w:rPr>
          <w:rFonts w:eastAsia="Times New Roman" w:cstheme="minorHAnsi"/>
          <w:bCs/>
          <w:iCs/>
          <w:sz w:val="28"/>
          <w:szCs w:val="28"/>
        </w:rPr>
        <w:t xml:space="preserve">Warning must be loud enough to be heard around the course  </w:t>
      </w:r>
    </w:p>
    <w:p w14:paraId="6DB61581" w14:textId="77777777" w:rsidR="003C31A3" w:rsidRPr="003C31A3" w:rsidRDefault="003C31A3" w:rsidP="003C31A3">
      <w:pPr>
        <w:widowControl w:val="0"/>
        <w:numPr>
          <w:ilvl w:val="0"/>
          <w:numId w:val="30"/>
        </w:numPr>
        <w:overflowPunct w:val="0"/>
        <w:autoSpaceDE w:val="0"/>
        <w:autoSpaceDN w:val="0"/>
        <w:adjustRightInd w:val="0"/>
        <w:spacing w:after="0" w:line="240" w:lineRule="auto"/>
        <w:rPr>
          <w:rFonts w:eastAsia="Times New Roman" w:cstheme="minorHAnsi"/>
          <w:bCs/>
          <w:iCs/>
          <w:sz w:val="28"/>
          <w:szCs w:val="28"/>
        </w:rPr>
      </w:pPr>
      <w:r w:rsidRPr="003C31A3">
        <w:rPr>
          <w:rFonts w:eastAsia="Times New Roman" w:cstheme="minorHAnsi"/>
          <w:bCs/>
          <w:iCs/>
          <w:sz w:val="28"/>
          <w:szCs w:val="28"/>
        </w:rPr>
        <w:t>Warning must provide adequate time for all golfers to safely get to shelter</w:t>
      </w:r>
    </w:p>
    <w:p w14:paraId="7D63E8F3" w14:textId="77777777" w:rsidR="003C31A3" w:rsidRPr="003C31A3" w:rsidRDefault="003C31A3" w:rsidP="003C31A3">
      <w:pPr>
        <w:widowControl w:val="0"/>
        <w:overflowPunct w:val="0"/>
        <w:autoSpaceDE w:val="0"/>
        <w:autoSpaceDN w:val="0"/>
        <w:adjustRightInd w:val="0"/>
        <w:spacing w:after="0" w:line="240" w:lineRule="auto"/>
        <w:ind w:left="440"/>
        <w:rPr>
          <w:rFonts w:eastAsia="Times New Roman" w:cstheme="minorHAnsi"/>
          <w:bCs/>
          <w:iCs/>
          <w:sz w:val="20"/>
          <w:szCs w:val="20"/>
        </w:rPr>
      </w:pPr>
    </w:p>
    <w:p w14:paraId="7CECB27A" w14:textId="77777777" w:rsidR="003C31A3" w:rsidRPr="003C31A3" w:rsidRDefault="003C31A3" w:rsidP="003C31A3">
      <w:pPr>
        <w:widowControl w:val="0"/>
        <w:overflowPunct w:val="0"/>
        <w:autoSpaceDE w:val="0"/>
        <w:autoSpaceDN w:val="0"/>
        <w:adjustRightInd w:val="0"/>
        <w:spacing w:after="0" w:line="240" w:lineRule="auto"/>
        <w:ind w:left="440"/>
        <w:rPr>
          <w:rFonts w:eastAsia="Times New Roman" w:cstheme="minorHAnsi"/>
          <w:bCs/>
          <w:iCs/>
          <w:sz w:val="28"/>
          <w:szCs w:val="28"/>
        </w:rPr>
      </w:pPr>
      <w:r w:rsidRPr="003C31A3">
        <w:rPr>
          <w:rFonts w:eastAsia="Times New Roman" w:cstheme="minorHAnsi"/>
          <w:bCs/>
          <w:iCs/>
          <w:sz w:val="28"/>
          <w:szCs w:val="28"/>
        </w:rPr>
        <w:t>Most golfers rely on the clubhouse to let them know, if dangerous weather is imminent.  I don't recall seeing many golfers walking off the course before the horn has sounded. Understand that fact and get them off whenever it appears danger is present. Err on the side of caution.</w:t>
      </w:r>
    </w:p>
    <w:p w14:paraId="1F87EA6F" w14:textId="77777777" w:rsidR="00E0411C" w:rsidRPr="00E0411C" w:rsidRDefault="00E0411C" w:rsidP="00E0411C">
      <w:pPr>
        <w:widowControl w:val="0"/>
        <w:overflowPunct w:val="0"/>
        <w:autoSpaceDE w:val="0"/>
        <w:autoSpaceDN w:val="0"/>
        <w:adjustRightInd w:val="0"/>
        <w:spacing w:after="0" w:line="240" w:lineRule="auto"/>
        <w:ind w:right="360"/>
        <w:rPr>
          <w:rFonts w:eastAsia="Times New Roman" w:cstheme="minorHAnsi"/>
          <w:b/>
          <w:bCs/>
          <w:kern w:val="28"/>
          <w:sz w:val="40"/>
          <w:szCs w:val="40"/>
        </w:rPr>
      </w:pPr>
      <w:r w:rsidRPr="00E0411C">
        <w:rPr>
          <w:rFonts w:eastAsia="Times New Roman" w:cstheme="minorHAnsi"/>
          <w:b/>
          <w:bCs/>
          <w:kern w:val="28"/>
          <w:sz w:val="40"/>
          <w:szCs w:val="40"/>
        </w:rPr>
        <w:lastRenderedPageBreak/>
        <w:t>Waterfront Safety</w:t>
      </w:r>
    </w:p>
    <w:p w14:paraId="3C395E65" w14:textId="77777777" w:rsidR="00E0411C" w:rsidRPr="003C31A3" w:rsidRDefault="00E0411C" w:rsidP="00E0411C">
      <w:pPr>
        <w:widowControl w:val="0"/>
        <w:overflowPunct w:val="0"/>
        <w:autoSpaceDE w:val="0"/>
        <w:autoSpaceDN w:val="0"/>
        <w:adjustRightInd w:val="0"/>
        <w:spacing w:after="0" w:line="240" w:lineRule="auto"/>
        <w:ind w:left="360" w:right="360"/>
        <w:rPr>
          <w:rFonts w:eastAsia="Times New Roman" w:cstheme="minorHAnsi"/>
          <w:b/>
          <w:bCs/>
          <w:kern w:val="28"/>
          <w:sz w:val="16"/>
          <w:szCs w:val="16"/>
        </w:rPr>
      </w:pPr>
    </w:p>
    <w:p w14:paraId="7FE719C3" w14:textId="77777777" w:rsidR="00E0411C" w:rsidRPr="00E0411C" w:rsidRDefault="00E0411C" w:rsidP="00E0411C">
      <w:pPr>
        <w:widowControl w:val="0"/>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There is probably no greater area of concern in parks than waterfront safety. Children drown every year in pools, water parks and open bodies of water.</w:t>
      </w:r>
    </w:p>
    <w:p w14:paraId="5FD43C35" w14:textId="77777777" w:rsidR="00E0411C" w:rsidRPr="00E0411C" w:rsidRDefault="00E0411C" w:rsidP="00E0411C">
      <w:pPr>
        <w:widowControl w:val="0"/>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Many parks provide beaches and lakes and concerns regarding what are appropriate protective measures are a priority.</w:t>
      </w:r>
    </w:p>
    <w:p w14:paraId="6C16AC85" w14:textId="77777777" w:rsidR="00E0411C" w:rsidRPr="00E0411C" w:rsidRDefault="00E0411C" w:rsidP="00E0411C">
      <w:pPr>
        <w:widowControl w:val="0"/>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There are a number of steps park owners must take to ensure your waterfronts are reasonably safe:</w:t>
      </w:r>
    </w:p>
    <w:p w14:paraId="3CE56067" w14:textId="77777777" w:rsidR="00E0411C" w:rsidRPr="003C31A3" w:rsidRDefault="00E0411C" w:rsidP="00E0411C">
      <w:pPr>
        <w:widowControl w:val="0"/>
        <w:overflowPunct w:val="0"/>
        <w:autoSpaceDE w:val="0"/>
        <w:autoSpaceDN w:val="0"/>
        <w:adjustRightInd w:val="0"/>
        <w:spacing w:after="0" w:line="240" w:lineRule="auto"/>
        <w:ind w:left="360" w:right="360"/>
        <w:rPr>
          <w:rFonts w:eastAsia="Times New Roman" w:cstheme="minorHAnsi"/>
          <w:bCs/>
          <w:kern w:val="28"/>
          <w:sz w:val="16"/>
          <w:szCs w:val="16"/>
        </w:rPr>
      </w:pPr>
    </w:p>
    <w:p w14:paraId="46B03372" w14:textId="77777777" w:rsidR="00E0411C" w:rsidRPr="00E0411C" w:rsidRDefault="00E0411C" w:rsidP="00E0411C">
      <w:pPr>
        <w:widowControl w:val="0"/>
        <w:numPr>
          <w:ilvl w:val="0"/>
          <w:numId w:val="20"/>
        </w:numPr>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Is the waterfront in good condition?</w:t>
      </w:r>
    </w:p>
    <w:p w14:paraId="70B2890F" w14:textId="77777777" w:rsidR="00E0411C" w:rsidRPr="00E0411C" w:rsidRDefault="00E0411C" w:rsidP="00E0411C">
      <w:pPr>
        <w:widowControl w:val="0"/>
        <w:overflowPunct w:val="0"/>
        <w:autoSpaceDE w:val="0"/>
        <w:autoSpaceDN w:val="0"/>
        <w:adjustRightInd w:val="0"/>
        <w:spacing w:after="0" w:line="240" w:lineRule="auto"/>
        <w:ind w:left="360" w:right="360"/>
        <w:rPr>
          <w:rFonts w:eastAsia="Times New Roman" w:cstheme="minorHAnsi"/>
          <w:bCs/>
          <w:kern w:val="28"/>
          <w:sz w:val="28"/>
          <w:szCs w:val="28"/>
        </w:rPr>
      </w:pPr>
      <w:r w:rsidRPr="00E0411C">
        <w:rPr>
          <w:rFonts w:eastAsia="Times New Roman" w:cstheme="minorHAnsi"/>
          <w:bCs/>
          <w:kern w:val="28"/>
          <w:sz w:val="28"/>
          <w:szCs w:val="28"/>
        </w:rPr>
        <w:t xml:space="preserve">          - hidden underwater hazards identified, warning signs visible</w:t>
      </w:r>
    </w:p>
    <w:p w14:paraId="0C40ECD4" w14:textId="77777777" w:rsidR="00E0411C" w:rsidRPr="003C31A3" w:rsidRDefault="00E0411C" w:rsidP="00E0411C">
      <w:pPr>
        <w:widowControl w:val="0"/>
        <w:overflowPunct w:val="0"/>
        <w:autoSpaceDE w:val="0"/>
        <w:autoSpaceDN w:val="0"/>
        <w:adjustRightInd w:val="0"/>
        <w:spacing w:after="0" w:line="240" w:lineRule="auto"/>
        <w:ind w:left="360" w:right="360"/>
        <w:rPr>
          <w:rFonts w:eastAsia="Times New Roman" w:cstheme="minorHAnsi"/>
          <w:bCs/>
          <w:kern w:val="28"/>
          <w:sz w:val="16"/>
          <w:szCs w:val="16"/>
        </w:rPr>
      </w:pPr>
    </w:p>
    <w:p w14:paraId="31CA358B" w14:textId="77777777" w:rsidR="00E0411C" w:rsidRPr="00E0411C" w:rsidRDefault="00E0411C" w:rsidP="00E0411C">
      <w:pPr>
        <w:widowControl w:val="0"/>
        <w:numPr>
          <w:ilvl w:val="0"/>
          <w:numId w:val="20"/>
        </w:numPr>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Is it clear to tell where the preferred swimming area is located?</w:t>
      </w:r>
    </w:p>
    <w:p w14:paraId="3574D5A3" w14:textId="77777777" w:rsidR="00E0411C" w:rsidRPr="00E0411C" w:rsidRDefault="00E0411C" w:rsidP="00E0411C">
      <w:pPr>
        <w:widowControl w:val="0"/>
        <w:overflowPunct w:val="0"/>
        <w:autoSpaceDE w:val="0"/>
        <w:autoSpaceDN w:val="0"/>
        <w:adjustRightInd w:val="0"/>
        <w:spacing w:after="0" w:line="240" w:lineRule="auto"/>
        <w:ind w:left="360" w:right="360"/>
        <w:rPr>
          <w:rFonts w:eastAsia="Times New Roman" w:cstheme="minorHAnsi"/>
          <w:bCs/>
          <w:kern w:val="28"/>
          <w:sz w:val="28"/>
          <w:szCs w:val="28"/>
        </w:rPr>
      </w:pPr>
      <w:r w:rsidRPr="00E0411C">
        <w:rPr>
          <w:rFonts w:eastAsia="Times New Roman" w:cstheme="minorHAnsi"/>
          <w:bCs/>
          <w:kern w:val="28"/>
          <w:sz w:val="28"/>
          <w:szCs w:val="28"/>
        </w:rPr>
        <w:t xml:space="preserve">         - appropriate signs, buoys, or other markers</w:t>
      </w:r>
    </w:p>
    <w:p w14:paraId="5E349445" w14:textId="77777777" w:rsidR="00E0411C" w:rsidRPr="003C31A3" w:rsidRDefault="00E0411C" w:rsidP="00E0411C">
      <w:pPr>
        <w:widowControl w:val="0"/>
        <w:overflowPunct w:val="0"/>
        <w:autoSpaceDE w:val="0"/>
        <w:autoSpaceDN w:val="0"/>
        <w:adjustRightInd w:val="0"/>
        <w:spacing w:after="0" w:line="240" w:lineRule="auto"/>
        <w:ind w:left="360" w:right="360"/>
        <w:rPr>
          <w:rFonts w:eastAsia="Times New Roman" w:cstheme="minorHAnsi"/>
          <w:bCs/>
          <w:kern w:val="28"/>
          <w:sz w:val="16"/>
          <w:szCs w:val="16"/>
        </w:rPr>
      </w:pPr>
    </w:p>
    <w:p w14:paraId="222914E7" w14:textId="77777777" w:rsidR="00E0411C" w:rsidRPr="00E0411C" w:rsidRDefault="00E0411C" w:rsidP="00E0411C">
      <w:pPr>
        <w:widowControl w:val="0"/>
        <w:numPr>
          <w:ilvl w:val="0"/>
          <w:numId w:val="20"/>
        </w:numPr>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Do signs advise as to supervision (if any) and, if supervised, hours of supervision</w:t>
      </w:r>
    </w:p>
    <w:p w14:paraId="1D13A2BC" w14:textId="77777777" w:rsidR="00E0411C" w:rsidRPr="003C31A3" w:rsidRDefault="00E0411C" w:rsidP="00E0411C">
      <w:pPr>
        <w:widowControl w:val="0"/>
        <w:overflowPunct w:val="0"/>
        <w:autoSpaceDE w:val="0"/>
        <w:autoSpaceDN w:val="0"/>
        <w:adjustRightInd w:val="0"/>
        <w:spacing w:after="0" w:line="240" w:lineRule="auto"/>
        <w:ind w:right="360"/>
        <w:rPr>
          <w:rFonts w:eastAsia="Times New Roman" w:cstheme="minorHAnsi"/>
          <w:bCs/>
          <w:kern w:val="28"/>
          <w:sz w:val="16"/>
          <w:szCs w:val="16"/>
        </w:rPr>
      </w:pPr>
    </w:p>
    <w:p w14:paraId="1556BE59" w14:textId="77777777" w:rsidR="00E0411C" w:rsidRPr="00E0411C" w:rsidRDefault="00E0411C" w:rsidP="00E0411C">
      <w:pPr>
        <w:widowControl w:val="0"/>
        <w:numPr>
          <w:ilvl w:val="0"/>
          <w:numId w:val="20"/>
        </w:numPr>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Are hazards such a rocks, changes in water depth etc. marked</w:t>
      </w:r>
    </w:p>
    <w:p w14:paraId="3BD10AB7" w14:textId="77777777" w:rsidR="00E0411C" w:rsidRPr="003C31A3" w:rsidRDefault="00E0411C" w:rsidP="00E0411C">
      <w:pPr>
        <w:widowControl w:val="0"/>
        <w:overflowPunct w:val="0"/>
        <w:autoSpaceDE w:val="0"/>
        <w:autoSpaceDN w:val="0"/>
        <w:adjustRightInd w:val="0"/>
        <w:spacing w:after="0" w:line="240" w:lineRule="auto"/>
        <w:ind w:right="360"/>
        <w:rPr>
          <w:rFonts w:eastAsia="Times New Roman" w:cstheme="minorHAnsi"/>
          <w:bCs/>
          <w:kern w:val="28"/>
          <w:sz w:val="16"/>
          <w:szCs w:val="16"/>
        </w:rPr>
      </w:pPr>
    </w:p>
    <w:p w14:paraId="5D94D2AA" w14:textId="77777777" w:rsidR="00E0411C" w:rsidRPr="00E0411C" w:rsidRDefault="00E0411C" w:rsidP="00E0411C">
      <w:pPr>
        <w:widowControl w:val="0"/>
        <w:numPr>
          <w:ilvl w:val="0"/>
          <w:numId w:val="20"/>
        </w:numPr>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Is all play equipment in a good state of repair?</w:t>
      </w:r>
    </w:p>
    <w:p w14:paraId="3162A8D6" w14:textId="77777777" w:rsidR="00E0411C" w:rsidRPr="003C31A3" w:rsidRDefault="00E0411C" w:rsidP="00E0411C">
      <w:pPr>
        <w:widowControl w:val="0"/>
        <w:overflowPunct w:val="0"/>
        <w:autoSpaceDE w:val="0"/>
        <w:autoSpaceDN w:val="0"/>
        <w:adjustRightInd w:val="0"/>
        <w:spacing w:after="0" w:line="240" w:lineRule="auto"/>
        <w:ind w:right="360"/>
        <w:rPr>
          <w:rFonts w:eastAsia="Times New Roman" w:cstheme="minorHAnsi"/>
          <w:bCs/>
          <w:kern w:val="28"/>
          <w:sz w:val="16"/>
          <w:szCs w:val="16"/>
        </w:rPr>
      </w:pPr>
    </w:p>
    <w:p w14:paraId="30F3F4DB" w14:textId="77777777" w:rsidR="00E0411C" w:rsidRPr="00E0411C" w:rsidRDefault="00E0411C" w:rsidP="00E0411C">
      <w:pPr>
        <w:widowControl w:val="0"/>
        <w:numPr>
          <w:ilvl w:val="0"/>
          <w:numId w:val="20"/>
        </w:numPr>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Are all rafts anchored?</w:t>
      </w:r>
    </w:p>
    <w:p w14:paraId="1A054A9B" w14:textId="77777777" w:rsidR="00E0411C" w:rsidRPr="003C31A3" w:rsidRDefault="00E0411C" w:rsidP="00E0411C">
      <w:pPr>
        <w:widowControl w:val="0"/>
        <w:overflowPunct w:val="0"/>
        <w:autoSpaceDE w:val="0"/>
        <w:autoSpaceDN w:val="0"/>
        <w:adjustRightInd w:val="0"/>
        <w:spacing w:after="0" w:line="240" w:lineRule="auto"/>
        <w:ind w:left="360" w:right="360"/>
        <w:rPr>
          <w:rFonts w:eastAsia="Times New Roman" w:cstheme="minorHAnsi"/>
          <w:bCs/>
          <w:kern w:val="28"/>
          <w:sz w:val="16"/>
          <w:szCs w:val="16"/>
        </w:rPr>
      </w:pPr>
    </w:p>
    <w:p w14:paraId="580BD601" w14:textId="77777777" w:rsidR="00E0411C" w:rsidRPr="00E0411C" w:rsidRDefault="00E0411C" w:rsidP="00E0411C">
      <w:pPr>
        <w:widowControl w:val="0"/>
        <w:overflowPunct w:val="0"/>
        <w:autoSpaceDE w:val="0"/>
        <w:autoSpaceDN w:val="0"/>
        <w:adjustRightInd w:val="0"/>
        <w:spacing w:after="0" w:line="240" w:lineRule="auto"/>
        <w:ind w:right="360"/>
        <w:rPr>
          <w:rFonts w:eastAsia="Times New Roman" w:cstheme="minorHAnsi"/>
          <w:bCs/>
          <w:kern w:val="28"/>
          <w:sz w:val="28"/>
          <w:szCs w:val="28"/>
        </w:rPr>
      </w:pPr>
      <w:r w:rsidRPr="00E0411C">
        <w:rPr>
          <w:rFonts w:eastAsia="Times New Roman" w:cstheme="minorHAnsi"/>
          <w:bCs/>
          <w:kern w:val="28"/>
          <w:sz w:val="28"/>
          <w:szCs w:val="28"/>
        </w:rPr>
        <w:t>Regular</w:t>
      </w:r>
      <w:r w:rsidR="003C31A3">
        <w:rPr>
          <w:rFonts w:eastAsia="Times New Roman" w:cstheme="minorHAnsi"/>
          <w:bCs/>
          <w:kern w:val="28"/>
          <w:sz w:val="28"/>
          <w:szCs w:val="28"/>
        </w:rPr>
        <w:t>,</w:t>
      </w:r>
      <w:r w:rsidRPr="00E0411C">
        <w:rPr>
          <w:rFonts w:eastAsia="Times New Roman" w:cstheme="minorHAnsi"/>
          <w:bCs/>
          <w:kern w:val="28"/>
          <w:sz w:val="28"/>
          <w:szCs w:val="28"/>
        </w:rPr>
        <w:t xml:space="preserve"> documented inspections must be completed and all maintenance activities and repairs accomplished in a timely manner.</w:t>
      </w:r>
    </w:p>
    <w:p w14:paraId="591DB8F5" w14:textId="77777777" w:rsidR="00E0411C" w:rsidRPr="00E0411C" w:rsidRDefault="00E0411C" w:rsidP="00E0411C">
      <w:pPr>
        <w:widowControl w:val="0"/>
        <w:overflowPunct w:val="0"/>
        <w:autoSpaceDE w:val="0"/>
        <w:autoSpaceDN w:val="0"/>
        <w:adjustRightInd w:val="0"/>
        <w:spacing w:after="0" w:line="240" w:lineRule="auto"/>
        <w:ind w:left="360" w:right="360"/>
        <w:rPr>
          <w:rFonts w:eastAsia="Times New Roman" w:cstheme="minorHAnsi"/>
          <w:b/>
          <w:bCs/>
          <w:kern w:val="28"/>
          <w:sz w:val="16"/>
          <w:szCs w:val="16"/>
        </w:rPr>
      </w:pPr>
    </w:p>
    <w:p w14:paraId="644D6B9D" w14:textId="77777777" w:rsidR="00E0411C" w:rsidRPr="00E0411C" w:rsidRDefault="00E0411C" w:rsidP="00E0411C">
      <w:pPr>
        <w:widowControl w:val="0"/>
        <w:overflowPunct w:val="0"/>
        <w:autoSpaceDE w:val="0"/>
        <w:autoSpaceDN w:val="0"/>
        <w:adjustRightInd w:val="0"/>
        <w:spacing w:after="0" w:line="240" w:lineRule="auto"/>
        <w:ind w:left="360" w:right="360"/>
        <w:rPr>
          <w:rFonts w:eastAsia="Times New Roman" w:cstheme="minorHAnsi"/>
          <w:bCs/>
          <w:i/>
          <w:kern w:val="28"/>
          <w:sz w:val="28"/>
          <w:szCs w:val="28"/>
        </w:rPr>
      </w:pPr>
      <w:r w:rsidRPr="00E0411C">
        <w:rPr>
          <w:rFonts w:eastAsia="Times New Roman" w:cstheme="minorHAnsi"/>
          <w:bCs/>
          <w:i/>
          <w:kern w:val="28"/>
          <w:sz w:val="28"/>
          <w:szCs w:val="28"/>
        </w:rPr>
        <w:t>At a supervised waterfront a swimmer was seriously injured when diving off a raft floating freely in a lake. Even though</w:t>
      </w:r>
      <w:r>
        <w:rPr>
          <w:rFonts w:eastAsia="Times New Roman" w:cstheme="minorHAnsi"/>
          <w:bCs/>
          <w:i/>
          <w:kern w:val="28"/>
          <w:sz w:val="28"/>
          <w:szCs w:val="28"/>
        </w:rPr>
        <w:t xml:space="preserve"> th</w:t>
      </w:r>
      <w:r w:rsidRPr="00E0411C">
        <w:rPr>
          <w:rFonts w:eastAsia="Times New Roman" w:cstheme="minorHAnsi"/>
          <w:bCs/>
          <w:i/>
          <w:kern w:val="28"/>
          <w:sz w:val="28"/>
          <w:szCs w:val="28"/>
        </w:rPr>
        <w:t>e free-floating raft was a foreseeable hazard, no steps were taken to reduce the risk (such as anchoring the raft in a safe location). A sign on the park gate saying swim at your own risk was found by the court to be insufficient warning and the lifeguards' announcement that she was going off duty did not allow the park own r to avoid the standard of care required.</w:t>
      </w:r>
    </w:p>
    <w:p w14:paraId="0926535C" w14:textId="77777777" w:rsidR="00E0411C" w:rsidRPr="00E0411C" w:rsidRDefault="00E0411C" w:rsidP="00E0411C">
      <w:pPr>
        <w:widowControl w:val="0"/>
        <w:overflowPunct w:val="0"/>
        <w:autoSpaceDE w:val="0"/>
        <w:autoSpaceDN w:val="0"/>
        <w:adjustRightInd w:val="0"/>
        <w:spacing w:after="0" w:line="240" w:lineRule="auto"/>
        <w:ind w:left="360" w:right="360"/>
        <w:rPr>
          <w:rFonts w:eastAsia="Times New Roman" w:cstheme="minorHAnsi"/>
          <w:bCs/>
          <w:kern w:val="28"/>
          <w:sz w:val="20"/>
          <w:szCs w:val="20"/>
        </w:rPr>
      </w:pPr>
    </w:p>
    <w:p w14:paraId="1E58A46D" w14:textId="77777777" w:rsidR="001C720F" w:rsidRDefault="001C720F" w:rsidP="001C720F">
      <w:pPr>
        <w:autoSpaceDE w:val="0"/>
        <w:autoSpaceDN w:val="0"/>
        <w:adjustRightInd w:val="0"/>
        <w:spacing w:after="0" w:line="240" w:lineRule="auto"/>
        <w:rPr>
          <w:rFonts w:ascii="Calibri" w:hAnsi="Calibri" w:cs="Calibri"/>
          <w:b/>
          <w:bCs/>
          <w:color w:val="000000"/>
          <w:sz w:val="32"/>
          <w:szCs w:val="32"/>
        </w:rPr>
      </w:pPr>
    </w:p>
    <w:p w14:paraId="49A89F52" w14:textId="77777777" w:rsidR="003C31A3" w:rsidRDefault="003C31A3" w:rsidP="003C31A3">
      <w:pPr>
        <w:autoSpaceDE w:val="0"/>
        <w:autoSpaceDN w:val="0"/>
        <w:adjustRightInd w:val="0"/>
        <w:spacing w:after="0" w:line="240" w:lineRule="auto"/>
        <w:jc w:val="center"/>
        <w:rPr>
          <w:rFonts w:ascii="Calibri" w:hAnsi="Calibri" w:cs="Calibri"/>
          <w:b/>
          <w:bCs/>
          <w:color w:val="000000"/>
          <w:sz w:val="32"/>
          <w:szCs w:val="32"/>
        </w:rPr>
      </w:pPr>
      <w:r w:rsidRPr="003A4407">
        <w:rPr>
          <w:rFonts w:ascii="Calibri" w:eastAsia="Calibri" w:hAnsi="Calibri" w:cs="Times New Roman"/>
          <w:bCs/>
          <w:noProof/>
          <w:kern w:val="28"/>
          <w:sz w:val="28"/>
          <w:szCs w:val="28"/>
        </w:rPr>
        <w:drawing>
          <wp:inline distT="0" distB="0" distL="0" distR="0" wp14:anchorId="4219E0B4" wp14:editId="75CE3493">
            <wp:extent cx="1943100" cy="1116430"/>
            <wp:effectExtent l="0" t="0" r="0" b="7620"/>
            <wp:docPr id="13" name="il_fi" descr="http://www.mydoorsign.com/img/lg/S/No-Lifeguard-On-Duty-Sign-S-77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ydoorsign.com/img/lg/S/No-Lifeguard-On-Duty-Sign-S-7738.gif"/>
                    <pic:cNvPicPr>
                      <a:picLocks noChangeAspect="1" noChangeArrowheads="1"/>
                    </pic:cNvPicPr>
                  </pic:nvPicPr>
                  <pic:blipFill>
                    <a:blip r:embed="rId23" cstate="print"/>
                    <a:srcRect/>
                    <a:stretch>
                      <a:fillRect/>
                    </a:stretch>
                  </pic:blipFill>
                  <pic:spPr bwMode="auto">
                    <a:xfrm>
                      <a:off x="0" y="0"/>
                      <a:ext cx="1943100" cy="1116430"/>
                    </a:xfrm>
                    <a:prstGeom prst="rect">
                      <a:avLst/>
                    </a:prstGeom>
                    <a:noFill/>
                    <a:ln w="9525">
                      <a:noFill/>
                      <a:miter lim="800000"/>
                      <a:headEnd/>
                      <a:tailEnd/>
                    </a:ln>
                  </pic:spPr>
                </pic:pic>
              </a:graphicData>
            </a:graphic>
          </wp:inline>
        </w:drawing>
      </w:r>
    </w:p>
    <w:p w14:paraId="64F4EFB1" w14:textId="77777777" w:rsidR="001C720F" w:rsidRPr="00B02026" w:rsidRDefault="001C720F" w:rsidP="002F32B6">
      <w:pPr>
        <w:autoSpaceDE w:val="0"/>
        <w:autoSpaceDN w:val="0"/>
        <w:adjustRightInd w:val="0"/>
        <w:spacing w:after="0" w:line="240" w:lineRule="auto"/>
        <w:rPr>
          <w:rFonts w:ascii="Calibri" w:hAnsi="Calibri" w:cs="Calibri"/>
          <w:b/>
          <w:bCs/>
          <w:color w:val="000000"/>
          <w:sz w:val="40"/>
          <w:szCs w:val="40"/>
        </w:rPr>
      </w:pPr>
      <w:r w:rsidRPr="00B02026">
        <w:rPr>
          <w:rFonts w:ascii="Calibri" w:hAnsi="Calibri" w:cs="Calibri"/>
          <w:b/>
          <w:bCs/>
          <w:color w:val="000000"/>
          <w:sz w:val="40"/>
          <w:szCs w:val="40"/>
        </w:rPr>
        <w:lastRenderedPageBreak/>
        <w:t xml:space="preserve">Aquatics </w:t>
      </w:r>
    </w:p>
    <w:p w14:paraId="239C5084" w14:textId="77777777" w:rsidR="001C720F" w:rsidRPr="001C720F" w:rsidRDefault="001C720F" w:rsidP="001C720F">
      <w:pPr>
        <w:autoSpaceDE w:val="0"/>
        <w:autoSpaceDN w:val="0"/>
        <w:adjustRightInd w:val="0"/>
        <w:spacing w:after="0" w:line="240" w:lineRule="auto"/>
        <w:rPr>
          <w:rFonts w:ascii="Calibri" w:hAnsi="Calibri" w:cs="Calibri"/>
          <w:color w:val="000000"/>
          <w:sz w:val="20"/>
          <w:szCs w:val="20"/>
        </w:rPr>
      </w:pPr>
    </w:p>
    <w:p w14:paraId="3EC98B0E" w14:textId="77777777" w:rsidR="001C720F" w:rsidRDefault="001C720F" w:rsidP="001C720F">
      <w:pPr>
        <w:autoSpaceDE w:val="0"/>
        <w:autoSpaceDN w:val="0"/>
        <w:adjustRightInd w:val="0"/>
        <w:spacing w:after="0" w:line="240" w:lineRule="auto"/>
        <w:rPr>
          <w:rFonts w:ascii="Calibri" w:hAnsi="Calibri" w:cs="Calibri"/>
          <w:color w:val="000000"/>
          <w:sz w:val="28"/>
          <w:szCs w:val="28"/>
        </w:rPr>
      </w:pPr>
      <w:r w:rsidRPr="001C720F">
        <w:rPr>
          <w:rFonts w:ascii="Calibri" w:hAnsi="Calibri" w:cs="Calibri"/>
          <w:color w:val="000000"/>
          <w:sz w:val="28"/>
          <w:szCs w:val="28"/>
        </w:rPr>
        <w:t xml:space="preserve">The risks associated with aquatics are unique. While the frequency of accidents around swimming pools is fairly low, the severity of such events is usually quite high. In North America drowning is the second leading cause of death for children 14 and under. Only motor vehicle accidents claim more of our young. </w:t>
      </w:r>
    </w:p>
    <w:p w14:paraId="54E86D47" w14:textId="77777777" w:rsidR="001C720F" w:rsidRPr="00B02026" w:rsidRDefault="001C720F" w:rsidP="001C720F">
      <w:pPr>
        <w:autoSpaceDE w:val="0"/>
        <w:autoSpaceDN w:val="0"/>
        <w:adjustRightInd w:val="0"/>
        <w:spacing w:after="0" w:line="240" w:lineRule="auto"/>
        <w:rPr>
          <w:rFonts w:ascii="Calibri" w:hAnsi="Calibri" w:cs="Calibri"/>
          <w:color w:val="000000"/>
          <w:sz w:val="20"/>
          <w:szCs w:val="20"/>
        </w:rPr>
      </w:pPr>
    </w:p>
    <w:p w14:paraId="73B52AC9" w14:textId="77777777" w:rsidR="001C720F" w:rsidRPr="00B02026" w:rsidRDefault="001C720F" w:rsidP="001C720F">
      <w:pPr>
        <w:autoSpaceDE w:val="0"/>
        <w:autoSpaceDN w:val="0"/>
        <w:adjustRightInd w:val="0"/>
        <w:spacing w:after="0" w:line="240" w:lineRule="auto"/>
        <w:rPr>
          <w:rFonts w:ascii="Calibri" w:hAnsi="Calibri" w:cs="Calibri"/>
          <w:b/>
          <w:bCs/>
          <w:color w:val="000000"/>
          <w:sz w:val="32"/>
          <w:szCs w:val="32"/>
        </w:rPr>
      </w:pPr>
      <w:r w:rsidRPr="00B02026">
        <w:rPr>
          <w:rFonts w:ascii="Calibri" w:hAnsi="Calibri" w:cs="Calibri"/>
          <w:b/>
          <w:bCs/>
          <w:color w:val="000000"/>
          <w:sz w:val="32"/>
          <w:szCs w:val="32"/>
        </w:rPr>
        <w:t xml:space="preserve">Maintenance </w:t>
      </w:r>
    </w:p>
    <w:p w14:paraId="083753BD" w14:textId="77777777" w:rsidR="001C720F" w:rsidRPr="001C720F" w:rsidRDefault="001C720F" w:rsidP="001C720F">
      <w:pPr>
        <w:autoSpaceDE w:val="0"/>
        <w:autoSpaceDN w:val="0"/>
        <w:adjustRightInd w:val="0"/>
        <w:spacing w:after="0" w:line="240" w:lineRule="auto"/>
        <w:rPr>
          <w:rFonts w:ascii="Calibri" w:hAnsi="Calibri" w:cs="Calibri"/>
          <w:color w:val="000000"/>
          <w:sz w:val="20"/>
          <w:szCs w:val="20"/>
        </w:rPr>
      </w:pPr>
    </w:p>
    <w:p w14:paraId="4D9430BB" w14:textId="77777777" w:rsidR="001C720F" w:rsidRPr="001C720F" w:rsidRDefault="001C720F" w:rsidP="001C720F">
      <w:pPr>
        <w:autoSpaceDE w:val="0"/>
        <w:autoSpaceDN w:val="0"/>
        <w:adjustRightInd w:val="0"/>
        <w:spacing w:after="0" w:line="240" w:lineRule="auto"/>
        <w:rPr>
          <w:rFonts w:ascii="Calibri" w:hAnsi="Calibri" w:cs="Calibri"/>
          <w:color w:val="000000"/>
          <w:sz w:val="28"/>
          <w:szCs w:val="28"/>
        </w:rPr>
      </w:pPr>
      <w:r w:rsidRPr="001C720F">
        <w:rPr>
          <w:rFonts w:ascii="Calibri" w:hAnsi="Calibri" w:cs="Calibri"/>
          <w:color w:val="000000"/>
          <w:sz w:val="28"/>
          <w:szCs w:val="28"/>
        </w:rPr>
        <w:t xml:space="preserve">Knowing that children are drawn to water and realizing the danger that can be found, places a clear responsibility on those who provide and maintain aquatic facilities. You must complete a </w:t>
      </w:r>
      <w:r w:rsidRPr="001C720F">
        <w:rPr>
          <w:rFonts w:ascii="Calibri" w:hAnsi="Calibri" w:cs="Calibri"/>
          <w:i/>
          <w:iCs/>
          <w:color w:val="000000"/>
          <w:sz w:val="28"/>
          <w:szCs w:val="28"/>
        </w:rPr>
        <w:t xml:space="preserve">daily audit </w:t>
      </w:r>
      <w:r w:rsidRPr="001C720F">
        <w:rPr>
          <w:rFonts w:ascii="Calibri" w:hAnsi="Calibri" w:cs="Calibri"/>
          <w:color w:val="000000"/>
          <w:sz w:val="28"/>
          <w:szCs w:val="28"/>
        </w:rPr>
        <w:t xml:space="preserve">on your facility. The audit needs to ensure that water is tested; slip/trip hazards are eliminated and all other maintenance and/or sanitary concerns are dealt with. </w:t>
      </w:r>
    </w:p>
    <w:p w14:paraId="491E632E" w14:textId="77777777" w:rsidR="001C720F" w:rsidRDefault="001C720F" w:rsidP="001C720F">
      <w:pPr>
        <w:autoSpaceDE w:val="0"/>
        <w:autoSpaceDN w:val="0"/>
        <w:adjustRightInd w:val="0"/>
        <w:spacing w:after="0" w:line="240" w:lineRule="auto"/>
        <w:rPr>
          <w:rFonts w:ascii="Calibri" w:hAnsi="Calibri" w:cs="Calibri"/>
          <w:color w:val="000000"/>
          <w:sz w:val="28"/>
          <w:szCs w:val="28"/>
        </w:rPr>
      </w:pPr>
      <w:r w:rsidRPr="001C720F">
        <w:rPr>
          <w:rFonts w:ascii="Calibri" w:hAnsi="Calibri" w:cs="Calibri"/>
          <w:color w:val="000000"/>
          <w:sz w:val="28"/>
          <w:szCs w:val="28"/>
        </w:rPr>
        <w:t xml:space="preserve">Organizations such as the Lifesaving Society and the Red Cross are a wonderful source of information for aquatic concerns. The Lifesaving Society produces many excellent guides regarding aquatic regulations and practices and we feel that our best advice is to refer you to their web site at </w:t>
      </w:r>
      <w:hyperlink r:id="rId24" w:history="1">
        <w:r w:rsidRPr="005170B0">
          <w:rPr>
            <w:rStyle w:val="Hyperlink"/>
            <w:rFonts w:ascii="Calibri" w:hAnsi="Calibri" w:cs="Calibri"/>
            <w:sz w:val="28"/>
            <w:szCs w:val="28"/>
          </w:rPr>
          <w:t>www.lifesaving.ca</w:t>
        </w:r>
      </w:hyperlink>
      <w:r w:rsidRPr="001C720F">
        <w:rPr>
          <w:rFonts w:ascii="Calibri" w:hAnsi="Calibri" w:cs="Calibri"/>
          <w:color w:val="000000"/>
          <w:sz w:val="28"/>
          <w:szCs w:val="28"/>
        </w:rPr>
        <w:t xml:space="preserve">. </w:t>
      </w:r>
    </w:p>
    <w:p w14:paraId="2DCFAF1C" w14:textId="77777777" w:rsidR="001C720F" w:rsidRPr="00B02026" w:rsidRDefault="001C720F" w:rsidP="001C720F">
      <w:pPr>
        <w:autoSpaceDE w:val="0"/>
        <w:autoSpaceDN w:val="0"/>
        <w:adjustRightInd w:val="0"/>
        <w:spacing w:after="0" w:line="240" w:lineRule="auto"/>
        <w:rPr>
          <w:rFonts w:ascii="Calibri" w:hAnsi="Calibri" w:cs="Calibri"/>
          <w:color w:val="000000"/>
          <w:sz w:val="20"/>
          <w:szCs w:val="20"/>
        </w:rPr>
      </w:pPr>
    </w:p>
    <w:p w14:paraId="137D7F05" w14:textId="77777777" w:rsidR="001C720F" w:rsidRPr="00B02026" w:rsidRDefault="001C720F" w:rsidP="001C720F">
      <w:pPr>
        <w:autoSpaceDE w:val="0"/>
        <w:autoSpaceDN w:val="0"/>
        <w:adjustRightInd w:val="0"/>
        <w:spacing w:after="0" w:line="240" w:lineRule="auto"/>
        <w:rPr>
          <w:rFonts w:ascii="Calibri" w:hAnsi="Calibri" w:cs="Calibri"/>
          <w:b/>
          <w:bCs/>
          <w:color w:val="000000"/>
          <w:sz w:val="32"/>
          <w:szCs w:val="32"/>
        </w:rPr>
      </w:pPr>
      <w:r w:rsidRPr="00B02026">
        <w:rPr>
          <w:rFonts w:ascii="Calibri" w:hAnsi="Calibri" w:cs="Calibri"/>
          <w:b/>
          <w:bCs/>
          <w:color w:val="000000"/>
          <w:sz w:val="32"/>
          <w:szCs w:val="32"/>
        </w:rPr>
        <w:t xml:space="preserve">Lifeguards </w:t>
      </w:r>
    </w:p>
    <w:p w14:paraId="507E9EFC" w14:textId="77777777" w:rsidR="001C720F" w:rsidRPr="001C720F" w:rsidRDefault="001C720F" w:rsidP="001C720F">
      <w:pPr>
        <w:autoSpaceDE w:val="0"/>
        <w:autoSpaceDN w:val="0"/>
        <w:adjustRightInd w:val="0"/>
        <w:spacing w:after="0" w:line="240" w:lineRule="auto"/>
        <w:rPr>
          <w:rFonts w:ascii="Calibri" w:hAnsi="Calibri" w:cs="Calibri"/>
          <w:color w:val="000000"/>
          <w:sz w:val="20"/>
          <w:szCs w:val="20"/>
        </w:rPr>
      </w:pPr>
    </w:p>
    <w:p w14:paraId="24A5FDEB" w14:textId="77777777" w:rsidR="00E0411C" w:rsidRDefault="001C720F" w:rsidP="001C720F">
      <w:pPr>
        <w:widowControl w:val="0"/>
        <w:overflowPunct w:val="0"/>
        <w:autoSpaceDE w:val="0"/>
        <w:autoSpaceDN w:val="0"/>
        <w:adjustRightInd w:val="0"/>
        <w:spacing w:after="0" w:line="240" w:lineRule="auto"/>
        <w:ind w:right="360"/>
        <w:rPr>
          <w:rFonts w:ascii="Calibri" w:hAnsi="Calibri" w:cs="Calibri"/>
          <w:color w:val="000000"/>
          <w:sz w:val="28"/>
          <w:szCs w:val="28"/>
        </w:rPr>
      </w:pPr>
      <w:r w:rsidRPr="001C720F">
        <w:rPr>
          <w:rFonts w:ascii="Calibri" w:hAnsi="Calibri" w:cs="Calibri"/>
          <w:color w:val="000000"/>
          <w:sz w:val="28"/>
          <w:szCs w:val="28"/>
        </w:rPr>
        <w:t>Lifeguards are an obvious necessity to protect users of aquatic facilities. Unfortunately lives have been lost while lifeguards have been off duty. When such tragedies occur the policies and procedures of the lifeguards come under the microscope of the public and the courts. It is absolutely essential that lifeguards be screened and trained properly. The Lifesaving Society has developed a Lifeguard Course manual outlining appropriate policies and procedures. This text would be used as a standard against which lifeguard performance would be judged.</w:t>
      </w:r>
    </w:p>
    <w:p w14:paraId="0F0AE815" w14:textId="77777777" w:rsidR="00AD0FB5" w:rsidRPr="00E0411C" w:rsidRDefault="00AD0FB5" w:rsidP="001C720F">
      <w:pPr>
        <w:widowControl w:val="0"/>
        <w:overflowPunct w:val="0"/>
        <w:autoSpaceDE w:val="0"/>
        <w:autoSpaceDN w:val="0"/>
        <w:adjustRightInd w:val="0"/>
        <w:spacing w:after="0" w:line="240" w:lineRule="auto"/>
        <w:ind w:right="360"/>
        <w:rPr>
          <w:rFonts w:eastAsia="Times New Roman" w:cstheme="minorHAnsi"/>
          <w:b/>
          <w:bCs/>
          <w:kern w:val="28"/>
          <w:sz w:val="40"/>
          <w:szCs w:val="40"/>
        </w:rPr>
      </w:pPr>
    </w:p>
    <w:p w14:paraId="30761A96" w14:textId="77777777" w:rsidR="00E0411C" w:rsidRDefault="00E0411C" w:rsidP="00AD0FB5">
      <w:pPr>
        <w:jc w:val="center"/>
        <w:rPr>
          <w:rFonts w:cstheme="minorHAnsi"/>
        </w:rPr>
      </w:pPr>
    </w:p>
    <w:p w14:paraId="3DE6C5BB" w14:textId="77777777" w:rsidR="00DB641B" w:rsidRDefault="00DB641B" w:rsidP="00AD0FB5">
      <w:pPr>
        <w:jc w:val="center"/>
        <w:rPr>
          <w:rFonts w:cstheme="minorHAnsi"/>
        </w:rPr>
      </w:pPr>
    </w:p>
    <w:p w14:paraId="593C7D96" w14:textId="77777777" w:rsidR="00DB641B" w:rsidRDefault="00DB641B" w:rsidP="00AD0FB5">
      <w:pPr>
        <w:jc w:val="center"/>
        <w:rPr>
          <w:rFonts w:cstheme="minorHAnsi"/>
        </w:rPr>
      </w:pPr>
    </w:p>
    <w:p w14:paraId="00AAB77E" w14:textId="77777777" w:rsidR="00DB641B" w:rsidRDefault="00DB641B" w:rsidP="00AD0FB5">
      <w:pPr>
        <w:jc w:val="center"/>
        <w:rPr>
          <w:rFonts w:cstheme="minorHAnsi"/>
        </w:rPr>
      </w:pPr>
    </w:p>
    <w:p w14:paraId="304E01A4" w14:textId="77777777" w:rsidR="00DB641B" w:rsidRDefault="00DB641B" w:rsidP="00AD0FB5">
      <w:pPr>
        <w:jc w:val="center"/>
        <w:rPr>
          <w:rFonts w:cstheme="minorHAnsi"/>
        </w:rPr>
      </w:pPr>
    </w:p>
    <w:p w14:paraId="3BA1B224" w14:textId="77777777" w:rsidR="00DB641B" w:rsidRPr="002F32B6" w:rsidRDefault="00DB641B" w:rsidP="002F32B6">
      <w:pPr>
        <w:widowControl w:val="0"/>
        <w:overflowPunct w:val="0"/>
        <w:autoSpaceDE w:val="0"/>
        <w:autoSpaceDN w:val="0"/>
        <w:adjustRightInd w:val="0"/>
        <w:spacing w:after="0" w:line="240" w:lineRule="auto"/>
        <w:ind w:right="360"/>
        <w:rPr>
          <w:rFonts w:eastAsia="Times New Roman" w:cstheme="minorHAnsi"/>
          <w:b/>
          <w:bCs/>
          <w:kern w:val="28"/>
          <w:sz w:val="40"/>
          <w:szCs w:val="40"/>
        </w:rPr>
      </w:pPr>
      <w:r w:rsidRPr="002F32B6">
        <w:rPr>
          <w:rFonts w:eastAsia="Times New Roman" w:cstheme="minorHAnsi"/>
          <w:b/>
          <w:bCs/>
          <w:kern w:val="28"/>
          <w:sz w:val="40"/>
          <w:szCs w:val="40"/>
        </w:rPr>
        <w:lastRenderedPageBreak/>
        <w:t>Accident Investigation</w:t>
      </w:r>
    </w:p>
    <w:p w14:paraId="453BF1F2" w14:textId="77777777" w:rsidR="00DB641B" w:rsidRPr="002F32B6" w:rsidRDefault="00DB641B" w:rsidP="00DB641B">
      <w:pPr>
        <w:widowControl w:val="0"/>
        <w:overflowPunct w:val="0"/>
        <w:autoSpaceDE w:val="0"/>
        <w:autoSpaceDN w:val="0"/>
        <w:adjustRightInd w:val="0"/>
        <w:spacing w:after="0" w:line="240" w:lineRule="auto"/>
        <w:ind w:left="360" w:right="360"/>
        <w:rPr>
          <w:rFonts w:eastAsia="Times New Roman" w:cstheme="minorHAnsi"/>
          <w:b/>
          <w:bCs/>
          <w:kern w:val="28"/>
          <w:sz w:val="28"/>
          <w:szCs w:val="28"/>
        </w:rPr>
      </w:pPr>
    </w:p>
    <w:p w14:paraId="27BDB16C"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We know that accidents are going to happen in our municipalities.</w:t>
      </w:r>
    </w:p>
    <w:p w14:paraId="334C5447"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How those accidents are investigated form an important part of the risk management process.</w:t>
      </w:r>
    </w:p>
    <w:p w14:paraId="1249EBAE" w14:textId="77777777" w:rsidR="00DB641B" w:rsidRPr="002F32B6" w:rsidRDefault="00DB641B" w:rsidP="00DB641B">
      <w:pPr>
        <w:widowControl w:val="0"/>
        <w:overflowPunct w:val="0"/>
        <w:autoSpaceDE w:val="0"/>
        <w:autoSpaceDN w:val="0"/>
        <w:adjustRightInd w:val="0"/>
        <w:spacing w:after="0" w:line="240" w:lineRule="auto"/>
        <w:ind w:left="360" w:right="360"/>
        <w:rPr>
          <w:rFonts w:eastAsia="Times New Roman" w:cstheme="minorHAnsi"/>
          <w:kern w:val="28"/>
          <w:sz w:val="16"/>
          <w:szCs w:val="16"/>
        </w:rPr>
      </w:pPr>
    </w:p>
    <w:p w14:paraId="38E33B6B"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Our experience has shown that in all too many cases, accident investigations are subject to two major mistakes committed by</w:t>
      </w:r>
    </w:p>
    <w:p w14:paraId="006B3D1C"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bCs/>
          <w:kern w:val="28"/>
          <w:sz w:val="28"/>
          <w:szCs w:val="28"/>
        </w:rPr>
        <w:t>municipal staff.</w:t>
      </w:r>
      <w:r w:rsidRPr="002F32B6">
        <w:rPr>
          <w:rFonts w:eastAsia="Times New Roman" w:cstheme="minorHAnsi"/>
          <w:kern w:val="28"/>
          <w:sz w:val="28"/>
          <w:szCs w:val="28"/>
        </w:rPr>
        <w:t>......doing too much, or not doing enough.</w:t>
      </w:r>
    </w:p>
    <w:p w14:paraId="2D14085B" w14:textId="77777777" w:rsidR="00DB641B" w:rsidRPr="002F32B6" w:rsidRDefault="00DB641B" w:rsidP="00DB641B">
      <w:pPr>
        <w:widowControl w:val="0"/>
        <w:overflowPunct w:val="0"/>
        <w:autoSpaceDE w:val="0"/>
        <w:autoSpaceDN w:val="0"/>
        <w:adjustRightInd w:val="0"/>
        <w:spacing w:after="0" w:line="240" w:lineRule="auto"/>
        <w:ind w:left="360" w:right="360"/>
        <w:rPr>
          <w:rFonts w:eastAsia="Times New Roman" w:cstheme="minorHAnsi"/>
          <w:kern w:val="28"/>
          <w:sz w:val="16"/>
          <w:szCs w:val="16"/>
        </w:rPr>
      </w:pPr>
    </w:p>
    <w:p w14:paraId="749152D7"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When an accident takes at your facility there are several events that must take place. First, of course, the injured party must be looked after. This may mean anything from calling an ambulance for emergency medical care to calling a mother to advise that a child’s bike broke, so he’s walking home. It is</w:t>
      </w:r>
      <w:r w:rsidRPr="002F32B6">
        <w:rPr>
          <w:rFonts w:eastAsia="Times New Roman" w:cstheme="minorHAnsi"/>
          <w:b/>
          <w:bCs/>
          <w:kern w:val="28"/>
          <w:sz w:val="40"/>
          <w:szCs w:val="40"/>
        </w:rPr>
        <w:t xml:space="preserve"> </w:t>
      </w:r>
      <w:r w:rsidRPr="002F32B6">
        <w:rPr>
          <w:rFonts w:eastAsia="Times New Roman" w:cstheme="minorHAnsi"/>
          <w:kern w:val="28"/>
          <w:sz w:val="28"/>
          <w:szCs w:val="28"/>
        </w:rPr>
        <w:t>not our intent to provide detailed recommendations</w:t>
      </w:r>
      <w:r w:rsidRPr="002F32B6">
        <w:rPr>
          <w:rFonts w:eastAsia="Times New Roman" w:cstheme="minorHAnsi"/>
          <w:b/>
          <w:bCs/>
          <w:kern w:val="28"/>
          <w:sz w:val="40"/>
          <w:szCs w:val="40"/>
        </w:rPr>
        <w:t xml:space="preserve"> </w:t>
      </w:r>
      <w:r w:rsidRPr="002F32B6">
        <w:rPr>
          <w:rFonts w:eastAsia="Times New Roman" w:cstheme="minorHAnsi"/>
          <w:bCs/>
          <w:kern w:val="28"/>
          <w:sz w:val="28"/>
          <w:szCs w:val="28"/>
        </w:rPr>
        <w:t>regarding</w:t>
      </w:r>
      <w:r w:rsidRPr="002F32B6">
        <w:rPr>
          <w:rFonts w:eastAsia="Times New Roman" w:cstheme="minorHAnsi"/>
          <w:kern w:val="28"/>
          <w:sz w:val="28"/>
          <w:szCs w:val="28"/>
        </w:rPr>
        <w:t xml:space="preserve"> caring for the injured.</w:t>
      </w:r>
    </w:p>
    <w:p w14:paraId="0623E7E6" w14:textId="77777777" w:rsidR="00DB641B" w:rsidRPr="002F32B6" w:rsidRDefault="00DB641B" w:rsidP="00DB641B">
      <w:pPr>
        <w:widowControl w:val="0"/>
        <w:overflowPunct w:val="0"/>
        <w:autoSpaceDE w:val="0"/>
        <w:autoSpaceDN w:val="0"/>
        <w:adjustRightInd w:val="0"/>
        <w:spacing w:after="0" w:line="240" w:lineRule="auto"/>
        <w:ind w:left="360" w:right="360"/>
        <w:rPr>
          <w:rFonts w:eastAsia="Times New Roman" w:cstheme="minorHAnsi"/>
          <w:kern w:val="28"/>
          <w:sz w:val="16"/>
          <w:szCs w:val="16"/>
        </w:rPr>
      </w:pPr>
    </w:p>
    <w:p w14:paraId="2A842013" w14:textId="77777777" w:rsidR="00DB641B" w:rsidRPr="002F32B6" w:rsidRDefault="00DB641B" w:rsidP="00DB641B">
      <w:pPr>
        <w:widowControl w:val="0"/>
        <w:overflowPunct w:val="0"/>
        <w:autoSpaceDE w:val="0"/>
        <w:autoSpaceDN w:val="0"/>
        <w:adjustRightInd w:val="0"/>
        <w:spacing w:after="0" w:line="240" w:lineRule="auto"/>
        <w:ind w:left="360" w:right="360"/>
        <w:rPr>
          <w:rFonts w:eastAsia="Times New Roman" w:cstheme="minorHAnsi"/>
          <w:kern w:val="28"/>
          <w:sz w:val="28"/>
          <w:szCs w:val="28"/>
        </w:rPr>
      </w:pPr>
      <w:r w:rsidRPr="002F32B6">
        <w:rPr>
          <w:rFonts w:eastAsia="Times New Roman" w:cstheme="minorHAnsi"/>
          <w:kern w:val="28"/>
          <w:sz w:val="28"/>
          <w:szCs w:val="28"/>
        </w:rPr>
        <w:t>Some basics include:</w:t>
      </w:r>
    </w:p>
    <w:p w14:paraId="29CF3140" w14:textId="77777777" w:rsidR="00DB641B" w:rsidRPr="002F32B6" w:rsidRDefault="00DB641B" w:rsidP="00DB641B">
      <w:pPr>
        <w:widowControl w:val="0"/>
        <w:overflowPunct w:val="0"/>
        <w:autoSpaceDE w:val="0"/>
        <w:autoSpaceDN w:val="0"/>
        <w:adjustRightInd w:val="0"/>
        <w:spacing w:after="0" w:line="240" w:lineRule="auto"/>
        <w:ind w:left="360" w:right="360"/>
        <w:rPr>
          <w:rFonts w:eastAsia="Times New Roman" w:cstheme="minorHAnsi"/>
          <w:kern w:val="28"/>
          <w:sz w:val="16"/>
          <w:szCs w:val="16"/>
        </w:rPr>
      </w:pPr>
    </w:p>
    <w:p w14:paraId="0CA12E82" w14:textId="77777777" w:rsidR="00DB641B" w:rsidRPr="002F32B6" w:rsidRDefault="00DB641B" w:rsidP="00DB641B">
      <w:pPr>
        <w:widowControl w:val="0"/>
        <w:numPr>
          <w:ilvl w:val="0"/>
          <w:numId w:val="31"/>
        </w:numPr>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Stay Calm</w:t>
      </w:r>
    </w:p>
    <w:p w14:paraId="1E81E4EE" w14:textId="77777777" w:rsidR="00DB641B" w:rsidRPr="002F32B6" w:rsidRDefault="00DB641B" w:rsidP="00DB641B">
      <w:pPr>
        <w:widowControl w:val="0"/>
        <w:numPr>
          <w:ilvl w:val="0"/>
          <w:numId w:val="31"/>
        </w:numPr>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Call for assistance as required</w:t>
      </w:r>
    </w:p>
    <w:p w14:paraId="78383EAC" w14:textId="77777777" w:rsidR="00DB641B" w:rsidRPr="002F32B6" w:rsidRDefault="00DB641B" w:rsidP="00DB641B">
      <w:pPr>
        <w:widowControl w:val="0"/>
        <w:numPr>
          <w:ilvl w:val="0"/>
          <w:numId w:val="31"/>
        </w:numPr>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Provide comfort or first aid (if qualified)</w:t>
      </w:r>
    </w:p>
    <w:p w14:paraId="20C93FE0" w14:textId="77777777" w:rsidR="00DB641B" w:rsidRPr="002F32B6" w:rsidRDefault="00DB641B" w:rsidP="00DB641B">
      <w:pPr>
        <w:widowControl w:val="0"/>
        <w:numPr>
          <w:ilvl w:val="0"/>
          <w:numId w:val="31"/>
        </w:numPr>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Treat the victim like you would want to be treated</w:t>
      </w:r>
    </w:p>
    <w:p w14:paraId="63A443B9"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16"/>
          <w:szCs w:val="16"/>
        </w:rPr>
      </w:pPr>
    </w:p>
    <w:p w14:paraId="2FC6F7C2"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Once the injured are cared for, names and addresses of those involved in the accident should be obtained as well as those of witnesses. It is at this point of the investigation, where often “doing too much” rears its’ ugly head. The role of the recreation staff should be to take down the information from accident victims and make sure they are properly looked after. Do not get into arguments or discussions regarding who is at fault for the accident. The method in which victims are treated immediately after an accident has a tremendous effect on any future</w:t>
      </w:r>
    </w:p>
    <w:p w14:paraId="7F1BA85C"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claim for damages. People sue when they are angry. Don’t make them angry.</w:t>
      </w:r>
    </w:p>
    <w:p w14:paraId="6316DE49"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16"/>
          <w:szCs w:val="16"/>
        </w:rPr>
      </w:pPr>
    </w:p>
    <w:p w14:paraId="7F5A82F0"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Claims adjusters realize that</w:t>
      </w:r>
      <w:r w:rsidR="002F32B6" w:rsidRPr="002F32B6">
        <w:rPr>
          <w:rFonts w:eastAsia="Times New Roman" w:cstheme="minorHAnsi"/>
          <w:kern w:val="28"/>
          <w:sz w:val="28"/>
          <w:szCs w:val="28"/>
        </w:rPr>
        <w:t xml:space="preserve"> they get to see people at their</w:t>
      </w:r>
      <w:r w:rsidRPr="002F32B6">
        <w:rPr>
          <w:rFonts w:eastAsia="Times New Roman" w:cstheme="minorHAnsi"/>
          <w:kern w:val="28"/>
          <w:sz w:val="28"/>
          <w:szCs w:val="28"/>
        </w:rPr>
        <w:t xml:space="preserve"> absolute worst... they have just been involved in an accident and they aren’t too happy about it. Recognize this and keep your involvement with the injured party to a minimum.</w:t>
      </w:r>
    </w:p>
    <w:p w14:paraId="4E5E2B05"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p>
    <w:p w14:paraId="0DA54625"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p>
    <w:p w14:paraId="1880BF6D"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lastRenderedPageBreak/>
        <w:t>Written witness statements should not be taken by municipal staff. That should be left to the professional accident investigator. It is important to get witness addresses etc., and the witness can leave a note as to what they saw</w:t>
      </w:r>
      <w:r w:rsidRPr="002F32B6">
        <w:rPr>
          <w:rFonts w:eastAsia="Times New Roman" w:cstheme="minorHAnsi"/>
          <w:i/>
          <w:iCs/>
          <w:kern w:val="28"/>
          <w:sz w:val="28"/>
          <w:szCs w:val="28"/>
        </w:rPr>
        <w:t xml:space="preserve"> if they so wish. </w:t>
      </w:r>
      <w:r w:rsidRPr="002F32B6">
        <w:rPr>
          <w:rFonts w:eastAsia="Times New Roman" w:cstheme="minorHAnsi"/>
          <w:kern w:val="28"/>
          <w:sz w:val="28"/>
          <w:szCs w:val="28"/>
        </w:rPr>
        <w:t>Many times accident investigators have reviewed information gathered at an accident scene, including written witness statements, and decided they need more information from the witness. Too often the witness will not make himself available to the investigator because they have already provided their witness</w:t>
      </w:r>
      <w:r w:rsidRPr="002F32B6">
        <w:rPr>
          <w:rFonts w:eastAsia="Times New Roman" w:cstheme="minorHAnsi"/>
          <w:kern w:val="28"/>
          <w:sz w:val="24"/>
          <w:szCs w:val="24"/>
        </w:rPr>
        <w:t xml:space="preserve"> </w:t>
      </w:r>
      <w:r w:rsidRPr="002F32B6">
        <w:rPr>
          <w:rFonts w:eastAsia="Times New Roman" w:cstheme="minorHAnsi"/>
          <w:kern w:val="28"/>
          <w:sz w:val="28"/>
          <w:szCs w:val="28"/>
        </w:rPr>
        <w:t>statement to staff.</w:t>
      </w:r>
    </w:p>
    <w:p w14:paraId="1E3C851A"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16"/>
          <w:szCs w:val="16"/>
        </w:rPr>
      </w:pPr>
    </w:p>
    <w:p w14:paraId="12CAFB62"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Once the names and addresses have been noted, move on to completing an accident/incident report.</w:t>
      </w:r>
      <w:r w:rsidR="002F32B6">
        <w:rPr>
          <w:rFonts w:eastAsia="Times New Roman" w:cstheme="minorHAnsi"/>
          <w:kern w:val="28"/>
          <w:sz w:val="28"/>
          <w:szCs w:val="28"/>
        </w:rPr>
        <w:t xml:space="preserve"> </w:t>
      </w:r>
      <w:r w:rsidRPr="002F32B6">
        <w:rPr>
          <w:rFonts w:eastAsia="Times New Roman" w:cstheme="minorHAnsi"/>
          <w:kern w:val="28"/>
          <w:sz w:val="28"/>
          <w:szCs w:val="28"/>
        </w:rPr>
        <w:t>The accident report should be completed at the scene, if possible, and completed on the day of the accident.</w:t>
      </w:r>
    </w:p>
    <w:p w14:paraId="101A9647"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16"/>
          <w:szCs w:val="16"/>
        </w:rPr>
      </w:pPr>
    </w:p>
    <w:p w14:paraId="6703D3B1"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It is at this point of the investigation procedure that we often see the “too little” problem. Different types of accidents may have different “limitation periods”. A limitation period is the length of time an individual has to start legal action to recover damages. Usually the limitation period will be 2 years from the date of loss (or 2 years from the date a minor reaches the age of majority, in child injury cases.) This means that if a 3 year old is injured today, in a jurisdiction where the age or majority is 18, they would have 17 years to start a legal action.</w:t>
      </w:r>
      <w:r w:rsidR="002F32B6">
        <w:rPr>
          <w:rFonts w:eastAsia="Times New Roman" w:cstheme="minorHAnsi"/>
          <w:kern w:val="28"/>
          <w:sz w:val="28"/>
          <w:szCs w:val="28"/>
        </w:rPr>
        <w:t xml:space="preserve"> </w:t>
      </w:r>
      <w:r w:rsidRPr="002F32B6">
        <w:rPr>
          <w:rFonts w:eastAsia="Times New Roman" w:cstheme="minorHAnsi"/>
          <w:kern w:val="28"/>
          <w:sz w:val="28"/>
          <w:szCs w:val="28"/>
        </w:rPr>
        <w:t>Limitation periods differ from jurisdiction to jurisdiction.</w:t>
      </w:r>
    </w:p>
    <w:p w14:paraId="18DD2C75"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16"/>
          <w:szCs w:val="16"/>
        </w:rPr>
      </w:pPr>
    </w:p>
    <w:p w14:paraId="77FF4158"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16"/>
          <w:szCs w:val="16"/>
        </w:rPr>
      </w:pPr>
      <w:r w:rsidRPr="002F32B6">
        <w:rPr>
          <w:rFonts w:eastAsia="Times New Roman" w:cstheme="minorHAnsi"/>
          <w:kern w:val="28"/>
          <w:sz w:val="28"/>
          <w:szCs w:val="28"/>
        </w:rPr>
        <w:t>Due to this fact, it can seriously jeopardize an accident investigation if you</w:t>
      </w:r>
      <w:r w:rsidRPr="002F32B6">
        <w:rPr>
          <w:rFonts w:eastAsia="Times New Roman" w:cstheme="minorHAnsi"/>
          <w:kern w:val="28"/>
          <w:sz w:val="24"/>
          <w:szCs w:val="24"/>
        </w:rPr>
        <w:t xml:space="preserve"> </w:t>
      </w:r>
      <w:r w:rsidRPr="002F32B6">
        <w:rPr>
          <w:rFonts w:eastAsia="Times New Roman" w:cstheme="minorHAnsi"/>
          <w:kern w:val="28"/>
          <w:sz w:val="28"/>
          <w:szCs w:val="28"/>
        </w:rPr>
        <w:t>decide to wait until after receiving a written Notice of Claim before completing your investigation. Assume that you will need the best investigation you can compile, and you will never be terribly disappointed if you don’t need it.</w:t>
      </w:r>
    </w:p>
    <w:p w14:paraId="167AB9B1"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16"/>
          <w:szCs w:val="16"/>
        </w:rPr>
      </w:pPr>
    </w:p>
    <w:p w14:paraId="7D32845A"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With this in mind, it is wise to take photos and/or draw a diagram of the accident scene. In North America we are often faced with a climate that can change our weather quickly. Many a good ski hill has become a grass hill overnight, and if an accident scene is to be understood at a later date, it is wise to capture it in a photo on the date of loss.</w:t>
      </w:r>
    </w:p>
    <w:p w14:paraId="160C74B9"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16"/>
          <w:szCs w:val="16"/>
        </w:rPr>
      </w:pPr>
    </w:p>
    <w:p w14:paraId="76E692C7"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It is also important to ensure that any serious injuries at your premise be reported to your insurer. This may be done through an administrator in your organization and, if so, make sure the administrator, or risk manager</w:t>
      </w:r>
    </w:p>
    <w:p w14:paraId="0699D7A1" w14:textId="77777777" w:rsidR="00DB641B" w:rsidRPr="002F32B6" w:rsidRDefault="00DB641B" w:rsidP="00DB641B">
      <w:pPr>
        <w:widowControl w:val="0"/>
        <w:overflowPunct w:val="0"/>
        <w:autoSpaceDE w:val="0"/>
        <w:autoSpaceDN w:val="0"/>
        <w:adjustRightInd w:val="0"/>
        <w:spacing w:after="0" w:line="240" w:lineRule="auto"/>
        <w:ind w:right="360"/>
        <w:rPr>
          <w:rFonts w:eastAsia="Times New Roman" w:cstheme="minorHAnsi"/>
          <w:kern w:val="28"/>
          <w:sz w:val="28"/>
          <w:szCs w:val="28"/>
        </w:rPr>
      </w:pPr>
      <w:r w:rsidRPr="002F32B6">
        <w:rPr>
          <w:rFonts w:eastAsia="Times New Roman" w:cstheme="minorHAnsi"/>
          <w:kern w:val="28"/>
          <w:sz w:val="28"/>
          <w:szCs w:val="28"/>
        </w:rPr>
        <w:t>has been advised of the loss.</w:t>
      </w:r>
    </w:p>
    <w:p w14:paraId="56F1EE5D" w14:textId="77777777" w:rsidR="00DB641B" w:rsidRDefault="00DB641B" w:rsidP="002F32B6">
      <w:pPr>
        <w:rPr>
          <w:rFonts w:eastAsia="Times New Roman" w:cstheme="minorHAnsi"/>
          <w:kern w:val="28"/>
          <w:sz w:val="28"/>
          <w:szCs w:val="28"/>
        </w:rPr>
      </w:pPr>
    </w:p>
    <w:p w14:paraId="1A524C71" w14:textId="77777777" w:rsidR="002F32B6" w:rsidRDefault="002F32B6" w:rsidP="002F32B6">
      <w:pPr>
        <w:rPr>
          <w:rFonts w:cstheme="minorHAnsi"/>
        </w:rPr>
      </w:pPr>
    </w:p>
    <w:p w14:paraId="624B38AE" w14:textId="77777777" w:rsidR="00DB641B" w:rsidRPr="00DB641B" w:rsidRDefault="00DB641B" w:rsidP="00DB641B">
      <w:pPr>
        <w:spacing w:after="0" w:line="240" w:lineRule="auto"/>
        <w:jc w:val="center"/>
        <w:rPr>
          <w:rFonts w:ascii="Times New Roman" w:eastAsia="Times New Roman" w:hAnsi="Times New Roman" w:cs="Times New Roman"/>
          <w:sz w:val="28"/>
          <w:szCs w:val="28"/>
        </w:rPr>
      </w:pPr>
      <w:r w:rsidRPr="00DB641B">
        <w:rPr>
          <w:rFonts w:ascii="Times New Roman" w:eastAsia="Times New Roman" w:hAnsi="Times New Roman" w:cs="Times New Roman"/>
          <w:b/>
          <w:sz w:val="44"/>
          <w:szCs w:val="44"/>
        </w:rPr>
        <w:lastRenderedPageBreak/>
        <w:t>Sample Incident Log Sheet</w:t>
      </w:r>
    </w:p>
    <w:p w14:paraId="7ACA5CCD" w14:textId="77777777" w:rsidR="00DB641B" w:rsidRPr="00DB641B" w:rsidRDefault="00DB641B" w:rsidP="00DB641B">
      <w:pPr>
        <w:spacing w:after="0" w:line="240" w:lineRule="auto"/>
        <w:jc w:val="center"/>
        <w:rPr>
          <w:rFonts w:ascii="Times New Roman" w:eastAsia="Times New Roman" w:hAnsi="Times New Roman" w:cs="Times New Roman"/>
          <w:sz w:val="24"/>
          <w:szCs w:val="24"/>
        </w:rPr>
      </w:pPr>
    </w:p>
    <w:p w14:paraId="40570C66" w14:textId="77777777" w:rsidR="00DB641B" w:rsidRPr="00DB641B" w:rsidRDefault="00DB641B" w:rsidP="00DB641B">
      <w:pPr>
        <w:spacing w:after="0" w:line="240" w:lineRule="auto"/>
        <w:rPr>
          <w:rFonts w:ascii="Times New Roman" w:eastAsia="Times New Roman" w:hAnsi="Times New Roman" w:cs="Times New Roman"/>
          <w:sz w:val="28"/>
          <w:szCs w:val="28"/>
        </w:rPr>
      </w:pPr>
    </w:p>
    <w:p w14:paraId="66837C7E"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Date:   _________________________               Time: __________________</w:t>
      </w:r>
    </w:p>
    <w:p w14:paraId="5D4BED00" w14:textId="77777777" w:rsidR="00DB641B" w:rsidRPr="00DB641B" w:rsidRDefault="00DB641B" w:rsidP="00DB641B">
      <w:pPr>
        <w:spacing w:after="0" w:line="240" w:lineRule="auto"/>
        <w:rPr>
          <w:rFonts w:ascii="Times New Roman" w:eastAsia="Times New Roman" w:hAnsi="Times New Roman" w:cs="Times New Roman"/>
          <w:b/>
          <w:sz w:val="32"/>
          <w:szCs w:val="32"/>
        </w:rPr>
      </w:pPr>
    </w:p>
    <w:p w14:paraId="44D0032C" w14:textId="77777777" w:rsidR="00DB641B" w:rsidRPr="00DB641B" w:rsidRDefault="00DB641B" w:rsidP="00DB641B">
      <w:pPr>
        <w:spacing w:after="0" w:line="240" w:lineRule="auto"/>
        <w:rPr>
          <w:rFonts w:ascii="Times New Roman" w:eastAsia="Times New Roman" w:hAnsi="Times New Roman" w:cs="Times New Roman"/>
          <w:b/>
          <w:sz w:val="28"/>
          <w:szCs w:val="28"/>
        </w:rPr>
      </w:pPr>
    </w:p>
    <w:p w14:paraId="7B169795"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Incident: 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8"/>
          <w:szCs w:val="28"/>
        </w:rPr>
        <w:t>____________________</w:t>
      </w:r>
      <w:r w:rsidRPr="00DB641B">
        <w:rPr>
          <w:rFonts w:ascii="Times New Roman" w:eastAsia="Times New Roman" w:hAnsi="Times New Roman" w:cs="Times New Roman"/>
          <w:sz w:val="28"/>
          <w:szCs w:val="28"/>
        </w:rPr>
        <w:t>_</w:t>
      </w:r>
    </w:p>
    <w:p w14:paraId="2CC21ED9" w14:textId="77777777" w:rsidR="00DB641B" w:rsidRPr="00DB641B" w:rsidRDefault="00DB641B" w:rsidP="00DB641B">
      <w:pPr>
        <w:spacing w:after="0" w:line="240" w:lineRule="auto"/>
        <w:rPr>
          <w:rFonts w:ascii="Times New Roman" w:eastAsia="Times New Roman" w:hAnsi="Times New Roman" w:cs="Times New Roman"/>
          <w:sz w:val="28"/>
          <w:szCs w:val="28"/>
        </w:rPr>
      </w:pPr>
    </w:p>
    <w:p w14:paraId="2E263E14"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Comments or observations:</w:t>
      </w:r>
    </w:p>
    <w:p w14:paraId="0C28578A"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8"/>
          <w:szCs w:val="28"/>
        </w:rPr>
        <w:t>_________________________</w:t>
      </w:r>
    </w:p>
    <w:p w14:paraId="02B30D8C" w14:textId="77777777" w:rsidR="00DB641B" w:rsidRPr="00DB641B" w:rsidRDefault="00DB641B" w:rsidP="00DB641B">
      <w:pPr>
        <w:spacing w:after="0" w:line="240" w:lineRule="auto"/>
        <w:rPr>
          <w:rFonts w:ascii="Times New Roman" w:eastAsia="Times New Roman" w:hAnsi="Times New Roman" w:cs="Times New Roman"/>
          <w:sz w:val="24"/>
          <w:szCs w:val="24"/>
        </w:rPr>
      </w:pPr>
    </w:p>
    <w:p w14:paraId="2A1B611E" w14:textId="77777777" w:rsidR="00DB641B" w:rsidRPr="00DB641B" w:rsidRDefault="00DB641B" w:rsidP="00DB641B">
      <w:pPr>
        <w:spacing w:after="0" w:line="240" w:lineRule="auto"/>
        <w:rPr>
          <w:rFonts w:ascii="Times New Roman" w:eastAsia="Times New Roman" w:hAnsi="Times New Roman" w:cs="Times New Roman"/>
          <w:sz w:val="24"/>
          <w:szCs w:val="24"/>
        </w:rPr>
      </w:pPr>
    </w:p>
    <w:p w14:paraId="77698AA6"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Were police called?              Y                                        N</w:t>
      </w:r>
    </w:p>
    <w:p w14:paraId="26F8EF7A" w14:textId="77777777" w:rsidR="00DB641B" w:rsidRPr="00DB641B" w:rsidRDefault="00DB641B" w:rsidP="00DB641B">
      <w:pPr>
        <w:spacing w:after="0" w:line="240" w:lineRule="auto"/>
        <w:rPr>
          <w:rFonts w:ascii="Times New Roman" w:eastAsia="Times New Roman" w:hAnsi="Times New Roman" w:cs="Times New Roman"/>
          <w:sz w:val="28"/>
          <w:szCs w:val="28"/>
        </w:rPr>
      </w:pPr>
    </w:p>
    <w:p w14:paraId="3707E7D3" w14:textId="77777777" w:rsidR="00DB641B" w:rsidRPr="00DB641B" w:rsidRDefault="00DB641B" w:rsidP="00DB641B">
      <w:pPr>
        <w:spacing w:after="0" w:line="240" w:lineRule="auto"/>
        <w:rPr>
          <w:rFonts w:ascii="Times New Roman" w:eastAsia="Times New Roman" w:hAnsi="Times New Roman" w:cs="Times New Roman"/>
          <w:sz w:val="28"/>
          <w:szCs w:val="28"/>
        </w:rPr>
      </w:pPr>
    </w:p>
    <w:p w14:paraId="45554E96"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Witnesses:</w:t>
      </w:r>
    </w:p>
    <w:p w14:paraId="74B4AE86" w14:textId="77777777" w:rsidR="00DB641B" w:rsidRPr="00DB641B" w:rsidRDefault="00DB641B" w:rsidP="00DB641B">
      <w:pPr>
        <w:spacing w:after="0" w:line="240" w:lineRule="auto"/>
        <w:rPr>
          <w:rFonts w:ascii="Times New Roman" w:eastAsia="Times New Roman" w:hAnsi="Times New Roman" w:cs="Times New Roman"/>
          <w:sz w:val="28"/>
          <w:szCs w:val="28"/>
        </w:rPr>
      </w:pPr>
    </w:p>
    <w:p w14:paraId="5298494F"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Name                                                 Address                                 Telephone</w:t>
      </w:r>
    </w:p>
    <w:p w14:paraId="374134A4"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8"/>
          <w:szCs w:val="28"/>
        </w:rPr>
        <w:t>_______________</w:t>
      </w:r>
      <w:r w:rsidRPr="00DB641B">
        <w:rPr>
          <w:rFonts w:ascii="Times New Roman" w:eastAsia="Times New Roman" w:hAnsi="Times New Roman" w:cs="Times New Roman"/>
          <w:sz w:val="28"/>
          <w:szCs w:val="28"/>
        </w:rPr>
        <w:t>_</w:t>
      </w:r>
    </w:p>
    <w:p w14:paraId="5B8D425B" w14:textId="77777777" w:rsidR="00DB641B" w:rsidRPr="00DB641B" w:rsidRDefault="00DB641B" w:rsidP="00DB641B">
      <w:pPr>
        <w:spacing w:after="0" w:line="240" w:lineRule="auto"/>
        <w:rPr>
          <w:rFonts w:ascii="Times New Roman" w:eastAsia="Times New Roman" w:hAnsi="Times New Roman" w:cs="Times New Roman"/>
          <w:sz w:val="28"/>
          <w:szCs w:val="28"/>
        </w:rPr>
      </w:pPr>
    </w:p>
    <w:p w14:paraId="55378189" w14:textId="77777777" w:rsidR="00DB641B" w:rsidRPr="00DB641B" w:rsidRDefault="00DB641B" w:rsidP="00DB641B">
      <w:pPr>
        <w:spacing w:after="0" w:line="240" w:lineRule="auto"/>
        <w:rPr>
          <w:rFonts w:ascii="Times New Roman" w:eastAsia="Times New Roman" w:hAnsi="Times New Roman" w:cs="Times New Roman"/>
          <w:sz w:val="28"/>
          <w:szCs w:val="28"/>
        </w:rPr>
      </w:pPr>
      <w:r w:rsidRPr="00DB641B">
        <w:rPr>
          <w:rFonts w:ascii="Times New Roman" w:eastAsia="Times New Roman" w:hAnsi="Times New Roman" w:cs="Times New Roman"/>
          <w:sz w:val="28"/>
          <w:szCs w:val="28"/>
        </w:rPr>
        <w:t>Action Taken:</w:t>
      </w:r>
    </w:p>
    <w:p w14:paraId="4D7154DD" w14:textId="77777777" w:rsidR="00DB641B" w:rsidRPr="00DB641B" w:rsidRDefault="00DB641B" w:rsidP="00DB641B">
      <w:pPr>
        <w:widowControl w:val="0"/>
        <w:overflowPunct w:val="0"/>
        <w:autoSpaceDE w:val="0"/>
        <w:autoSpaceDN w:val="0"/>
        <w:adjustRightInd w:val="0"/>
        <w:spacing w:after="0" w:line="240" w:lineRule="auto"/>
        <w:rPr>
          <w:rFonts w:ascii="Times New Roman" w:eastAsia="Times New Roman" w:hAnsi="Times New Roman" w:cs="Times New Roman"/>
          <w:b/>
          <w:bCs/>
          <w:kern w:val="28"/>
          <w:sz w:val="36"/>
          <w:szCs w:val="36"/>
        </w:rPr>
      </w:pPr>
    </w:p>
    <w:p w14:paraId="0FD171F0" w14:textId="77777777" w:rsidR="00DB641B" w:rsidRPr="00DB641B" w:rsidRDefault="00DB641B" w:rsidP="00DB641B">
      <w:pPr>
        <w:widowControl w:val="0"/>
        <w:overflowPunct w:val="0"/>
        <w:autoSpaceDE w:val="0"/>
        <w:autoSpaceDN w:val="0"/>
        <w:adjustRightInd w:val="0"/>
        <w:spacing w:after="0" w:line="240" w:lineRule="auto"/>
        <w:rPr>
          <w:rFonts w:ascii="Times New Roman" w:eastAsia="Times New Roman" w:hAnsi="Times New Roman" w:cs="Times New Roman"/>
          <w:b/>
          <w:bCs/>
          <w:kern w:val="28"/>
          <w:sz w:val="36"/>
          <w:szCs w:val="36"/>
        </w:rPr>
      </w:pPr>
    </w:p>
    <w:p w14:paraId="710CBAE2" w14:textId="77777777" w:rsidR="00DB641B" w:rsidRPr="00DB641B" w:rsidRDefault="00DB641B" w:rsidP="00DB641B">
      <w:pPr>
        <w:widowControl w:val="0"/>
        <w:overflowPunct w:val="0"/>
        <w:autoSpaceDE w:val="0"/>
        <w:autoSpaceDN w:val="0"/>
        <w:adjustRightInd w:val="0"/>
        <w:spacing w:after="0" w:line="240" w:lineRule="auto"/>
        <w:rPr>
          <w:rFonts w:ascii="Times New Roman" w:eastAsia="Times New Roman" w:hAnsi="Times New Roman" w:cs="Times New Roman"/>
          <w:b/>
          <w:bCs/>
          <w:kern w:val="28"/>
          <w:sz w:val="36"/>
          <w:szCs w:val="36"/>
        </w:rPr>
      </w:pPr>
    </w:p>
    <w:p w14:paraId="106A60DF" w14:textId="77777777" w:rsidR="00DB641B" w:rsidRDefault="00DB641B" w:rsidP="00DB641B">
      <w:pPr>
        <w:rPr>
          <w:rFonts w:ascii="Times New Roman" w:hAnsi="Times New Roman" w:cs="Times New Roman"/>
          <w:sz w:val="28"/>
          <w:szCs w:val="28"/>
        </w:rPr>
      </w:pPr>
      <w:r w:rsidRPr="00DB641B">
        <w:rPr>
          <w:rFonts w:ascii="Times New Roman" w:hAnsi="Times New Roman" w:cs="Times New Roman"/>
          <w:sz w:val="28"/>
          <w:szCs w:val="28"/>
        </w:rPr>
        <w:t>Name</w:t>
      </w:r>
      <w:r>
        <w:rPr>
          <w:rFonts w:ascii="Times New Roman" w:hAnsi="Times New Roman" w:cs="Times New Roman"/>
          <w:sz w:val="28"/>
          <w:szCs w:val="28"/>
        </w:rPr>
        <w:t xml:space="preserve">:                                                                               Employee #: </w:t>
      </w:r>
    </w:p>
    <w:p w14:paraId="5C130CB9" w14:textId="77777777" w:rsidR="00C12187" w:rsidRDefault="00C12187" w:rsidP="00DB641B">
      <w:pPr>
        <w:rPr>
          <w:rFonts w:ascii="Times New Roman" w:hAnsi="Times New Roman" w:cs="Times New Roman"/>
          <w:sz w:val="28"/>
          <w:szCs w:val="28"/>
        </w:rPr>
      </w:pPr>
    </w:p>
    <w:p w14:paraId="61DBFA82" w14:textId="77777777" w:rsidR="00C12187" w:rsidRDefault="00C12187" w:rsidP="00DB641B">
      <w:pPr>
        <w:rPr>
          <w:rFonts w:ascii="Times New Roman" w:hAnsi="Times New Roman" w:cs="Times New Roman"/>
          <w:sz w:val="28"/>
          <w:szCs w:val="28"/>
        </w:rPr>
      </w:pPr>
    </w:p>
    <w:p w14:paraId="4F263D3E"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b/>
          <w:bCs/>
          <w:kern w:val="28"/>
          <w:sz w:val="40"/>
          <w:szCs w:val="40"/>
        </w:rPr>
      </w:pPr>
      <w:r w:rsidRPr="00C12187">
        <w:rPr>
          <w:rFonts w:eastAsia="Times New Roman" w:cstheme="minorHAnsi"/>
          <w:b/>
          <w:bCs/>
          <w:kern w:val="28"/>
          <w:sz w:val="40"/>
          <w:szCs w:val="40"/>
        </w:rPr>
        <w:lastRenderedPageBreak/>
        <w:t>Where Do We Go From Here?</w:t>
      </w:r>
    </w:p>
    <w:p w14:paraId="09086292"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p>
    <w:p w14:paraId="21BA35DC"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28"/>
          <w:szCs w:val="28"/>
        </w:rPr>
      </w:pPr>
      <w:r w:rsidRPr="00C12187">
        <w:rPr>
          <w:rFonts w:eastAsia="Times New Roman" w:cstheme="minorHAnsi"/>
          <w:kern w:val="28"/>
          <w:sz w:val="28"/>
          <w:szCs w:val="28"/>
        </w:rPr>
        <w:t>I would urge you to take some steps immediately to get on the road to effective risk management.</w:t>
      </w:r>
    </w:p>
    <w:p w14:paraId="7FB102F3"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p>
    <w:p w14:paraId="44CB0FCD" w14:textId="77777777" w:rsidR="00C12187" w:rsidRPr="00406C88" w:rsidRDefault="00C12187" w:rsidP="00406C88">
      <w:pPr>
        <w:widowControl w:val="0"/>
        <w:overflowPunct w:val="0"/>
        <w:autoSpaceDE w:val="0"/>
        <w:autoSpaceDN w:val="0"/>
        <w:adjustRightInd w:val="0"/>
        <w:spacing w:after="0" w:line="240" w:lineRule="auto"/>
        <w:ind w:left="60"/>
        <w:rPr>
          <w:rFonts w:eastAsia="Times New Roman" w:cstheme="minorHAnsi"/>
          <w:kern w:val="28"/>
          <w:sz w:val="28"/>
          <w:szCs w:val="28"/>
        </w:rPr>
      </w:pPr>
      <w:r w:rsidRPr="00406C88">
        <w:rPr>
          <w:rFonts w:eastAsia="Times New Roman" w:cstheme="minorHAnsi"/>
          <w:kern w:val="28"/>
          <w:sz w:val="28"/>
          <w:szCs w:val="28"/>
        </w:rPr>
        <w:t>Find out how you’re doing now.</w:t>
      </w:r>
    </w:p>
    <w:p w14:paraId="3D29F820"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r w:rsidRPr="00C12187">
        <w:rPr>
          <w:rFonts w:eastAsia="Times New Roman" w:cstheme="minorHAnsi"/>
          <w:kern w:val="28"/>
          <w:sz w:val="28"/>
          <w:szCs w:val="28"/>
        </w:rPr>
        <w:t xml:space="preserve"> </w:t>
      </w:r>
    </w:p>
    <w:p w14:paraId="0E20B680" w14:textId="77777777" w:rsidR="00C12187" w:rsidRPr="00406C88" w:rsidRDefault="00C12187" w:rsidP="00406C88">
      <w:pPr>
        <w:widowControl w:val="0"/>
        <w:overflowPunct w:val="0"/>
        <w:autoSpaceDE w:val="0"/>
        <w:autoSpaceDN w:val="0"/>
        <w:adjustRightInd w:val="0"/>
        <w:spacing w:after="0" w:line="240" w:lineRule="auto"/>
        <w:ind w:left="60"/>
        <w:rPr>
          <w:rFonts w:eastAsia="Times New Roman" w:cstheme="minorHAnsi"/>
          <w:kern w:val="28"/>
          <w:sz w:val="28"/>
          <w:szCs w:val="28"/>
        </w:rPr>
      </w:pPr>
      <w:r w:rsidRPr="00406C88">
        <w:rPr>
          <w:rFonts w:eastAsia="Times New Roman" w:cstheme="minorHAnsi"/>
          <w:kern w:val="28"/>
          <w:sz w:val="28"/>
          <w:szCs w:val="28"/>
        </w:rPr>
        <w:t xml:space="preserve">Ask your insurer or risk manager how many losses similar sized entities see. </w:t>
      </w:r>
    </w:p>
    <w:p w14:paraId="1805FBEF"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p>
    <w:p w14:paraId="389EB27A" w14:textId="77777777" w:rsidR="00C12187" w:rsidRPr="00406C88" w:rsidRDefault="00C12187" w:rsidP="00406C88">
      <w:pPr>
        <w:widowControl w:val="0"/>
        <w:overflowPunct w:val="0"/>
        <w:autoSpaceDE w:val="0"/>
        <w:autoSpaceDN w:val="0"/>
        <w:adjustRightInd w:val="0"/>
        <w:spacing w:after="0" w:line="240" w:lineRule="auto"/>
        <w:ind w:left="60"/>
        <w:rPr>
          <w:rFonts w:eastAsia="Times New Roman" w:cstheme="minorHAnsi"/>
          <w:kern w:val="28"/>
          <w:sz w:val="20"/>
          <w:szCs w:val="20"/>
        </w:rPr>
      </w:pPr>
      <w:r w:rsidRPr="00406C88">
        <w:rPr>
          <w:rFonts w:eastAsia="Times New Roman" w:cstheme="minorHAnsi"/>
          <w:kern w:val="28"/>
          <w:sz w:val="28"/>
          <w:szCs w:val="28"/>
        </w:rPr>
        <w:t>How do you compare?</w:t>
      </w:r>
      <w:r w:rsidRPr="00406C88">
        <w:rPr>
          <w:rFonts w:eastAsia="Times New Roman" w:cstheme="minorHAnsi"/>
          <w:kern w:val="28"/>
          <w:sz w:val="20"/>
          <w:szCs w:val="20"/>
        </w:rPr>
        <w:t xml:space="preserve"> </w:t>
      </w:r>
    </w:p>
    <w:p w14:paraId="3B31C411"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p>
    <w:p w14:paraId="7F3BA088" w14:textId="77777777" w:rsidR="00C12187" w:rsidRPr="00406C88" w:rsidRDefault="00C12187" w:rsidP="00406C88">
      <w:pPr>
        <w:widowControl w:val="0"/>
        <w:overflowPunct w:val="0"/>
        <w:autoSpaceDE w:val="0"/>
        <w:autoSpaceDN w:val="0"/>
        <w:adjustRightInd w:val="0"/>
        <w:spacing w:after="0" w:line="240" w:lineRule="auto"/>
        <w:ind w:left="60"/>
        <w:rPr>
          <w:rFonts w:eastAsia="Times New Roman" w:cstheme="minorHAnsi"/>
          <w:kern w:val="28"/>
          <w:sz w:val="16"/>
          <w:szCs w:val="16"/>
        </w:rPr>
      </w:pPr>
      <w:r w:rsidRPr="00406C88">
        <w:rPr>
          <w:rFonts w:eastAsia="Times New Roman" w:cstheme="minorHAnsi"/>
          <w:kern w:val="28"/>
          <w:sz w:val="28"/>
          <w:szCs w:val="28"/>
        </w:rPr>
        <w:t xml:space="preserve">Are you good, bad, lucky or unlucky? </w:t>
      </w:r>
    </w:p>
    <w:p w14:paraId="2D8A71E0"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p>
    <w:p w14:paraId="333F6A94"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r w:rsidRPr="00C12187">
        <w:rPr>
          <w:rFonts w:eastAsia="Times New Roman" w:cstheme="minorHAnsi"/>
          <w:kern w:val="28"/>
          <w:sz w:val="28"/>
          <w:szCs w:val="28"/>
        </w:rPr>
        <w:t>Review your policies and procedures.</w:t>
      </w:r>
    </w:p>
    <w:p w14:paraId="22E87F31"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r w:rsidRPr="00C12187">
        <w:rPr>
          <w:rFonts w:eastAsia="Times New Roman" w:cstheme="minorHAnsi"/>
          <w:kern w:val="28"/>
          <w:sz w:val="28"/>
          <w:szCs w:val="28"/>
        </w:rPr>
        <w:t xml:space="preserve"> </w:t>
      </w:r>
    </w:p>
    <w:p w14:paraId="4C6442F5"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r w:rsidRPr="00C12187">
        <w:rPr>
          <w:rFonts w:eastAsia="Times New Roman" w:cstheme="minorHAnsi"/>
          <w:kern w:val="28"/>
          <w:sz w:val="28"/>
          <w:szCs w:val="28"/>
        </w:rPr>
        <w:t>How would you do if you had to give evidence tomorrow in court?</w:t>
      </w:r>
    </w:p>
    <w:p w14:paraId="3D6987C5"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p>
    <w:p w14:paraId="148A7772"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r w:rsidRPr="00C12187">
        <w:rPr>
          <w:rFonts w:eastAsia="Times New Roman" w:cstheme="minorHAnsi"/>
          <w:kern w:val="28"/>
          <w:sz w:val="28"/>
          <w:szCs w:val="28"/>
        </w:rPr>
        <w:t xml:space="preserve">Do you have documentation? </w:t>
      </w:r>
    </w:p>
    <w:p w14:paraId="1F1512F4"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p>
    <w:p w14:paraId="0684D982"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r w:rsidRPr="00C12187">
        <w:rPr>
          <w:rFonts w:eastAsia="Times New Roman" w:cstheme="minorHAnsi"/>
          <w:kern w:val="28"/>
          <w:sz w:val="28"/>
          <w:szCs w:val="28"/>
        </w:rPr>
        <w:t>Does staff know and understand why they have to document inspections?</w:t>
      </w:r>
    </w:p>
    <w:p w14:paraId="319912EA"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16"/>
          <w:szCs w:val="16"/>
        </w:rPr>
      </w:pPr>
    </w:p>
    <w:p w14:paraId="587767CF" w14:textId="77777777" w:rsidR="00C12187" w:rsidRPr="00C12187" w:rsidRDefault="00C12187" w:rsidP="00C12187">
      <w:pPr>
        <w:widowControl w:val="0"/>
        <w:overflowPunct w:val="0"/>
        <w:autoSpaceDE w:val="0"/>
        <w:autoSpaceDN w:val="0"/>
        <w:adjustRightInd w:val="0"/>
        <w:spacing w:after="0" w:line="240" w:lineRule="auto"/>
        <w:rPr>
          <w:rFonts w:eastAsia="Times New Roman" w:cstheme="minorHAnsi"/>
          <w:kern w:val="28"/>
          <w:sz w:val="28"/>
          <w:szCs w:val="28"/>
        </w:rPr>
      </w:pPr>
      <w:r w:rsidRPr="00C12187">
        <w:rPr>
          <w:rFonts w:eastAsia="Times New Roman" w:cstheme="minorHAnsi"/>
          <w:kern w:val="28"/>
          <w:sz w:val="28"/>
          <w:szCs w:val="28"/>
        </w:rPr>
        <w:t>When was the last time they had training on the subject?</w:t>
      </w:r>
    </w:p>
    <w:p w14:paraId="77D65101" w14:textId="77777777" w:rsidR="00C12187" w:rsidRPr="00C12187" w:rsidRDefault="00C12187" w:rsidP="00C12187">
      <w:pPr>
        <w:spacing w:after="0" w:line="240" w:lineRule="auto"/>
        <w:rPr>
          <w:rFonts w:eastAsia="Times New Roman" w:cstheme="minorHAnsi"/>
          <w:kern w:val="28"/>
          <w:sz w:val="16"/>
          <w:szCs w:val="16"/>
        </w:rPr>
      </w:pPr>
    </w:p>
    <w:p w14:paraId="73EE8746" w14:textId="77777777" w:rsidR="00406C88" w:rsidRDefault="00406C88" w:rsidP="00C12187">
      <w:pPr>
        <w:spacing w:after="0" w:line="240" w:lineRule="auto"/>
        <w:rPr>
          <w:rFonts w:eastAsia="Times New Roman" w:cstheme="minorHAnsi"/>
          <w:b/>
          <w:kern w:val="28"/>
          <w:sz w:val="28"/>
          <w:szCs w:val="28"/>
        </w:rPr>
      </w:pPr>
    </w:p>
    <w:p w14:paraId="20C888A2" w14:textId="77777777" w:rsidR="00C12187" w:rsidRPr="00C12187" w:rsidRDefault="00C12187" w:rsidP="00C12187">
      <w:pPr>
        <w:spacing w:after="0" w:line="240" w:lineRule="auto"/>
        <w:rPr>
          <w:rFonts w:eastAsia="Times New Roman" w:cstheme="minorHAnsi"/>
          <w:b/>
          <w:sz w:val="72"/>
          <w:szCs w:val="72"/>
        </w:rPr>
      </w:pPr>
      <w:r w:rsidRPr="00C12187">
        <w:rPr>
          <w:rFonts w:eastAsia="Times New Roman" w:cstheme="minorHAnsi"/>
          <w:b/>
          <w:kern w:val="28"/>
          <w:sz w:val="28"/>
          <w:szCs w:val="28"/>
        </w:rPr>
        <w:t>Remember all journeys start with the first step</w:t>
      </w:r>
      <w:r w:rsidRPr="00C12187">
        <w:rPr>
          <w:rFonts w:eastAsia="Times New Roman" w:cstheme="minorHAnsi"/>
          <w:b/>
          <w:kern w:val="28"/>
          <w:sz w:val="20"/>
          <w:szCs w:val="20"/>
        </w:rPr>
        <w:t>..........</w:t>
      </w:r>
      <w:r w:rsidRPr="00C12187">
        <w:rPr>
          <w:rFonts w:eastAsia="Times New Roman" w:cstheme="minorHAnsi"/>
          <w:b/>
          <w:kern w:val="28"/>
          <w:sz w:val="28"/>
          <w:szCs w:val="28"/>
        </w:rPr>
        <w:t>take yours today!</w:t>
      </w:r>
    </w:p>
    <w:p w14:paraId="482E8099" w14:textId="77777777" w:rsidR="00C12187" w:rsidRDefault="00C12187" w:rsidP="00DB641B">
      <w:pPr>
        <w:rPr>
          <w:rFonts w:ascii="Times New Roman" w:hAnsi="Times New Roman" w:cs="Times New Roman"/>
          <w:sz w:val="28"/>
          <w:szCs w:val="28"/>
        </w:rPr>
      </w:pPr>
    </w:p>
    <w:p w14:paraId="3B084DF1" w14:textId="77777777" w:rsidR="00406C88" w:rsidRDefault="00406C88" w:rsidP="00DB641B">
      <w:pPr>
        <w:rPr>
          <w:rFonts w:ascii="Times New Roman" w:hAnsi="Times New Roman" w:cs="Times New Roman"/>
          <w:sz w:val="28"/>
          <w:szCs w:val="28"/>
        </w:rPr>
      </w:pPr>
    </w:p>
    <w:p w14:paraId="48A2E0A8" w14:textId="77777777" w:rsidR="00406C88" w:rsidRDefault="00406C88" w:rsidP="00DB641B">
      <w:pPr>
        <w:rPr>
          <w:rFonts w:ascii="Times New Roman" w:hAnsi="Times New Roman" w:cs="Times New Roman"/>
          <w:sz w:val="28"/>
          <w:szCs w:val="28"/>
        </w:rPr>
      </w:pPr>
    </w:p>
    <w:p w14:paraId="2B915929" w14:textId="77777777" w:rsidR="00406C88" w:rsidRDefault="00406C88" w:rsidP="00DB641B">
      <w:pPr>
        <w:rPr>
          <w:rFonts w:ascii="Times New Roman" w:hAnsi="Times New Roman" w:cs="Times New Roman"/>
          <w:sz w:val="28"/>
          <w:szCs w:val="28"/>
        </w:rPr>
      </w:pPr>
    </w:p>
    <w:p w14:paraId="0216425B" w14:textId="77777777" w:rsidR="00406C88" w:rsidRDefault="00406C88" w:rsidP="00DB641B">
      <w:pPr>
        <w:rPr>
          <w:rFonts w:ascii="Times New Roman" w:hAnsi="Times New Roman" w:cs="Times New Roman"/>
          <w:sz w:val="28"/>
          <w:szCs w:val="28"/>
        </w:rPr>
      </w:pPr>
    </w:p>
    <w:p w14:paraId="2AFC42F9" w14:textId="77777777" w:rsidR="00406C88" w:rsidRDefault="00406C88" w:rsidP="00DB641B">
      <w:pPr>
        <w:rPr>
          <w:rFonts w:ascii="Times New Roman" w:hAnsi="Times New Roman" w:cs="Times New Roman"/>
          <w:sz w:val="28"/>
          <w:szCs w:val="28"/>
        </w:rPr>
      </w:pPr>
    </w:p>
    <w:p w14:paraId="2AA220DA" w14:textId="77777777" w:rsidR="00406C88" w:rsidRDefault="00406C88" w:rsidP="00DB641B">
      <w:pPr>
        <w:rPr>
          <w:rFonts w:ascii="Times New Roman" w:hAnsi="Times New Roman" w:cs="Times New Roman"/>
          <w:sz w:val="28"/>
          <w:szCs w:val="28"/>
        </w:rPr>
      </w:pPr>
    </w:p>
    <w:p w14:paraId="28D3263C" w14:textId="77777777" w:rsidR="00406C88" w:rsidRDefault="00406C88" w:rsidP="00DB641B">
      <w:pPr>
        <w:rPr>
          <w:rFonts w:ascii="Times New Roman" w:hAnsi="Times New Roman" w:cs="Times New Roman"/>
          <w:sz w:val="28"/>
          <w:szCs w:val="28"/>
        </w:rPr>
      </w:pPr>
    </w:p>
    <w:p w14:paraId="476E99DF" w14:textId="77777777" w:rsidR="00406C88" w:rsidRDefault="00406C88" w:rsidP="00DB641B">
      <w:pPr>
        <w:rPr>
          <w:rFonts w:ascii="Times New Roman" w:hAnsi="Times New Roman" w:cs="Times New Roman"/>
          <w:sz w:val="28"/>
          <w:szCs w:val="28"/>
        </w:rPr>
      </w:pPr>
    </w:p>
    <w:p w14:paraId="7911E430" w14:textId="77777777" w:rsidR="00406C88" w:rsidRDefault="00406C88" w:rsidP="00DB641B">
      <w:pPr>
        <w:rPr>
          <w:rFonts w:ascii="Times New Roman" w:hAnsi="Times New Roman" w:cs="Times New Roman"/>
          <w:sz w:val="28"/>
          <w:szCs w:val="28"/>
        </w:rPr>
      </w:pPr>
    </w:p>
    <w:p w14:paraId="3E6C0005" w14:textId="77777777" w:rsidR="00406C88" w:rsidRPr="00406C88" w:rsidRDefault="00406C88" w:rsidP="00406C88">
      <w:pPr>
        <w:autoSpaceDE w:val="0"/>
        <w:autoSpaceDN w:val="0"/>
        <w:adjustRightInd w:val="0"/>
        <w:spacing w:after="0" w:line="240" w:lineRule="auto"/>
        <w:rPr>
          <w:rFonts w:cstheme="minorHAnsi"/>
          <w:b/>
          <w:bCs/>
          <w:color w:val="000000"/>
          <w:sz w:val="40"/>
          <w:szCs w:val="40"/>
        </w:rPr>
      </w:pPr>
      <w:r w:rsidRPr="00406C88">
        <w:rPr>
          <w:rFonts w:cstheme="minorHAnsi"/>
          <w:b/>
          <w:bCs/>
          <w:color w:val="000000"/>
          <w:sz w:val="40"/>
          <w:szCs w:val="40"/>
        </w:rPr>
        <w:lastRenderedPageBreak/>
        <w:t xml:space="preserve">Conclusions </w:t>
      </w:r>
    </w:p>
    <w:p w14:paraId="50499FF3" w14:textId="77777777" w:rsidR="00406C88" w:rsidRPr="00406C88" w:rsidRDefault="00406C88" w:rsidP="00406C88">
      <w:pPr>
        <w:autoSpaceDE w:val="0"/>
        <w:autoSpaceDN w:val="0"/>
        <w:adjustRightInd w:val="0"/>
        <w:spacing w:after="0" w:line="240" w:lineRule="auto"/>
        <w:rPr>
          <w:rFonts w:cstheme="minorHAnsi"/>
          <w:color w:val="000000"/>
          <w:sz w:val="20"/>
          <w:szCs w:val="20"/>
        </w:rPr>
      </w:pPr>
    </w:p>
    <w:p w14:paraId="338A08D7" w14:textId="77777777" w:rsidR="00406C88" w:rsidRPr="00406C88" w:rsidRDefault="00406C88" w:rsidP="00406C88">
      <w:pPr>
        <w:autoSpaceDE w:val="0"/>
        <w:autoSpaceDN w:val="0"/>
        <w:adjustRightInd w:val="0"/>
        <w:spacing w:after="0" w:line="240" w:lineRule="auto"/>
        <w:rPr>
          <w:rFonts w:cstheme="minorHAnsi"/>
          <w:color w:val="000000"/>
          <w:sz w:val="28"/>
          <w:szCs w:val="28"/>
        </w:rPr>
      </w:pPr>
      <w:r w:rsidRPr="00406C88">
        <w:rPr>
          <w:rFonts w:cstheme="minorHAnsi"/>
          <w:color w:val="000000"/>
          <w:sz w:val="28"/>
          <w:szCs w:val="28"/>
        </w:rPr>
        <w:t xml:space="preserve">It is our hope that having read the information provided, you will have been given an overview of the need for risk management in your department and have an understanding of how to put a risk management plan together. </w:t>
      </w:r>
    </w:p>
    <w:p w14:paraId="5181F898" w14:textId="77777777" w:rsidR="00406C88" w:rsidRPr="00406C88" w:rsidRDefault="00406C88" w:rsidP="00406C88">
      <w:pPr>
        <w:autoSpaceDE w:val="0"/>
        <w:autoSpaceDN w:val="0"/>
        <w:adjustRightInd w:val="0"/>
        <w:spacing w:after="0" w:line="240" w:lineRule="auto"/>
        <w:rPr>
          <w:rFonts w:cstheme="minorHAnsi"/>
          <w:color w:val="000000"/>
          <w:sz w:val="28"/>
          <w:szCs w:val="28"/>
        </w:rPr>
      </w:pPr>
      <w:r w:rsidRPr="00406C88">
        <w:rPr>
          <w:rFonts w:cstheme="minorHAnsi"/>
          <w:color w:val="000000"/>
          <w:sz w:val="28"/>
          <w:szCs w:val="28"/>
        </w:rPr>
        <w:t xml:space="preserve">North Americans should be able to enjoy many great days in your facilities and parks. Liability fears shouldn't close down the old Town swimming hole if a little common sense and simple risk management steps can make things reasonably safe. </w:t>
      </w:r>
    </w:p>
    <w:p w14:paraId="022ACCEB" w14:textId="77777777" w:rsidR="00406C88" w:rsidRDefault="00406C88" w:rsidP="00406C88">
      <w:pPr>
        <w:rPr>
          <w:rFonts w:ascii="Calibri" w:hAnsi="Calibri" w:cs="Calibri"/>
          <w:color w:val="000000"/>
          <w:sz w:val="28"/>
          <w:szCs w:val="28"/>
        </w:rPr>
      </w:pPr>
      <w:r w:rsidRPr="00406C88">
        <w:rPr>
          <w:rFonts w:cstheme="minorHAnsi"/>
          <w:color w:val="000000"/>
          <w:sz w:val="28"/>
          <w:szCs w:val="28"/>
        </w:rPr>
        <w:t>Accidents will always happen at our parks and facilities. It’s our job to ensure that they happen in spite of our best efforts….not due to a lack of our best effort</w:t>
      </w:r>
      <w:r w:rsidRPr="00406C88">
        <w:rPr>
          <w:rFonts w:ascii="Calibri" w:hAnsi="Calibri" w:cs="Calibri"/>
          <w:color w:val="000000"/>
          <w:sz w:val="28"/>
          <w:szCs w:val="28"/>
        </w:rPr>
        <w:t>!</w:t>
      </w:r>
    </w:p>
    <w:p w14:paraId="3F0403DA" w14:textId="77777777" w:rsidR="00406C88" w:rsidRDefault="00406C88" w:rsidP="00406C88">
      <w:pPr>
        <w:rPr>
          <w:rFonts w:ascii="Calibri" w:hAnsi="Calibri" w:cs="Calibri"/>
          <w:color w:val="000000"/>
          <w:sz w:val="28"/>
          <w:szCs w:val="28"/>
        </w:rPr>
      </w:pPr>
    </w:p>
    <w:p w14:paraId="181489AF" w14:textId="77777777" w:rsidR="00406C88" w:rsidRDefault="00406C88" w:rsidP="00406C88">
      <w:pPr>
        <w:rPr>
          <w:rFonts w:ascii="Calibri" w:hAnsi="Calibri" w:cs="Calibri"/>
          <w:color w:val="000000"/>
          <w:sz w:val="28"/>
          <w:szCs w:val="28"/>
        </w:rPr>
      </w:pPr>
    </w:p>
    <w:p w14:paraId="66F2ADA1" w14:textId="77777777" w:rsidR="00406C88" w:rsidRDefault="00406C88" w:rsidP="00406C88">
      <w:pPr>
        <w:rPr>
          <w:rFonts w:ascii="Calibri" w:hAnsi="Calibri" w:cs="Calibri"/>
          <w:color w:val="000000"/>
          <w:sz w:val="28"/>
          <w:szCs w:val="28"/>
        </w:rPr>
      </w:pPr>
    </w:p>
    <w:p w14:paraId="06FBD607" w14:textId="77777777" w:rsidR="00406C88" w:rsidRDefault="00406C88" w:rsidP="00406C88">
      <w:pPr>
        <w:rPr>
          <w:rFonts w:ascii="Calibri" w:hAnsi="Calibri" w:cs="Calibri"/>
          <w:color w:val="000000"/>
          <w:sz w:val="28"/>
          <w:szCs w:val="28"/>
        </w:rPr>
      </w:pPr>
    </w:p>
    <w:p w14:paraId="064E8A89" w14:textId="77777777" w:rsidR="00406C88" w:rsidRDefault="00406C88" w:rsidP="00406C88">
      <w:pPr>
        <w:rPr>
          <w:rFonts w:ascii="Calibri" w:hAnsi="Calibri" w:cs="Calibri"/>
          <w:color w:val="000000"/>
          <w:sz w:val="28"/>
          <w:szCs w:val="28"/>
        </w:rPr>
      </w:pPr>
    </w:p>
    <w:p w14:paraId="0E2561E5" w14:textId="77777777" w:rsidR="00406C88" w:rsidRDefault="00406C88" w:rsidP="00406C88">
      <w:pPr>
        <w:rPr>
          <w:rFonts w:ascii="Calibri" w:hAnsi="Calibri" w:cs="Calibri"/>
          <w:color w:val="000000"/>
          <w:sz w:val="28"/>
          <w:szCs w:val="28"/>
        </w:rPr>
      </w:pPr>
    </w:p>
    <w:p w14:paraId="4B29438A" w14:textId="77777777" w:rsidR="00406C88" w:rsidRDefault="00406C88" w:rsidP="00406C88">
      <w:pPr>
        <w:rPr>
          <w:rFonts w:ascii="Calibri" w:hAnsi="Calibri" w:cs="Calibri"/>
          <w:color w:val="000000"/>
          <w:sz w:val="28"/>
          <w:szCs w:val="28"/>
        </w:rPr>
      </w:pPr>
    </w:p>
    <w:p w14:paraId="0910EB90" w14:textId="77777777" w:rsidR="00406C88" w:rsidRDefault="00406C88" w:rsidP="00406C88">
      <w:pPr>
        <w:rPr>
          <w:rFonts w:ascii="Calibri" w:hAnsi="Calibri" w:cs="Calibri"/>
          <w:color w:val="000000"/>
          <w:sz w:val="28"/>
          <w:szCs w:val="28"/>
        </w:rPr>
      </w:pPr>
    </w:p>
    <w:p w14:paraId="6929B266" w14:textId="77777777" w:rsidR="00406C88" w:rsidRDefault="00406C88" w:rsidP="00406C88">
      <w:pPr>
        <w:rPr>
          <w:rFonts w:ascii="Calibri" w:hAnsi="Calibri" w:cs="Calibri"/>
          <w:color w:val="000000"/>
          <w:sz w:val="28"/>
          <w:szCs w:val="28"/>
        </w:rPr>
      </w:pPr>
    </w:p>
    <w:p w14:paraId="7FADF101" w14:textId="77777777" w:rsidR="00406C88" w:rsidRDefault="00406C88" w:rsidP="00406C88">
      <w:pPr>
        <w:rPr>
          <w:rFonts w:ascii="Calibri" w:hAnsi="Calibri" w:cs="Calibri"/>
          <w:color w:val="000000"/>
          <w:sz w:val="28"/>
          <w:szCs w:val="28"/>
        </w:rPr>
      </w:pPr>
    </w:p>
    <w:p w14:paraId="4F03C087" w14:textId="77777777" w:rsidR="00406C88" w:rsidRDefault="00406C88" w:rsidP="00406C88">
      <w:pPr>
        <w:rPr>
          <w:rFonts w:ascii="Calibri" w:hAnsi="Calibri" w:cs="Calibri"/>
          <w:color w:val="000000"/>
          <w:sz w:val="28"/>
          <w:szCs w:val="28"/>
        </w:rPr>
      </w:pPr>
    </w:p>
    <w:p w14:paraId="5DFDDCF9" w14:textId="77777777" w:rsidR="00406C88" w:rsidRDefault="00406C88" w:rsidP="00406C88">
      <w:pPr>
        <w:rPr>
          <w:rFonts w:ascii="Calibri" w:hAnsi="Calibri" w:cs="Calibri"/>
          <w:color w:val="000000"/>
          <w:sz w:val="28"/>
          <w:szCs w:val="28"/>
        </w:rPr>
      </w:pPr>
    </w:p>
    <w:p w14:paraId="6F1325CE" w14:textId="77777777" w:rsidR="00406C88" w:rsidRDefault="00406C88" w:rsidP="00406C88">
      <w:pPr>
        <w:rPr>
          <w:rFonts w:ascii="Calibri" w:hAnsi="Calibri" w:cs="Calibri"/>
          <w:color w:val="000000"/>
          <w:sz w:val="28"/>
          <w:szCs w:val="28"/>
        </w:rPr>
      </w:pPr>
    </w:p>
    <w:p w14:paraId="4C9E3883" w14:textId="77777777" w:rsidR="00406C88" w:rsidRDefault="00406C88" w:rsidP="00406C88">
      <w:pPr>
        <w:rPr>
          <w:rFonts w:ascii="Calibri" w:hAnsi="Calibri" w:cs="Calibri"/>
          <w:color w:val="000000"/>
          <w:sz w:val="28"/>
          <w:szCs w:val="28"/>
        </w:rPr>
      </w:pPr>
    </w:p>
    <w:p w14:paraId="6CEAC9FC" w14:textId="77777777" w:rsidR="00406C88" w:rsidRDefault="00406C88" w:rsidP="00406C88">
      <w:pPr>
        <w:rPr>
          <w:rFonts w:ascii="Calibri" w:hAnsi="Calibri" w:cs="Calibri"/>
          <w:color w:val="000000"/>
          <w:sz w:val="28"/>
          <w:szCs w:val="28"/>
        </w:rPr>
      </w:pPr>
    </w:p>
    <w:p w14:paraId="0653C4EF" w14:textId="77777777" w:rsidR="00406C88" w:rsidRPr="00406C88" w:rsidRDefault="00406C88" w:rsidP="00406C88">
      <w:pPr>
        <w:spacing w:after="0" w:line="240" w:lineRule="auto"/>
        <w:jc w:val="center"/>
        <w:rPr>
          <w:rFonts w:eastAsia="Times New Roman" w:cstheme="minorHAnsi"/>
          <w:b/>
          <w:sz w:val="32"/>
          <w:szCs w:val="24"/>
        </w:rPr>
      </w:pPr>
      <w:r w:rsidRPr="00406C88">
        <w:rPr>
          <w:rFonts w:eastAsia="Times New Roman" w:cstheme="minorHAnsi"/>
          <w:b/>
          <w:sz w:val="44"/>
          <w:szCs w:val="24"/>
        </w:rPr>
        <w:lastRenderedPageBreak/>
        <w:t>Risk Management Workshop</w:t>
      </w:r>
      <w:r w:rsidR="00B02026">
        <w:rPr>
          <w:rFonts w:eastAsia="Times New Roman" w:cstheme="minorHAnsi"/>
          <w:b/>
          <w:sz w:val="44"/>
          <w:szCs w:val="24"/>
        </w:rPr>
        <w:t xml:space="preserve"> Quiz</w:t>
      </w:r>
    </w:p>
    <w:p w14:paraId="56B6A604" w14:textId="77777777" w:rsidR="00406C88" w:rsidRPr="00406C88" w:rsidRDefault="00406C88" w:rsidP="00406C88">
      <w:pPr>
        <w:spacing w:after="0" w:line="240" w:lineRule="auto"/>
        <w:rPr>
          <w:rFonts w:eastAsia="Times New Roman" w:cstheme="minorHAnsi"/>
          <w:b/>
          <w:sz w:val="28"/>
          <w:szCs w:val="24"/>
        </w:rPr>
      </w:pPr>
    </w:p>
    <w:p w14:paraId="380BD333"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 xml:space="preserve">1. </w:t>
      </w:r>
      <w:r w:rsidRPr="00406C88">
        <w:rPr>
          <w:rFonts w:eastAsia="Times New Roman" w:cstheme="minorHAnsi"/>
          <w:sz w:val="28"/>
          <w:szCs w:val="24"/>
        </w:rPr>
        <w:t>What is risk management?</w:t>
      </w:r>
    </w:p>
    <w:p w14:paraId="38B22D03"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758BA2" w14:textId="77777777" w:rsidR="00406C88" w:rsidRPr="00406C88" w:rsidRDefault="00406C88" w:rsidP="00406C88">
      <w:pPr>
        <w:spacing w:after="0" w:line="240" w:lineRule="auto"/>
        <w:rPr>
          <w:rFonts w:eastAsia="Times New Roman" w:cstheme="minorHAnsi"/>
          <w:b/>
          <w:sz w:val="28"/>
          <w:szCs w:val="24"/>
        </w:rPr>
      </w:pPr>
    </w:p>
    <w:p w14:paraId="067A7A88"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 xml:space="preserve">2. </w:t>
      </w:r>
      <w:r w:rsidRPr="00406C88">
        <w:rPr>
          <w:rFonts w:eastAsia="Times New Roman" w:cstheme="minorHAnsi"/>
          <w:sz w:val="28"/>
          <w:szCs w:val="24"/>
        </w:rPr>
        <w:t>How is risk management important to your department? Or is it?</w:t>
      </w:r>
      <w:r w:rsidRPr="00406C88">
        <w:rPr>
          <w:rFonts w:eastAsia="Times New Roman" w:cstheme="minorHAnsi"/>
          <w:b/>
          <w:sz w:val="28"/>
          <w:szCs w:val="24"/>
        </w:rPr>
        <w:t xml:space="preserve">  </w:t>
      </w:r>
    </w:p>
    <w:p w14:paraId="23BB5B1F"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A37213" w14:textId="77777777" w:rsidR="00406C88" w:rsidRPr="00406C88" w:rsidRDefault="00406C88" w:rsidP="00406C88">
      <w:pPr>
        <w:spacing w:after="0" w:line="240" w:lineRule="auto"/>
        <w:rPr>
          <w:rFonts w:eastAsia="Times New Roman" w:cstheme="minorHAnsi"/>
          <w:b/>
          <w:sz w:val="28"/>
          <w:szCs w:val="24"/>
        </w:rPr>
      </w:pPr>
    </w:p>
    <w:p w14:paraId="4A5C3D7C"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 xml:space="preserve">3. </w:t>
      </w:r>
      <w:r w:rsidRPr="00406C88">
        <w:rPr>
          <w:rFonts w:eastAsia="Times New Roman" w:cstheme="minorHAnsi"/>
          <w:sz w:val="28"/>
          <w:szCs w:val="24"/>
        </w:rPr>
        <w:t>Name three (3) ways to identify risks in your department.</w:t>
      </w:r>
    </w:p>
    <w:p w14:paraId="4FAF9E2E"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4"/>
          <w:szCs w:val="24"/>
        </w:rPr>
        <w:t>______________________________________________________________________________________</w:t>
      </w: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_______________________________________________________________________________________________________________________________________________________________________________________________</w:t>
      </w:r>
      <w:r>
        <w:rPr>
          <w:rFonts w:eastAsia="Times New Roman" w:cstheme="minorHAnsi"/>
          <w:sz w:val="28"/>
          <w:szCs w:val="24"/>
        </w:rPr>
        <w:t>__</w:t>
      </w:r>
      <w:r w:rsidRPr="00406C88">
        <w:rPr>
          <w:rFonts w:eastAsia="Times New Roman" w:cstheme="minorHAnsi"/>
          <w:sz w:val="28"/>
          <w:szCs w:val="24"/>
        </w:rPr>
        <w:t>_</w:t>
      </w:r>
    </w:p>
    <w:p w14:paraId="1F542647" w14:textId="77777777" w:rsidR="00406C88" w:rsidRPr="00406C88" w:rsidRDefault="00406C88" w:rsidP="00406C88">
      <w:pPr>
        <w:spacing w:after="0" w:line="240" w:lineRule="auto"/>
        <w:rPr>
          <w:rFonts w:eastAsia="Times New Roman" w:cstheme="minorHAnsi"/>
          <w:sz w:val="24"/>
          <w:szCs w:val="24"/>
        </w:rPr>
      </w:pPr>
    </w:p>
    <w:p w14:paraId="7A4D23EB"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 xml:space="preserve">4. </w:t>
      </w:r>
      <w:r w:rsidRPr="00406C88">
        <w:rPr>
          <w:rFonts w:eastAsia="Times New Roman" w:cstheme="minorHAnsi"/>
          <w:sz w:val="28"/>
          <w:szCs w:val="24"/>
        </w:rPr>
        <w:t>Explain two examples of how your department manages risk.</w:t>
      </w:r>
    </w:p>
    <w:p w14:paraId="7C67DC10"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___________________________________________________________________________________________________________________________________</w:t>
      </w:r>
      <w:r>
        <w:rPr>
          <w:rFonts w:eastAsia="Times New Roman" w:cstheme="minorHAnsi"/>
          <w:sz w:val="28"/>
          <w:szCs w:val="24"/>
        </w:rPr>
        <w:t>__</w:t>
      </w:r>
      <w:r w:rsidRPr="00406C88">
        <w:rPr>
          <w:rFonts w:eastAsia="Times New Roman" w:cstheme="minorHAnsi"/>
          <w:sz w:val="28"/>
          <w:szCs w:val="24"/>
        </w:rPr>
        <w:t>_</w:t>
      </w:r>
    </w:p>
    <w:p w14:paraId="37724F05" w14:textId="77777777" w:rsidR="00406C88" w:rsidRPr="00406C88" w:rsidRDefault="00406C88" w:rsidP="00406C88">
      <w:pPr>
        <w:spacing w:after="0" w:line="240" w:lineRule="auto"/>
        <w:rPr>
          <w:rFonts w:eastAsia="Times New Roman" w:cstheme="minorHAnsi"/>
          <w:b/>
          <w:sz w:val="28"/>
          <w:szCs w:val="24"/>
        </w:rPr>
      </w:pPr>
    </w:p>
    <w:p w14:paraId="374E3A60"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 xml:space="preserve">5. </w:t>
      </w:r>
      <w:r w:rsidRPr="00406C88">
        <w:rPr>
          <w:rFonts w:eastAsia="Times New Roman" w:cstheme="minorHAnsi"/>
          <w:sz w:val="28"/>
          <w:szCs w:val="24"/>
        </w:rPr>
        <w:t>What activity the greatest exposure to risk in your department?</w:t>
      </w:r>
    </w:p>
    <w:p w14:paraId="4F223A42"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___________________________________________________________________________________________________________________________________________________________________________________________________</w:t>
      </w:r>
      <w:r>
        <w:rPr>
          <w:rFonts w:eastAsia="Times New Roman" w:cstheme="minorHAnsi"/>
          <w:sz w:val="28"/>
          <w:szCs w:val="24"/>
        </w:rPr>
        <w:t>___</w:t>
      </w:r>
      <w:r w:rsidRPr="00406C88">
        <w:rPr>
          <w:rFonts w:eastAsia="Times New Roman" w:cstheme="minorHAnsi"/>
          <w:sz w:val="28"/>
          <w:szCs w:val="24"/>
        </w:rPr>
        <w:t>___</w:t>
      </w:r>
    </w:p>
    <w:p w14:paraId="6F21D775" w14:textId="77777777" w:rsidR="00406C88" w:rsidRPr="00406C88" w:rsidRDefault="00406C88" w:rsidP="00406C88">
      <w:pPr>
        <w:spacing w:after="0" w:line="240" w:lineRule="auto"/>
        <w:rPr>
          <w:rFonts w:eastAsia="Times New Roman" w:cstheme="minorHAnsi"/>
          <w:b/>
          <w:sz w:val="28"/>
          <w:szCs w:val="24"/>
        </w:rPr>
      </w:pPr>
    </w:p>
    <w:p w14:paraId="00538969"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 xml:space="preserve">6. </w:t>
      </w:r>
      <w:r w:rsidRPr="00406C88">
        <w:rPr>
          <w:rFonts w:eastAsia="Times New Roman" w:cstheme="minorHAnsi"/>
          <w:sz w:val="28"/>
          <w:szCs w:val="24"/>
        </w:rPr>
        <w:t>How is that risk managed?</w:t>
      </w:r>
    </w:p>
    <w:p w14:paraId="1FCB35D2" w14:textId="77777777" w:rsidR="00406C88" w:rsidRPr="00406C88" w:rsidRDefault="00406C88" w:rsidP="00406C88">
      <w:pPr>
        <w:spacing w:after="0" w:line="240" w:lineRule="auto"/>
        <w:rPr>
          <w:rFonts w:eastAsia="Times New Roman" w:cstheme="minorHAnsi"/>
          <w:sz w:val="24"/>
          <w:szCs w:val="24"/>
        </w:rPr>
      </w:pP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heme="minorHAnsi"/>
          <w:sz w:val="28"/>
          <w:szCs w:val="24"/>
        </w:rPr>
        <w:t>____</w:t>
      </w:r>
      <w:r w:rsidRPr="00406C88">
        <w:rPr>
          <w:rFonts w:eastAsia="Times New Roman" w:cstheme="minorHAnsi"/>
          <w:sz w:val="28"/>
          <w:szCs w:val="24"/>
        </w:rPr>
        <w:t>__</w:t>
      </w:r>
    </w:p>
    <w:p w14:paraId="51DC875D" w14:textId="77777777" w:rsidR="00406C88" w:rsidRPr="00406C88" w:rsidRDefault="00406C88" w:rsidP="00406C88">
      <w:pPr>
        <w:spacing w:after="0" w:line="240" w:lineRule="auto"/>
        <w:rPr>
          <w:rFonts w:eastAsia="Times New Roman" w:cstheme="minorHAnsi"/>
          <w:sz w:val="24"/>
          <w:szCs w:val="24"/>
        </w:rPr>
      </w:pPr>
    </w:p>
    <w:p w14:paraId="1441ED5A"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b/>
          <w:sz w:val="28"/>
          <w:szCs w:val="24"/>
        </w:rPr>
        <w:t xml:space="preserve">7. </w:t>
      </w:r>
      <w:r w:rsidRPr="00406C88">
        <w:rPr>
          <w:rFonts w:eastAsia="Times New Roman" w:cstheme="minorHAnsi"/>
          <w:sz w:val="28"/>
          <w:szCs w:val="24"/>
        </w:rPr>
        <w:t xml:space="preserve">On a scale of 1-10 how important is risk management to your </w:t>
      </w:r>
    </w:p>
    <w:p w14:paraId="403B651F" w14:textId="77777777" w:rsidR="00406C88" w:rsidRPr="00406C88" w:rsidRDefault="00406C88" w:rsidP="00406C88">
      <w:pPr>
        <w:spacing w:after="0" w:line="240" w:lineRule="auto"/>
        <w:rPr>
          <w:rFonts w:eastAsia="Times New Roman" w:cstheme="minorHAnsi"/>
          <w:sz w:val="24"/>
          <w:szCs w:val="24"/>
        </w:rPr>
      </w:pPr>
      <w:r w:rsidRPr="00406C88">
        <w:rPr>
          <w:rFonts w:eastAsia="Times New Roman" w:cstheme="minorHAnsi"/>
          <w:sz w:val="28"/>
          <w:szCs w:val="24"/>
        </w:rPr>
        <w:t xml:space="preserve">    organization?  (10 being highly important)      _____________</w:t>
      </w:r>
    </w:p>
    <w:p w14:paraId="41A31E6B" w14:textId="77777777" w:rsidR="00406C88" w:rsidRPr="00406C88" w:rsidRDefault="00406C88" w:rsidP="00406C88">
      <w:pPr>
        <w:spacing w:after="0" w:line="240" w:lineRule="auto"/>
        <w:rPr>
          <w:rFonts w:eastAsia="Times New Roman" w:cstheme="minorHAnsi"/>
          <w:sz w:val="24"/>
          <w:szCs w:val="24"/>
        </w:rPr>
      </w:pPr>
    </w:p>
    <w:p w14:paraId="29D2C5A4" w14:textId="77777777" w:rsidR="00406C88" w:rsidRPr="00406C88" w:rsidRDefault="00406C88" w:rsidP="00406C88">
      <w:pPr>
        <w:spacing w:after="0" w:line="240" w:lineRule="auto"/>
        <w:rPr>
          <w:rFonts w:ascii="Times New Roman" w:eastAsia="Times New Roman" w:hAnsi="Times New Roman" w:cs="Times New Roman"/>
          <w:b/>
          <w:sz w:val="28"/>
          <w:szCs w:val="24"/>
        </w:rPr>
      </w:pPr>
      <w:r w:rsidRPr="00406C88">
        <w:rPr>
          <w:rFonts w:ascii="Times New Roman" w:eastAsia="Times New Roman" w:hAnsi="Times New Roman" w:cs="Times New Roman"/>
          <w:b/>
          <w:sz w:val="28"/>
          <w:szCs w:val="24"/>
        </w:rPr>
        <w:t xml:space="preserve">                                                          </w:t>
      </w:r>
    </w:p>
    <w:p w14:paraId="15F4E518"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8. What risk in your department could cause the most serious:</w:t>
      </w:r>
    </w:p>
    <w:p w14:paraId="6F058C41" w14:textId="77777777" w:rsidR="00406C88" w:rsidRPr="00406C88" w:rsidRDefault="00406C88" w:rsidP="00406C88">
      <w:pPr>
        <w:spacing w:after="0" w:line="240" w:lineRule="auto"/>
        <w:jc w:val="center"/>
        <w:rPr>
          <w:rFonts w:eastAsia="Times New Roman" w:cstheme="minorHAnsi"/>
          <w:sz w:val="28"/>
          <w:szCs w:val="24"/>
        </w:rPr>
      </w:pPr>
    </w:p>
    <w:p w14:paraId="42E27ED7" w14:textId="77777777" w:rsidR="00406C88" w:rsidRPr="00406C88" w:rsidRDefault="00406C88" w:rsidP="00DE66C0">
      <w:pPr>
        <w:spacing w:after="0" w:line="240" w:lineRule="auto"/>
        <w:rPr>
          <w:rFonts w:eastAsia="Times New Roman" w:cstheme="minorHAnsi"/>
          <w:sz w:val="28"/>
          <w:szCs w:val="24"/>
        </w:rPr>
      </w:pPr>
      <w:r w:rsidRPr="00406C88">
        <w:rPr>
          <w:rFonts w:eastAsia="Times New Roman" w:cstheme="minorHAnsi"/>
          <w:sz w:val="28"/>
          <w:szCs w:val="24"/>
        </w:rPr>
        <w:t>a) Injury</w:t>
      </w:r>
    </w:p>
    <w:p w14:paraId="0628E73C" w14:textId="77777777" w:rsidR="00406C88" w:rsidRPr="00406C88" w:rsidRDefault="00406C88" w:rsidP="00406C88">
      <w:pPr>
        <w:spacing w:after="0" w:line="240" w:lineRule="auto"/>
        <w:jc w:val="center"/>
        <w:rPr>
          <w:rFonts w:eastAsia="Times New Roman" w:cstheme="minorHAnsi"/>
          <w:sz w:val="28"/>
          <w:szCs w:val="24"/>
        </w:rPr>
      </w:pPr>
    </w:p>
    <w:p w14:paraId="6A3B9634" w14:textId="77777777" w:rsidR="00DE66C0" w:rsidRDefault="00DE66C0" w:rsidP="00DE66C0">
      <w:pPr>
        <w:spacing w:after="0" w:line="240" w:lineRule="auto"/>
        <w:jc w:val="center"/>
        <w:rPr>
          <w:rFonts w:eastAsia="Times New Roman" w:cstheme="minorHAnsi"/>
          <w:sz w:val="28"/>
          <w:szCs w:val="24"/>
        </w:rPr>
      </w:pPr>
      <w:r>
        <w:rPr>
          <w:rFonts w:eastAsia="Times New Roman" w:cstheme="minorHAnsi"/>
          <w:sz w:val="28"/>
          <w:szCs w:val="24"/>
        </w:rPr>
        <w:t xml:space="preserve">      </w:t>
      </w:r>
    </w:p>
    <w:p w14:paraId="0AFE2595" w14:textId="77777777" w:rsidR="00406C88" w:rsidRPr="00406C88" w:rsidRDefault="00406C88" w:rsidP="00DE66C0">
      <w:pPr>
        <w:spacing w:after="0" w:line="240" w:lineRule="auto"/>
        <w:rPr>
          <w:rFonts w:eastAsia="Times New Roman" w:cstheme="minorHAnsi"/>
          <w:sz w:val="28"/>
          <w:szCs w:val="24"/>
        </w:rPr>
      </w:pPr>
      <w:r w:rsidRPr="00406C88">
        <w:rPr>
          <w:rFonts w:eastAsia="Times New Roman" w:cstheme="minorHAnsi"/>
          <w:sz w:val="28"/>
          <w:szCs w:val="24"/>
        </w:rPr>
        <w:t>b) Financial loss</w:t>
      </w:r>
    </w:p>
    <w:p w14:paraId="52F46CB1" w14:textId="77777777" w:rsidR="00406C88" w:rsidRPr="00406C88" w:rsidRDefault="00406C88" w:rsidP="00406C88">
      <w:pPr>
        <w:spacing w:after="0" w:line="240" w:lineRule="auto"/>
        <w:jc w:val="center"/>
        <w:rPr>
          <w:rFonts w:eastAsia="Times New Roman" w:cstheme="minorHAnsi"/>
          <w:sz w:val="28"/>
          <w:szCs w:val="24"/>
        </w:rPr>
      </w:pPr>
    </w:p>
    <w:p w14:paraId="05FA988C" w14:textId="77777777" w:rsidR="00406C88" w:rsidRPr="00406C88" w:rsidRDefault="00406C88" w:rsidP="00406C88">
      <w:pPr>
        <w:spacing w:after="0" w:line="240" w:lineRule="auto"/>
        <w:jc w:val="center"/>
        <w:rPr>
          <w:rFonts w:eastAsia="Times New Roman" w:cstheme="minorHAnsi"/>
          <w:sz w:val="28"/>
          <w:szCs w:val="24"/>
        </w:rPr>
      </w:pPr>
    </w:p>
    <w:p w14:paraId="79BAE8F4"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 xml:space="preserve">                                                </w:t>
      </w:r>
    </w:p>
    <w:p w14:paraId="1287DE64" w14:textId="77777777" w:rsidR="00406C88" w:rsidRPr="00406C88" w:rsidRDefault="00406C88" w:rsidP="00DE66C0">
      <w:pPr>
        <w:spacing w:after="0" w:line="240" w:lineRule="auto"/>
        <w:rPr>
          <w:rFonts w:eastAsia="Times New Roman" w:cstheme="minorHAnsi"/>
          <w:sz w:val="24"/>
          <w:szCs w:val="24"/>
        </w:rPr>
      </w:pPr>
      <w:r w:rsidRPr="00406C88">
        <w:rPr>
          <w:rFonts w:eastAsia="Times New Roman" w:cstheme="minorHAnsi"/>
          <w:sz w:val="28"/>
          <w:szCs w:val="24"/>
        </w:rPr>
        <w:t>c) Political backlash</w:t>
      </w:r>
    </w:p>
    <w:p w14:paraId="016B5EA6" w14:textId="77777777" w:rsidR="00406C88" w:rsidRPr="00406C88" w:rsidRDefault="00406C88" w:rsidP="00406C88">
      <w:pPr>
        <w:spacing w:after="0" w:line="240" w:lineRule="auto"/>
        <w:rPr>
          <w:rFonts w:eastAsia="Times New Roman" w:cstheme="minorHAnsi"/>
          <w:sz w:val="24"/>
          <w:szCs w:val="24"/>
        </w:rPr>
      </w:pPr>
    </w:p>
    <w:p w14:paraId="0F1AC240" w14:textId="77777777" w:rsidR="00406C88" w:rsidRPr="00406C88" w:rsidRDefault="00406C88" w:rsidP="00406C88">
      <w:pPr>
        <w:spacing w:after="0" w:line="240" w:lineRule="auto"/>
        <w:rPr>
          <w:rFonts w:eastAsia="Times New Roman" w:cstheme="minorHAnsi"/>
          <w:sz w:val="24"/>
          <w:szCs w:val="24"/>
        </w:rPr>
      </w:pPr>
    </w:p>
    <w:p w14:paraId="109AD0B8" w14:textId="77777777" w:rsidR="00406C88" w:rsidRPr="00406C88" w:rsidRDefault="00406C88" w:rsidP="00406C88">
      <w:pPr>
        <w:spacing w:after="0" w:line="240" w:lineRule="auto"/>
        <w:rPr>
          <w:rFonts w:eastAsia="Times New Roman" w:cstheme="minorHAnsi"/>
          <w:sz w:val="24"/>
          <w:szCs w:val="24"/>
        </w:rPr>
      </w:pPr>
    </w:p>
    <w:p w14:paraId="1E45DC0E" w14:textId="77777777" w:rsidR="00406C88" w:rsidRPr="00406C88" w:rsidRDefault="00406C88" w:rsidP="00406C88">
      <w:pPr>
        <w:spacing w:after="0" w:line="240" w:lineRule="auto"/>
        <w:rPr>
          <w:rFonts w:eastAsia="Times New Roman" w:cstheme="minorHAnsi"/>
          <w:sz w:val="24"/>
          <w:szCs w:val="24"/>
        </w:rPr>
      </w:pPr>
    </w:p>
    <w:p w14:paraId="7917BF90" w14:textId="77777777" w:rsidR="00406C88" w:rsidRPr="00406C88" w:rsidRDefault="00406C88" w:rsidP="00406C88">
      <w:pPr>
        <w:spacing w:after="0" w:line="240" w:lineRule="auto"/>
        <w:rPr>
          <w:rFonts w:eastAsia="Times New Roman" w:cstheme="minorHAnsi"/>
          <w:sz w:val="24"/>
          <w:szCs w:val="24"/>
        </w:rPr>
      </w:pPr>
    </w:p>
    <w:p w14:paraId="1F1D01E5" w14:textId="77777777" w:rsidR="00406C88" w:rsidRPr="00406C88" w:rsidRDefault="00406C88" w:rsidP="00406C88">
      <w:pPr>
        <w:spacing w:after="0" w:line="240" w:lineRule="auto"/>
        <w:rPr>
          <w:rFonts w:eastAsia="Times New Roman" w:cstheme="minorHAnsi"/>
          <w:sz w:val="24"/>
          <w:szCs w:val="24"/>
        </w:rPr>
      </w:pPr>
    </w:p>
    <w:p w14:paraId="36DE72C0" w14:textId="77777777" w:rsidR="00406C88" w:rsidRPr="00406C88" w:rsidRDefault="00406C88" w:rsidP="00406C88">
      <w:pPr>
        <w:spacing w:after="0" w:line="240" w:lineRule="auto"/>
        <w:rPr>
          <w:rFonts w:eastAsia="Times New Roman" w:cstheme="minorHAnsi"/>
          <w:sz w:val="24"/>
          <w:szCs w:val="24"/>
        </w:rPr>
      </w:pPr>
      <w:r w:rsidRPr="00406C88">
        <w:rPr>
          <w:rFonts w:eastAsia="Times New Roman" w:cstheme="minorHAnsi"/>
          <w:sz w:val="28"/>
          <w:szCs w:val="24"/>
        </w:rPr>
        <w:t>9. What policies and procedures are currently in place to minimize the adverse effects of these events?</w:t>
      </w:r>
    </w:p>
    <w:p w14:paraId="0EE5114F" w14:textId="77777777" w:rsidR="00406C88" w:rsidRPr="00406C88" w:rsidRDefault="00406C88" w:rsidP="00406C88">
      <w:pPr>
        <w:spacing w:after="0" w:line="240" w:lineRule="auto"/>
        <w:rPr>
          <w:rFonts w:eastAsia="Times New Roman" w:cstheme="minorHAnsi"/>
          <w:sz w:val="24"/>
          <w:szCs w:val="24"/>
        </w:rPr>
      </w:pPr>
      <w:r w:rsidRPr="00406C88">
        <w:rPr>
          <w:rFonts w:eastAsia="Times New Roman" w:cstheme="minorHAnsi"/>
          <w:sz w:val="24"/>
          <w:szCs w:val="24"/>
        </w:rPr>
        <w:t>______________________________________________________________________________________</w:t>
      </w: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D5CA36" w14:textId="77777777" w:rsidR="00406C88" w:rsidRPr="00406C88" w:rsidRDefault="00406C88" w:rsidP="00406C88">
      <w:pPr>
        <w:spacing w:after="0" w:line="240" w:lineRule="auto"/>
        <w:rPr>
          <w:rFonts w:eastAsia="Times New Roman" w:cstheme="minorHAnsi"/>
          <w:sz w:val="24"/>
          <w:szCs w:val="24"/>
        </w:rPr>
      </w:pPr>
    </w:p>
    <w:p w14:paraId="18BB2A2C" w14:textId="77777777" w:rsidR="00406C88" w:rsidRPr="00406C88" w:rsidRDefault="00406C88" w:rsidP="00406C88">
      <w:pPr>
        <w:spacing w:after="0" w:line="240" w:lineRule="auto"/>
        <w:rPr>
          <w:rFonts w:eastAsia="Times New Roman" w:cstheme="minorHAnsi"/>
          <w:sz w:val="24"/>
          <w:szCs w:val="24"/>
        </w:rPr>
      </w:pPr>
      <w:r w:rsidRPr="00406C88">
        <w:rPr>
          <w:rFonts w:eastAsia="Times New Roman" w:cstheme="minorHAnsi"/>
          <w:sz w:val="28"/>
          <w:szCs w:val="24"/>
        </w:rPr>
        <w:t>10. List those who should be aware of these policies and procedures.</w:t>
      </w:r>
    </w:p>
    <w:p w14:paraId="5F4DA86F"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4"/>
          <w:szCs w:val="24"/>
        </w:rPr>
      </w:pPr>
    </w:p>
    <w:p w14:paraId="41438AFB"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4"/>
          <w:szCs w:val="24"/>
        </w:rPr>
      </w:pPr>
    </w:p>
    <w:p w14:paraId="5737A529"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4"/>
          <w:szCs w:val="24"/>
        </w:rPr>
      </w:pPr>
    </w:p>
    <w:p w14:paraId="0CC7F7E7"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4"/>
          <w:szCs w:val="24"/>
        </w:rPr>
      </w:pPr>
    </w:p>
    <w:p w14:paraId="6E7E22DF"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4"/>
          <w:szCs w:val="24"/>
        </w:rPr>
      </w:pPr>
    </w:p>
    <w:p w14:paraId="780CA990"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 xml:space="preserve">11. Of those listed above, who may be unaware of these risk management        </w:t>
      </w:r>
    </w:p>
    <w:p w14:paraId="18D1F087"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 xml:space="preserve">      initiatives?</w:t>
      </w:r>
    </w:p>
    <w:p w14:paraId="49051E38" w14:textId="77777777" w:rsidR="00406C88" w:rsidRPr="00406C88" w:rsidRDefault="00406C88" w:rsidP="00406C88">
      <w:pPr>
        <w:spacing w:after="0" w:line="240" w:lineRule="auto"/>
        <w:jc w:val="right"/>
        <w:rPr>
          <w:rFonts w:eastAsia="Times New Roman" w:cstheme="minorHAnsi"/>
          <w:b/>
          <w:i/>
          <w:sz w:val="20"/>
          <w:szCs w:val="20"/>
        </w:rPr>
      </w:pPr>
    </w:p>
    <w:p w14:paraId="64652681" w14:textId="77777777" w:rsidR="00406C88" w:rsidRPr="00406C88" w:rsidRDefault="00406C88" w:rsidP="00406C88">
      <w:pPr>
        <w:spacing w:after="0" w:line="240" w:lineRule="auto"/>
        <w:jc w:val="right"/>
        <w:rPr>
          <w:rFonts w:eastAsia="Times New Roman" w:cstheme="minorHAnsi"/>
          <w:b/>
          <w:i/>
          <w:sz w:val="20"/>
          <w:szCs w:val="20"/>
        </w:rPr>
      </w:pPr>
    </w:p>
    <w:p w14:paraId="17830CBD" w14:textId="77777777" w:rsidR="00406C88" w:rsidRPr="00406C88" w:rsidRDefault="00406C88" w:rsidP="00406C88">
      <w:pPr>
        <w:spacing w:after="0" w:line="240" w:lineRule="auto"/>
        <w:jc w:val="right"/>
        <w:rPr>
          <w:rFonts w:eastAsia="Times New Roman" w:cstheme="minorHAnsi"/>
          <w:b/>
          <w:i/>
          <w:sz w:val="20"/>
          <w:szCs w:val="20"/>
        </w:rPr>
      </w:pPr>
    </w:p>
    <w:p w14:paraId="198C7B64" w14:textId="77777777" w:rsidR="00406C88" w:rsidRPr="00406C88" w:rsidRDefault="00406C88" w:rsidP="00406C88">
      <w:pPr>
        <w:spacing w:after="0" w:line="240" w:lineRule="auto"/>
        <w:jc w:val="right"/>
        <w:rPr>
          <w:rFonts w:eastAsia="Times New Roman" w:cstheme="minorHAnsi"/>
          <w:b/>
          <w:i/>
          <w:sz w:val="20"/>
          <w:szCs w:val="20"/>
        </w:rPr>
      </w:pPr>
    </w:p>
    <w:p w14:paraId="3D665ECE" w14:textId="77777777" w:rsidR="00406C88" w:rsidRPr="00406C88" w:rsidRDefault="00406C88" w:rsidP="00406C88">
      <w:pPr>
        <w:spacing w:after="0" w:line="240" w:lineRule="auto"/>
        <w:jc w:val="center"/>
        <w:rPr>
          <w:rFonts w:eastAsia="Times New Roman" w:cstheme="minorHAnsi"/>
          <w:b/>
          <w:i/>
          <w:sz w:val="20"/>
          <w:szCs w:val="20"/>
        </w:rPr>
      </w:pPr>
    </w:p>
    <w:p w14:paraId="1B4FD683" w14:textId="77777777" w:rsidR="00406C88" w:rsidRPr="00406C88" w:rsidRDefault="00406C88" w:rsidP="00406C88">
      <w:pPr>
        <w:spacing w:after="0" w:line="240" w:lineRule="auto"/>
        <w:jc w:val="center"/>
        <w:rPr>
          <w:rFonts w:eastAsia="Times New Roman" w:cstheme="minorHAnsi"/>
          <w:b/>
          <w:i/>
          <w:sz w:val="20"/>
          <w:szCs w:val="20"/>
        </w:rPr>
      </w:pPr>
    </w:p>
    <w:p w14:paraId="60E5129D" w14:textId="77777777" w:rsidR="00406C88" w:rsidRPr="00406C88" w:rsidRDefault="00406C88" w:rsidP="00DE66C0">
      <w:pPr>
        <w:spacing w:after="0" w:line="240" w:lineRule="auto"/>
        <w:jc w:val="center"/>
        <w:rPr>
          <w:rFonts w:eastAsia="Times New Roman" w:cstheme="minorHAnsi"/>
          <w:b/>
          <w:sz w:val="36"/>
          <w:szCs w:val="24"/>
        </w:rPr>
      </w:pPr>
      <w:r w:rsidRPr="00406C88">
        <w:rPr>
          <w:rFonts w:eastAsia="Times New Roman" w:cstheme="minorHAnsi"/>
          <w:b/>
          <w:sz w:val="36"/>
          <w:szCs w:val="24"/>
        </w:rPr>
        <w:lastRenderedPageBreak/>
        <w:t>Training Evaluation Form</w:t>
      </w:r>
    </w:p>
    <w:p w14:paraId="4F08059F" w14:textId="77777777" w:rsidR="00406C88" w:rsidRPr="00406C88" w:rsidRDefault="00406C88" w:rsidP="00406C88">
      <w:pPr>
        <w:spacing w:after="0" w:line="240" w:lineRule="auto"/>
        <w:jc w:val="center"/>
        <w:rPr>
          <w:rFonts w:eastAsia="Times New Roman" w:cstheme="minorHAnsi"/>
          <w:b/>
          <w:sz w:val="36"/>
          <w:szCs w:val="24"/>
        </w:rPr>
      </w:pPr>
    </w:p>
    <w:p w14:paraId="01CC96E2" w14:textId="77777777" w:rsidR="00406C88" w:rsidRPr="00DE66C0" w:rsidRDefault="00406C88" w:rsidP="00406C88">
      <w:pPr>
        <w:spacing w:after="0" w:line="240" w:lineRule="auto"/>
        <w:rPr>
          <w:rFonts w:eastAsia="Times New Roman" w:cstheme="minorHAnsi"/>
          <w:sz w:val="28"/>
          <w:szCs w:val="24"/>
        </w:rPr>
      </w:pPr>
      <w:r w:rsidRPr="00406C88">
        <w:rPr>
          <w:rFonts w:eastAsia="Times New Roman" w:cstheme="minorHAnsi"/>
          <w:b/>
          <w:sz w:val="28"/>
          <w:szCs w:val="24"/>
        </w:rPr>
        <w:t xml:space="preserve">Name of Course:     </w:t>
      </w:r>
      <w:r w:rsidRPr="00DE66C0">
        <w:rPr>
          <w:rFonts w:eastAsia="Times New Roman" w:cstheme="minorHAnsi"/>
          <w:sz w:val="28"/>
          <w:szCs w:val="24"/>
        </w:rPr>
        <w:t>Parks and Recreation Risk Management School</w:t>
      </w:r>
      <w:r w:rsidRPr="00406C88">
        <w:rPr>
          <w:rFonts w:eastAsia="Times New Roman" w:cstheme="minorHAnsi"/>
          <w:sz w:val="28"/>
          <w:szCs w:val="24"/>
        </w:rPr>
        <w:t xml:space="preserve">  </w:t>
      </w:r>
    </w:p>
    <w:p w14:paraId="20C501B8" w14:textId="77777777" w:rsidR="00406C88" w:rsidRPr="00DE66C0" w:rsidRDefault="00406C88" w:rsidP="00406C88">
      <w:pPr>
        <w:spacing w:after="0" w:line="240" w:lineRule="auto"/>
        <w:rPr>
          <w:rFonts w:eastAsia="Times New Roman" w:cstheme="minorHAnsi"/>
          <w:sz w:val="28"/>
          <w:szCs w:val="24"/>
        </w:rPr>
      </w:pPr>
    </w:p>
    <w:p w14:paraId="40DFAA5E"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Date:</w:t>
      </w:r>
    </w:p>
    <w:p w14:paraId="5F979D4E" w14:textId="77777777" w:rsidR="00406C88" w:rsidRPr="00406C88" w:rsidRDefault="00406C88" w:rsidP="00406C88">
      <w:pPr>
        <w:spacing w:after="0" w:line="240" w:lineRule="auto"/>
        <w:rPr>
          <w:rFonts w:eastAsia="Times New Roman" w:cstheme="minorHAnsi"/>
          <w:b/>
          <w:sz w:val="28"/>
          <w:szCs w:val="24"/>
        </w:rPr>
      </w:pPr>
    </w:p>
    <w:p w14:paraId="567AAC46"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1. What things did you like about this training activity?</w:t>
      </w:r>
    </w:p>
    <w:p w14:paraId="3B2FEBB2" w14:textId="77777777" w:rsidR="00406C88" w:rsidRPr="00406C88" w:rsidRDefault="00406C88" w:rsidP="00406C88">
      <w:pPr>
        <w:spacing w:after="0" w:line="240" w:lineRule="auto"/>
        <w:rPr>
          <w:rFonts w:eastAsia="Times New Roman" w:cstheme="minorHAnsi"/>
          <w:b/>
          <w:sz w:val="28"/>
          <w:szCs w:val="24"/>
        </w:rPr>
      </w:pPr>
    </w:p>
    <w:p w14:paraId="3871E594"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a)____________________________________________________________</w:t>
      </w:r>
    </w:p>
    <w:p w14:paraId="04813769" w14:textId="77777777" w:rsidR="00406C88" w:rsidRPr="00406C88" w:rsidRDefault="00406C88" w:rsidP="00406C88">
      <w:pPr>
        <w:spacing w:after="0" w:line="240" w:lineRule="auto"/>
        <w:rPr>
          <w:rFonts w:eastAsia="Times New Roman" w:cstheme="minorHAnsi"/>
          <w:sz w:val="28"/>
          <w:szCs w:val="24"/>
        </w:rPr>
      </w:pPr>
    </w:p>
    <w:p w14:paraId="6C37660C"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b)___________________________________________________</w:t>
      </w:r>
      <w:r w:rsidR="00127BAA">
        <w:rPr>
          <w:rFonts w:eastAsia="Times New Roman" w:cstheme="minorHAnsi"/>
          <w:sz w:val="28"/>
          <w:szCs w:val="24"/>
        </w:rPr>
        <w:t>_</w:t>
      </w:r>
      <w:r w:rsidRPr="00406C88">
        <w:rPr>
          <w:rFonts w:eastAsia="Times New Roman" w:cstheme="minorHAnsi"/>
          <w:sz w:val="28"/>
          <w:szCs w:val="24"/>
        </w:rPr>
        <w:t>________</w:t>
      </w:r>
    </w:p>
    <w:p w14:paraId="2452CF53" w14:textId="77777777" w:rsidR="00406C88" w:rsidRPr="00406C88" w:rsidRDefault="00406C88" w:rsidP="00406C88">
      <w:pPr>
        <w:spacing w:after="0" w:line="240" w:lineRule="auto"/>
        <w:rPr>
          <w:rFonts w:eastAsia="Times New Roman" w:cstheme="minorHAnsi"/>
          <w:sz w:val="28"/>
          <w:szCs w:val="24"/>
        </w:rPr>
      </w:pPr>
    </w:p>
    <w:p w14:paraId="17E86B76"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c)____________________________________________________________</w:t>
      </w:r>
    </w:p>
    <w:p w14:paraId="4A6F4C35" w14:textId="77777777" w:rsidR="00406C88" w:rsidRPr="00406C88" w:rsidRDefault="00406C88" w:rsidP="00406C88">
      <w:pPr>
        <w:spacing w:after="0" w:line="240" w:lineRule="auto"/>
        <w:rPr>
          <w:rFonts w:eastAsia="Times New Roman" w:cstheme="minorHAnsi"/>
          <w:sz w:val="28"/>
          <w:szCs w:val="24"/>
        </w:rPr>
      </w:pPr>
    </w:p>
    <w:p w14:paraId="2ACB6BE4" w14:textId="77777777" w:rsidR="00406C88" w:rsidRPr="00406C88" w:rsidRDefault="00406C88" w:rsidP="00406C88">
      <w:pPr>
        <w:spacing w:after="0" w:line="240" w:lineRule="auto"/>
        <w:rPr>
          <w:rFonts w:eastAsia="Times New Roman" w:cstheme="minorHAnsi"/>
          <w:sz w:val="28"/>
          <w:szCs w:val="24"/>
        </w:rPr>
      </w:pPr>
    </w:p>
    <w:p w14:paraId="58F6CD1D"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2. What improvements would you suggest, if any?</w:t>
      </w:r>
    </w:p>
    <w:p w14:paraId="0F27AFB9" w14:textId="77777777" w:rsidR="00406C88" w:rsidRPr="00406C88" w:rsidRDefault="00406C88" w:rsidP="00406C88">
      <w:pPr>
        <w:spacing w:after="0" w:line="240" w:lineRule="auto"/>
        <w:rPr>
          <w:rFonts w:eastAsia="Times New Roman" w:cstheme="minorHAnsi"/>
          <w:b/>
          <w:sz w:val="28"/>
          <w:szCs w:val="24"/>
        </w:rPr>
      </w:pPr>
    </w:p>
    <w:p w14:paraId="008D0C0D"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a)____________________________________________________________</w:t>
      </w:r>
    </w:p>
    <w:p w14:paraId="3E13F8E8" w14:textId="77777777" w:rsidR="00406C88" w:rsidRPr="00406C88" w:rsidRDefault="00406C88" w:rsidP="00406C88">
      <w:pPr>
        <w:spacing w:after="0" w:line="240" w:lineRule="auto"/>
        <w:rPr>
          <w:rFonts w:eastAsia="Times New Roman" w:cstheme="minorHAnsi"/>
          <w:sz w:val="28"/>
          <w:szCs w:val="24"/>
        </w:rPr>
      </w:pPr>
    </w:p>
    <w:p w14:paraId="1F40C03D"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b)________________________________________________________</w:t>
      </w:r>
      <w:r w:rsidR="00127BAA">
        <w:rPr>
          <w:rFonts w:eastAsia="Times New Roman" w:cstheme="minorHAnsi"/>
          <w:sz w:val="28"/>
          <w:szCs w:val="24"/>
        </w:rPr>
        <w:t>_</w:t>
      </w:r>
      <w:r w:rsidRPr="00406C88">
        <w:rPr>
          <w:rFonts w:eastAsia="Times New Roman" w:cstheme="minorHAnsi"/>
          <w:sz w:val="28"/>
          <w:szCs w:val="24"/>
        </w:rPr>
        <w:t>___</w:t>
      </w:r>
    </w:p>
    <w:p w14:paraId="121BAEF1" w14:textId="77777777" w:rsidR="00406C88" w:rsidRPr="00406C88" w:rsidRDefault="00406C88" w:rsidP="00406C88">
      <w:pPr>
        <w:spacing w:after="0" w:line="240" w:lineRule="auto"/>
        <w:rPr>
          <w:rFonts w:eastAsia="Times New Roman" w:cstheme="minorHAnsi"/>
          <w:sz w:val="28"/>
          <w:szCs w:val="24"/>
        </w:rPr>
      </w:pPr>
    </w:p>
    <w:p w14:paraId="4B1311AA"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c)____________________________________________________________</w:t>
      </w:r>
    </w:p>
    <w:p w14:paraId="359996DA" w14:textId="77777777" w:rsidR="00406C88" w:rsidRPr="00406C88" w:rsidRDefault="00406C88" w:rsidP="00406C88">
      <w:pPr>
        <w:spacing w:after="0" w:line="240" w:lineRule="auto"/>
        <w:rPr>
          <w:rFonts w:eastAsia="Times New Roman" w:cstheme="minorHAnsi"/>
          <w:b/>
          <w:sz w:val="28"/>
          <w:szCs w:val="24"/>
        </w:rPr>
      </w:pPr>
    </w:p>
    <w:p w14:paraId="603CF8D8" w14:textId="77777777" w:rsidR="00406C88" w:rsidRPr="00406C88" w:rsidRDefault="00406C88" w:rsidP="00406C88">
      <w:pPr>
        <w:spacing w:after="0" w:line="240" w:lineRule="auto"/>
        <w:rPr>
          <w:rFonts w:eastAsia="Times New Roman" w:cstheme="minorHAnsi"/>
          <w:b/>
          <w:sz w:val="28"/>
          <w:szCs w:val="24"/>
        </w:rPr>
      </w:pPr>
    </w:p>
    <w:p w14:paraId="1E235388"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3. Do you believe the skills and knowledge g</w:t>
      </w:r>
      <w:r w:rsidR="00127BAA">
        <w:rPr>
          <w:rFonts w:eastAsia="Times New Roman" w:cstheme="minorHAnsi"/>
          <w:b/>
          <w:sz w:val="28"/>
          <w:szCs w:val="24"/>
        </w:rPr>
        <w:t xml:space="preserve">ained in this workshop will </w:t>
      </w:r>
      <w:r w:rsidRPr="00406C88">
        <w:rPr>
          <w:rFonts w:eastAsia="Times New Roman" w:cstheme="minorHAnsi"/>
          <w:b/>
          <w:sz w:val="28"/>
          <w:szCs w:val="24"/>
        </w:rPr>
        <w:t xml:space="preserve">assist you to: </w:t>
      </w:r>
      <w:r w:rsidRPr="00406C88">
        <w:rPr>
          <w:rFonts w:eastAsia="Times New Roman" w:cstheme="minorHAnsi"/>
          <w:sz w:val="28"/>
          <w:szCs w:val="24"/>
        </w:rPr>
        <w:t>(circle all that apply)</w:t>
      </w:r>
    </w:p>
    <w:p w14:paraId="4C4852CF" w14:textId="77777777" w:rsidR="00406C88" w:rsidRPr="00406C88" w:rsidRDefault="00406C88" w:rsidP="00406C88">
      <w:pPr>
        <w:spacing w:after="0" w:line="240" w:lineRule="auto"/>
        <w:rPr>
          <w:rFonts w:eastAsia="Times New Roman" w:cstheme="minorHAnsi"/>
          <w:b/>
          <w:sz w:val="28"/>
          <w:szCs w:val="24"/>
        </w:rPr>
      </w:pPr>
    </w:p>
    <w:p w14:paraId="0D9DB734"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8"/>
          <w:szCs w:val="24"/>
        </w:rPr>
      </w:pPr>
      <w:r w:rsidRPr="00406C88">
        <w:rPr>
          <w:rFonts w:eastAsia="Times New Roman" w:cstheme="minorHAnsi"/>
          <w:sz w:val="28"/>
          <w:szCs w:val="24"/>
        </w:rPr>
        <w:t>Appreciate the need for risk management</w:t>
      </w:r>
    </w:p>
    <w:p w14:paraId="7689FDDC"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8"/>
          <w:szCs w:val="24"/>
        </w:rPr>
      </w:pPr>
      <w:r w:rsidRPr="00406C88">
        <w:rPr>
          <w:rFonts w:eastAsia="Times New Roman" w:cstheme="minorHAnsi"/>
          <w:sz w:val="28"/>
          <w:szCs w:val="24"/>
        </w:rPr>
        <w:t>Develop risk management policies/programs</w:t>
      </w:r>
    </w:p>
    <w:p w14:paraId="26DCD510"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8"/>
          <w:szCs w:val="24"/>
        </w:rPr>
      </w:pPr>
      <w:r w:rsidRPr="00406C88">
        <w:rPr>
          <w:rFonts w:eastAsia="Times New Roman" w:cstheme="minorHAnsi"/>
          <w:sz w:val="28"/>
          <w:szCs w:val="24"/>
        </w:rPr>
        <w:t>Communicate the need for sound risk management</w:t>
      </w:r>
    </w:p>
    <w:p w14:paraId="00E68F46"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8"/>
          <w:szCs w:val="24"/>
        </w:rPr>
      </w:pPr>
      <w:r w:rsidRPr="00406C88">
        <w:rPr>
          <w:rFonts w:eastAsia="Times New Roman" w:cstheme="minorHAnsi"/>
          <w:sz w:val="28"/>
          <w:szCs w:val="24"/>
        </w:rPr>
        <w:t>Perform work more effectively</w:t>
      </w:r>
    </w:p>
    <w:p w14:paraId="28131658"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8"/>
          <w:szCs w:val="24"/>
        </w:rPr>
      </w:pPr>
      <w:r w:rsidRPr="00406C88">
        <w:rPr>
          <w:rFonts w:eastAsia="Times New Roman" w:cstheme="minorHAnsi"/>
          <w:sz w:val="28"/>
          <w:szCs w:val="24"/>
        </w:rPr>
        <w:t>Increase your job satisfaction</w:t>
      </w:r>
    </w:p>
    <w:p w14:paraId="7F4D045C"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8"/>
          <w:szCs w:val="24"/>
        </w:rPr>
      </w:pPr>
      <w:r w:rsidRPr="00406C88">
        <w:rPr>
          <w:rFonts w:eastAsia="Times New Roman" w:cstheme="minorHAnsi"/>
          <w:sz w:val="28"/>
          <w:szCs w:val="24"/>
        </w:rPr>
        <w:t>Reduce possibility of error</w:t>
      </w:r>
    </w:p>
    <w:p w14:paraId="48AD3352"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8"/>
          <w:szCs w:val="24"/>
        </w:rPr>
      </w:pPr>
      <w:r w:rsidRPr="00406C88">
        <w:rPr>
          <w:rFonts w:eastAsia="Times New Roman" w:cstheme="minorHAnsi"/>
          <w:sz w:val="28"/>
          <w:szCs w:val="24"/>
        </w:rPr>
        <w:t xml:space="preserve">Show more initiative </w:t>
      </w:r>
    </w:p>
    <w:p w14:paraId="3796B69E" w14:textId="77777777" w:rsidR="00406C88" w:rsidRPr="00406C88" w:rsidRDefault="00406C88" w:rsidP="00406C88">
      <w:pPr>
        <w:numPr>
          <w:ilvl w:val="0"/>
          <w:numId w:val="34"/>
        </w:numPr>
        <w:overflowPunct w:val="0"/>
        <w:autoSpaceDE w:val="0"/>
        <w:autoSpaceDN w:val="0"/>
        <w:adjustRightInd w:val="0"/>
        <w:spacing w:after="0" w:line="240" w:lineRule="auto"/>
        <w:ind w:left="360"/>
        <w:textAlignment w:val="baseline"/>
        <w:rPr>
          <w:rFonts w:eastAsia="Times New Roman" w:cstheme="minorHAnsi"/>
          <w:sz w:val="28"/>
          <w:szCs w:val="24"/>
        </w:rPr>
      </w:pPr>
      <w:r w:rsidRPr="00406C88">
        <w:rPr>
          <w:rFonts w:eastAsia="Times New Roman" w:cstheme="minorHAnsi"/>
          <w:sz w:val="28"/>
          <w:szCs w:val="24"/>
        </w:rPr>
        <w:t>Increase self-confidence on the job</w:t>
      </w:r>
    </w:p>
    <w:p w14:paraId="2BE89F78" w14:textId="77777777" w:rsidR="00406C88" w:rsidRPr="00406C88" w:rsidRDefault="00406C88" w:rsidP="00406C88">
      <w:pPr>
        <w:spacing w:after="0" w:line="240" w:lineRule="auto"/>
        <w:rPr>
          <w:rFonts w:eastAsia="Times New Roman" w:cstheme="minorHAnsi"/>
          <w:b/>
          <w:sz w:val="28"/>
          <w:szCs w:val="24"/>
        </w:rPr>
      </w:pPr>
    </w:p>
    <w:p w14:paraId="163A90CB" w14:textId="77777777" w:rsidR="00406C88" w:rsidRPr="00406C88" w:rsidRDefault="00406C88" w:rsidP="00406C88">
      <w:pPr>
        <w:spacing w:after="0" w:line="240" w:lineRule="auto"/>
        <w:rPr>
          <w:rFonts w:eastAsia="Times New Roman" w:cstheme="minorHAnsi"/>
          <w:b/>
          <w:sz w:val="28"/>
          <w:szCs w:val="24"/>
        </w:rPr>
      </w:pPr>
    </w:p>
    <w:p w14:paraId="5FD17930" w14:textId="77777777" w:rsidR="00406C88" w:rsidRPr="00406C88" w:rsidRDefault="00406C88" w:rsidP="00406C88">
      <w:pPr>
        <w:spacing w:after="0" w:line="240" w:lineRule="auto"/>
        <w:rPr>
          <w:rFonts w:eastAsia="Times New Roman" w:cstheme="minorHAnsi"/>
          <w:b/>
          <w:sz w:val="28"/>
          <w:szCs w:val="24"/>
        </w:rPr>
      </w:pPr>
    </w:p>
    <w:p w14:paraId="0222FE2F"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4. What did you learn that you will be able to apply to your job?</w:t>
      </w:r>
    </w:p>
    <w:p w14:paraId="137DF917" w14:textId="77777777" w:rsidR="00406C88" w:rsidRPr="00406C88" w:rsidRDefault="00406C88" w:rsidP="00406C88">
      <w:pPr>
        <w:spacing w:after="0" w:line="240" w:lineRule="auto"/>
        <w:rPr>
          <w:rFonts w:eastAsia="Times New Roman" w:cstheme="minorHAnsi"/>
          <w:b/>
          <w:sz w:val="28"/>
          <w:szCs w:val="24"/>
        </w:rPr>
      </w:pPr>
    </w:p>
    <w:p w14:paraId="62C99AAF"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w:t>
      </w:r>
      <w:r w:rsidR="00127BAA">
        <w:rPr>
          <w:rFonts w:eastAsia="Times New Roman" w:cstheme="minorHAnsi"/>
          <w:sz w:val="28"/>
          <w:szCs w:val="24"/>
        </w:rPr>
        <w:t>__________________</w:t>
      </w:r>
      <w:r w:rsidRPr="00406C88">
        <w:rPr>
          <w:rFonts w:eastAsia="Times New Roman" w:cstheme="minorHAnsi"/>
          <w:sz w:val="28"/>
          <w:szCs w:val="24"/>
        </w:rPr>
        <w:t>__</w:t>
      </w:r>
    </w:p>
    <w:p w14:paraId="6B40064F"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___________________________________________________</w:t>
      </w:r>
      <w:r w:rsidR="00127BAA">
        <w:rPr>
          <w:rFonts w:eastAsia="Times New Roman" w:cstheme="minorHAnsi"/>
          <w:sz w:val="28"/>
          <w:szCs w:val="24"/>
        </w:rPr>
        <w:t>______</w:t>
      </w:r>
      <w:r w:rsidRPr="00406C88">
        <w:rPr>
          <w:rFonts w:eastAsia="Times New Roman" w:cstheme="minorHAnsi"/>
          <w:sz w:val="28"/>
          <w:szCs w:val="24"/>
        </w:rPr>
        <w:t>__________</w:t>
      </w:r>
    </w:p>
    <w:p w14:paraId="123F03A2" w14:textId="77777777" w:rsidR="00406C88" w:rsidRPr="00406C88" w:rsidRDefault="00406C88" w:rsidP="00406C88">
      <w:pPr>
        <w:spacing w:after="0" w:line="240" w:lineRule="auto"/>
        <w:rPr>
          <w:rFonts w:eastAsia="Times New Roman" w:cstheme="minorHAnsi"/>
          <w:b/>
          <w:sz w:val="28"/>
          <w:szCs w:val="24"/>
        </w:rPr>
      </w:pPr>
    </w:p>
    <w:p w14:paraId="167B05F1"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5. If the course was taken for career development, how will it help you reach your goal?</w:t>
      </w:r>
    </w:p>
    <w:p w14:paraId="089FA8D9" w14:textId="77777777" w:rsidR="00406C88" w:rsidRPr="00406C88" w:rsidRDefault="00406C88" w:rsidP="00406C88">
      <w:pPr>
        <w:spacing w:after="0" w:line="240" w:lineRule="auto"/>
        <w:rPr>
          <w:rFonts w:eastAsia="Times New Roman" w:cstheme="minorHAnsi"/>
          <w:b/>
          <w:sz w:val="28"/>
          <w:szCs w:val="24"/>
        </w:rPr>
      </w:pPr>
    </w:p>
    <w:p w14:paraId="701D4C72"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______________________________________________________________________________________________________________________________________________________________________________________</w:t>
      </w:r>
      <w:r w:rsidR="00127BAA">
        <w:rPr>
          <w:rFonts w:eastAsia="Times New Roman" w:cstheme="minorHAnsi"/>
          <w:sz w:val="28"/>
          <w:szCs w:val="24"/>
        </w:rPr>
        <w:t>__________________</w:t>
      </w:r>
      <w:r w:rsidRPr="00406C88">
        <w:rPr>
          <w:rFonts w:eastAsia="Times New Roman" w:cstheme="minorHAnsi"/>
          <w:sz w:val="28"/>
          <w:szCs w:val="24"/>
        </w:rPr>
        <w:t>_</w:t>
      </w:r>
    </w:p>
    <w:p w14:paraId="2F0A936C" w14:textId="77777777" w:rsidR="00406C88" w:rsidRPr="00406C88" w:rsidRDefault="00406C88" w:rsidP="00406C88">
      <w:pPr>
        <w:spacing w:after="0" w:line="240" w:lineRule="auto"/>
        <w:rPr>
          <w:rFonts w:eastAsia="Times New Roman" w:cstheme="minorHAnsi"/>
          <w:b/>
          <w:sz w:val="28"/>
          <w:szCs w:val="24"/>
        </w:rPr>
      </w:pPr>
    </w:p>
    <w:p w14:paraId="43C66030"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6. Are there any topics which you would have like covered which the training program did not deal with?</w:t>
      </w:r>
    </w:p>
    <w:p w14:paraId="2C64F5FE" w14:textId="77777777" w:rsidR="00406C88" w:rsidRPr="00406C88" w:rsidRDefault="00406C88" w:rsidP="00406C88">
      <w:pPr>
        <w:spacing w:after="0" w:line="240" w:lineRule="auto"/>
        <w:rPr>
          <w:rFonts w:eastAsia="Times New Roman" w:cstheme="minorHAnsi"/>
          <w:b/>
          <w:sz w:val="28"/>
          <w:szCs w:val="24"/>
        </w:rPr>
      </w:pPr>
    </w:p>
    <w:p w14:paraId="383DE1F9"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w:t>
      </w:r>
      <w:r w:rsidR="00127BAA">
        <w:rPr>
          <w:rFonts w:eastAsia="Times New Roman" w:cstheme="minorHAnsi"/>
          <w:sz w:val="28"/>
          <w:szCs w:val="24"/>
        </w:rPr>
        <w:t>__________________</w:t>
      </w:r>
      <w:r w:rsidRPr="00406C88">
        <w:rPr>
          <w:rFonts w:eastAsia="Times New Roman" w:cstheme="minorHAnsi"/>
          <w:sz w:val="28"/>
          <w:szCs w:val="24"/>
        </w:rPr>
        <w:t>__</w:t>
      </w:r>
    </w:p>
    <w:p w14:paraId="3912D8FC" w14:textId="77777777" w:rsidR="00406C88" w:rsidRPr="00406C88" w:rsidRDefault="00406C88" w:rsidP="00406C88">
      <w:pPr>
        <w:spacing w:after="0" w:line="240" w:lineRule="auto"/>
        <w:rPr>
          <w:rFonts w:eastAsia="Times New Roman" w:cstheme="minorHAnsi"/>
          <w:b/>
          <w:sz w:val="28"/>
          <w:szCs w:val="24"/>
        </w:rPr>
      </w:pPr>
    </w:p>
    <w:p w14:paraId="231B18FC"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sz w:val="28"/>
          <w:szCs w:val="24"/>
        </w:rPr>
        <w:t>7. What other training would you like to have offered?</w:t>
      </w:r>
    </w:p>
    <w:p w14:paraId="619A426D" w14:textId="77777777" w:rsidR="00406C88" w:rsidRPr="00406C88" w:rsidRDefault="00406C88" w:rsidP="00406C88">
      <w:pPr>
        <w:spacing w:after="0" w:line="240" w:lineRule="auto"/>
        <w:rPr>
          <w:rFonts w:eastAsia="Times New Roman" w:cstheme="minorHAnsi"/>
          <w:b/>
          <w:sz w:val="28"/>
          <w:szCs w:val="24"/>
        </w:rPr>
      </w:pPr>
    </w:p>
    <w:p w14:paraId="75F3495A" w14:textId="77777777" w:rsidR="00406C88" w:rsidRPr="00406C88" w:rsidRDefault="00406C88" w:rsidP="00406C88">
      <w:pPr>
        <w:spacing w:after="0" w:line="240" w:lineRule="auto"/>
        <w:rPr>
          <w:rFonts w:eastAsia="Times New Roman" w:cstheme="minorHAnsi"/>
          <w:sz w:val="28"/>
          <w:szCs w:val="24"/>
        </w:rPr>
      </w:pPr>
      <w:r w:rsidRPr="00406C88">
        <w:rPr>
          <w:rFonts w:eastAsia="Times New Roman" w:cstheme="minorHAnsi"/>
          <w:sz w:val="28"/>
          <w:szCs w:val="24"/>
        </w:rPr>
        <w:t>________________________________________________________________________________________________________________________________________________________________________________________________________________________________________________</w:t>
      </w:r>
      <w:r w:rsidR="00127BAA">
        <w:rPr>
          <w:rFonts w:eastAsia="Times New Roman" w:cstheme="minorHAnsi"/>
          <w:sz w:val="28"/>
          <w:szCs w:val="24"/>
        </w:rPr>
        <w:t>________________________</w:t>
      </w:r>
      <w:r w:rsidRPr="00406C88">
        <w:rPr>
          <w:rFonts w:eastAsia="Times New Roman" w:cstheme="minorHAnsi"/>
          <w:sz w:val="28"/>
          <w:szCs w:val="24"/>
        </w:rPr>
        <w:t>____</w:t>
      </w:r>
    </w:p>
    <w:p w14:paraId="11520845" w14:textId="77777777" w:rsidR="00406C88" w:rsidRPr="00406C88" w:rsidRDefault="00406C88" w:rsidP="00406C88">
      <w:pPr>
        <w:spacing w:after="0" w:line="240" w:lineRule="auto"/>
        <w:rPr>
          <w:rFonts w:eastAsia="Times New Roman" w:cstheme="minorHAnsi"/>
          <w:b/>
          <w:sz w:val="28"/>
          <w:szCs w:val="24"/>
        </w:rPr>
      </w:pPr>
    </w:p>
    <w:p w14:paraId="1313FB3D" w14:textId="77777777" w:rsidR="00406C88" w:rsidRPr="00406C88" w:rsidRDefault="00406C88" w:rsidP="00406C88">
      <w:pPr>
        <w:spacing w:after="0" w:line="240" w:lineRule="auto"/>
        <w:rPr>
          <w:rFonts w:eastAsia="Times New Roman" w:cstheme="minorHAnsi"/>
          <w:b/>
          <w:i/>
          <w:sz w:val="28"/>
          <w:szCs w:val="24"/>
        </w:rPr>
      </w:pPr>
    </w:p>
    <w:p w14:paraId="009A012C" w14:textId="77777777" w:rsidR="002F32B6" w:rsidRDefault="002F32B6" w:rsidP="00406C88">
      <w:pPr>
        <w:spacing w:after="0" w:line="240" w:lineRule="auto"/>
        <w:rPr>
          <w:rFonts w:eastAsia="Times New Roman" w:cstheme="minorHAnsi"/>
          <w:b/>
          <w:i/>
          <w:sz w:val="28"/>
          <w:szCs w:val="24"/>
        </w:rPr>
      </w:pPr>
    </w:p>
    <w:p w14:paraId="2F2B9654" w14:textId="77777777" w:rsidR="00406C88" w:rsidRPr="00406C88" w:rsidRDefault="00406C88" w:rsidP="00406C88">
      <w:pPr>
        <w:spacing w:after="0" w:line="240" w:lineRule="auto"/>
        <w:rPr>
          <w:rFonts w:eastAsia="Times New Roman" w:cstheme="minorHAnsi"/>
          <w:b/>
          <w:sz w:val="28"/>
          <w:szCs w:val="24"/>
        </w:rPr>
      </w:pPr>
      <w:r w:rsidRPr="00406C88">
        <w:rPr>
          <w:rFonts w:eastAsia="Times New Roman" w:cstheme="minorHAnsi"/>
          <w:b/>
          <w:i/>
          <w:sz w:val="28"/>
          <w:szCs w:val="24"/>
        </w:rPr>
        <w:t>Thank you for completing this form. Please leave it at your seat.</w:t>
      </w:r>
    </w:p>
    <w:p w14:paraId="3632E7D7" w14:textId="77777777" w:rsidR="00406C88" w:rsidRPr="00406C88" w:rsidRDefault="00406C88" w:rsidP="00406C88">
      <w:pPr>
        <w:spacing w:after="0" w:line="240" w:lineRule="auto"/>
        <w:rPr>
          <w:rFonts w:eastAsia="Times New Roman" w:cstheme="minorHAnsi"/>
          <w:b/>
          <w:sz w:val="72"/>
          <w:szCs w:val="72"/>
        </w:rPr>
      </w:pPr>
    </w:p>
    <w:p w14:paraId="59F4E17B" w14:textId="77777777" w:rsidR="00406C88" w:rsidRPr="00DE66C0" w:rsidRDefault="00406C88" w:rsidP="00406C88">
      <w:pPr>
        <w:rPr>
          <w:rFonts w:cstheme="minorHAnsi"/>
          <w:sz w:val="28"/>
          <w:szCs w:val="28"/>
        </w:rPr>
      </w:pPr>
    </w:p>
    <w:sectPr w:rsidR="00406C88" w:rsidRPr="00DE66C0" w:rsidSect="004D7C64">
      <w:footerReference w:type="default" r:id="rId25"/>
      <w:pgSz w:w="12240" w:h="15840"/>
      <w:pgMar w:top="1440" w:right="1440" w:bottom="1440" w:left="1440" w:header="720" w:footer="720" w:gutter="0"/>
      <w:pgBorders w:display="firstPage" w:offsetFrom="page">
        <w:top w:val="double" w:sz="4" w:space="24" w:color="auto"/>
        <w:left w:val="double" w:sz="4" w:space="24" w:color="auto"/>
        <w:bottom w:val="double" w:sz="4" w:space="24" w:color="auto"/>
        <w:right w:val="double" w:sz="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37839" w14:textId="77777777" w:rsidR="00BA2D10" w:rsidRDefault="00BA2D10" w:rsidP="004D7C64">
      <w:pPr>
        <w:spacing w:after="0" w:line="240" w:lineRule="auto"/>
      </w:pPr>
      <w:r>
        <w:separator/>
      </w:r>
    </w:p>
  </w:endnote>
  <w:endnote w:type="continuationSeparator" w:id="0">
    <w:p w14:paraId="1DE0332D" w14:textId="77777777" w:rsidR="00BA2D10" w:rsidRDefault="00BA2D10" w:rsidP="004D7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599771"/>
      <w:docPartObj>
        <w:docPartGallery w:val="Page Numbers (Bottom of Page)"/>
        <w:docPartUnique/>
      </w:docPartObj>
    </w:sdtPr>
    <w:sdtEndPr>
      <w:rPr>
        <w:color w:val="808080" w:themeColor="background1" w:themeShade="80"/>
        <w:spacing w:val="60"/>
      </w:rPr>
    </w:sdtEndPr>
    <w:sdtContent>
      <w:p w14:paraId="5C5E0090" w14:textId="77777777" w:rsidR="00AA1CDA" w:rsidRDefault="00AA1CDA">
        <w:pPr>
          <w:pStyle w:val="Footer"/>
          <w:pBdr>
            <w:top w:val="single" w:sz="4" w:space="1" w:color="D9D9D9" w:themeColor="background1" w:themeShade="D9"/>
          </w:pBdr>
          <w:jc w:val="right"/>
        </w:pPr>
        <w:r>
          <w:fldChar w:fldCharType="begin"/>
        </w:r>
        <w:r>
          <w:instrText xml:space="preserve"> PAGE   \* MERGEFORMAT </w:instrText>
        </w:r>
        <w:r>
          <w:fldChar w:fldCharType="separate"/>
        </w:r>
        <w:r w:rsidR="00666F9C">
          <w:rPr>
            <w:noProof/>
          </w:rPr>
          <w:t>17</w:t>
        </w:r>
        <w:r>
          <w:rPr>
            <w:noProof/>
          </w:rPr>
          <w:fldChar w:fldCharType="end"/>
        </w:r>
        <w:r>
          <w:t xml:space="preserve"> | </w:t>
        </w:r>
        <w:r>
          <w:rPr>
            <w:color w:val="808080" w:themeColor="background1" w:themeShade="80"/>
            <w:spacing w:val="60"/>
          </w:rPr>
          <w:t>Page</w:t>
        </w:r>
      </w:p>
    </w:sdtContent>
  </w:sdt>
  <w:p w14:paraId="1D4882FC" w14:textId="77777777" w:rsidR="00AA1CDA" w:rsidRDefault="00AA1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5C73B" w14:textId="77777777" w:rsidR="00BA2D10" w:rsidRDefault="00BA2D10" w:rsidP="004D7C64">
      <w:pPr>
        <w:spacing w:after="0" w:line="240" w:lineRule="auto"/>
      </w:pPr>
      <w:r>
        <w:separator/>
      </w:r>
    </w:p>
  </w:footnote>
  <w:footnote w:type="continuationSeparator" w:id="0">
    <w:p w14:paraId="48781A83" w14:textId="77777777" w:rsidR="00BA2D10" w:rsidRDefault="00BA2D10" w:rsidP="004D7C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680A49A"/>
    <w:lvl w:ilvl="0">
      <w:numFmt w:val="decimal"/>
      <w:lvlText w:val="*"/>
      <w:lvlJc w:val="left"/>
    </w:lvl>
  </w:abstractNum>
  <w:abstractNum w:abstractNumId="1" w15:restartNumberingAfterBreak="0">
    <w:nsid w:val="02DE25A3"/>
    <w:multiLevelType w:val="hybridMultilevel"/>
    <w:tmpl w:val="1B54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382D"/>
    <w:multiLevelType w:val="hybridMultilevel"/>
    <w:tmpl w:val="9ED28E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A5B4C"/>
    <w:multiLevelType w:val="hybridMultilevel"/>
    <w:tmpl w:val="88C682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A21084"/>
    <w:multiLevelType w:val="hybridMultilevel"/>
    <w:tmpl w:val="5300A6F2"/>
    <w:lvl w:ilvl="0" w:tplc="0D8E4BFA">
      <w:start w:val="1"/>
      <w:numFmt w:val="decimal"/>
      <w:lvlText w:val="%1."/>
      <w:lvlJc w:val="left"/>
      <w:pPr>
        <w:tabs>
          <w:tab w:val="num" w:pos="720"/>
        </w:tabs>
        <w:ind w:left="720" w:hanging="360"/>
      </w:pPr>
      <w:rPr>
        <w:b w:val="0"/>
        <w:sz w:val="28"/>
        <w:szCs w:val="28"/>
      </w:rPr>
    </w:lvl>
    <w:lvl w:ilvl="1" w:tplc="0409000F">
      <w:start w:val="1"/>
      <w:numFmt w:val="decimal"/>
      <w:lvlText w:val="%2."/>
      <w:lvlJc w:val="left"/>
      <w:pPr>
        <w:tabs>
          <w:tab w:val="num" w:pos="1440"/>
        </w:tabs>
        <w:ind w:left="1440" w:hanging="360"/>
      </w:pPr>
      <w:rPr>
        <w:b w:val="0"/>
        <w:sz w:val="28"/>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252E38"/>
    <w:multiLevelType w:val="hybridMultilevel"/>
    <w:tmpl w:val="A7CA7A6C"/>
    <w:lvl w:ilvl="0" w:tplc="4636F086">
      <w:start w:val="1"/>
      <w:numFmt w:val="decimal"/>
      <w:lvlText w:val="%1."/>
      <w:lvlJc w:val="left"/>
      <w:pPr>
        <w:tabs>
          <w:tab w:val="num" w:pos="1080"/>
        </w:tabs>
        <w:ind w:left="108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AF43BC7"/>
    <w:multiLevelType w:val="hybridMultilevel"/>
    <w:tmpl w:val="22E05D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7533CC"/>
    <w:multiLevelType w:val="hybridMultilevel"/>
    <w:tmpl w:val="AB2E78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20606C7"/>
    <w:multiLevelType w:val="hybridMultilevel"/>
    <w:tmpl w:val="FC12F99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46D69A6"/>
    <w:multiLevelType w:val="multilevel"/>
    <w:tmpl w:val="9B0E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976E23"/>
    <w:multiLevelType w:val="hybridMultilevel"/>
    <w:tmpl w:val="0EB24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7689D"/>
    <w:multiLevelType w:val="hybridMultilevel"/>
    <w:tmpl w:val="5BBA54B2"/>
    <w:lvl w:ilvl="0" w:tplc="4636F086">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3A1F065E"/>
    <w:multiLevelType w:val="hybridMultilevel"/>
    <w:tmpl w:val="3850A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725681"/>
    <w:multiLevelType w:val="hybridMultilevel"/>
    <w:tmpl w:val="9EEA131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F6D0931"/>
    <w:multiLevelType w:val="hybridMultilevel"/>
    <w:tmpl w:val="08F4BE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3AC60B7"/>
    <w:multiLevelType w:val="hybridMultilevel"/>
    <w:tmpl w:val="65EEE084"/>
    <w:lvl w:ilvl="0" w:tplc="6BA408E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B57F01"/>
    <w:multiLevelType w:val="hybridMultilevel"/>
    <w:tmpl w:val="70A29A7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69E621A"/>
    <w:multiLevelType w:val="hybridMultilevel"/>
    <w:tmpl w:val="DC6C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8D5A8F"/>
    <w:multiLevelType w:val="hybridMultilevel"/>
    <w:tmpl w:val="F0A8015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C772522"/>
    <w:multiLevelType w:val="hybridMultilevel"/>
    <w:tmpl w:val="94868206"/>
    <w:lvl w:ilvl="0" w:tplc="3D2411F0">
      <w:start w:val="1"/>
      <w:numFmt w:val="bullet"/>
      <w:lvlText w:val=""/>
      <w:lvlJc w:val="left"/>
      <w:pPr>
        <w:tabs>
          <w:tab w:val="num" w:pos="1080"/>
        </w:tabs>
        <w:ind w:left="1080" w:hanging="360"/>
      </w:pPr>
      <w:rPr>
        <w:rFonts w:ascii="Symbol" w:hAnsi="Symbol" w:hint="default"/>
        <w:sz w:val="28"/>
        <w:szCs w:val="28"/>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E111AB6"/>
    <w:multiLevelType w:val="hybridMultilevel"/>
    <w:tmpl w:val="B8A4E1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A8586C"/>
    <w:multiLevelType w:val="hybridMultilevel"/>
    <w:tmpl w:val="A44EBC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A92582"/>
    <w:multiLevelType w:val="hybridMultilevel"/>
    <w:tmpl w:val="010EF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3410D1"/>
    <w:multiLevelType w:val="hybridMultilevel"/>
    <w:tmpl w:val="B54A60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B7C6EA4"/>
    <w:multiLevelType w:val="hybridMultilevel"/>
    <w:tmpl w:val="9058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7C3C29"/>
    <w:multiLevelType w:val="hybridMultilevel"/>
    <w:tmpl w:val="6388D2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3092F0E"/>
    <w:multiLevelType w:val="hybridMultilevel"/>
    <w:tmpl w:val="70D881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5920CD"/>
    <w:multiLevelType w:val="hybridMultilevel"/>
    <w:tmpl w:val="45843A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F95B62"/>
    <w:multiLevelType w:val="hybridMultilevel"/>
    <w:tmpl w:val="12CA3E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B04D91"/>
    <w:multiLevelType w:val="hybridMultilevel"/>
    <w:tmpl w:val="4E5EC5FC"/>
    <w:lvl w:ilvl="0" w:tplc="6E3674D2">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6C5B98"/>
    <w:multiLevelType w:val="hybridMultilevel"/>
    <w:tmpl w:val="33DE404A"/>
    <w:lvl w:ilvl="0" w:tplc="0409000F">
      <w:start w:val="1"/>
      <w:numFmt w:val="decimal"/>
      <w:lvlText w:val="%1."/>
      <w:lvlJc w:val="left"/>
      <w:pPr>
        <w:tabs>
          <w:tab w:val="num" w:pos="800"/>
        </w:tabs>
        <w:ind w:left="800" w:hanging="360"/>
      </w:pPr>
    </w:lvl>
    <w:lvl w:ilvl="1" w:tplc="04090019" w:tentative="1">
      <w:start w:val="1"/>
      <w:numFmt w:val="lowerLetter"/>
      <w:lvlText w:val="%2."/>
      <w:lvlJc w:val="left"/>
      <w:pPr>
        <w:tabs>
          <w:tab w:val="num" w:pos="1520"/>
        </w:tabs>
        <w:ind w:left="1520" w:hanging="360"/>
      </w:pPr>
    </w:lvl>
    <w:lvl w:ilvl="2" w:tplc="0409001B" w:tentative="1">
      <w:start w:val="1"/>
      <w:numFmt w:val="lowerRoman"/>
      <w:lvlText w:val="%3."/>
      <w:lvlJc w:val="right"/>
      <w:pPr>
        <w:tabs>
          <w:tab w:val="num" w:pos="2240"/>
        </w:tabs>
        <w:ind w:left="2240" w:hanging="180"/>
      </w:pPr>
    </w:lvl>
    <w:lvl w:ilvl="3" w:tplc="0409000F" w:tentative="1">
      <w:start w:val="1"/>
      <w:numFmt w:val="decimal"/>
      <w:lvlText w:val="%4."/>
      <w:lvlJc w:val="left"/>
      <w:pPr>
        <w:tabs>
          <w:tab w:val="num" w:pos="2960"/>
        </w:tabs>
        <w:ind w:left="2960" w:hanging="360"/>
      </w:pPr>
    </w:lvl>
    <w:lvl w:ilvl="4" w:tplc="04090019" w:tentative="1">
      <w:start w:val="1"/>
      <w:numFmt w:val="lowerLetter"/>
      <w:lvlText w:val="%5."/>
      <w:lvlJc w:val="left"/>
      <w:pPr>
        <w:tabs>
          <w:tab w:val="num" w:pos="3680"/>
        </w:tabs>
        <w:ind w:left="3680" w:hanging="360"/>
      </w:pPr>
    </w:lvl>
    <w:lvl w:ilvl="5" w:tplc="0409001B" w:tentative="1">
      <w:start w:val="1"/>
      <w:numFmt w:val="lowerRoman"/>
      <w:lvlText w:val="%6."/>
      <w:lvlJc w:val="right"/>
      <w:pPr>
        <w:tabs>
          <w:tab w:val="num" w:pos="4400"/>
        </w:tabs>
        <w:ind w:left="4400" w:hanging="180"/>
      </w:pPr>
    </w:lvl>
    <w:lvl w:ilvl="6" w:tplc="0409000F" w:tentative="1">
      <w:start w:val="1"/>
      <w:numFmt w:val="decimal"/>
      <w:lvlText w:val="%7."/>
      <w:lvlJc w:val="left"/>
      <w:pPr>
        <w:tabs>
          <w:tab w:val="num" w:pos="5120"/>
        </w:tabs>
        <w:ind w:left="5120" w:hanging="360"/>
      </w:pPr>
    </w:lvl>
    <w:lvl w:ilvl="7" w:tplc="04090019" w:tentative="1">
      <w:start w:val="1"/>
      <w:numFmt w:val="lowerLetter"/>
      <w:lvlText w:val="%8."/>
      <w:lvlJc w:val="left"/>
      <w:pPr>
        <w:tabs>
          <w:tab w:val="num" w:pos="5840"/>
        </w:tabs>
        <w:ind w:left="5840" w:hanging="360"/>
      </w:pPr>
    </w:lvl>
    <w:lvl w:ilvl="8" w:tplc="0409001B" w:tentative="1">
      <w:start w:val="1"/>
      <w:numFmt w:val="lowerRoman"/>
      <w:lvlText w:val="%9."/>
      <w:lvlJc w:val="right"/>
      <w:pPr>
        <w:tabs>
          <w:tab w:val="num" w:pos="6560"/>
        </w:tabs>
        <w:ind w:left="6560" w:hanging="180"/>
      </w:pPr>
    </w:lvl>
  </w:abstractNum>
  <w:abstractNum w:abstractNumId="31" w15:restartNumberingAfterBreak="0">
    <w:nsid w:val="6DB92E51"/>
    <w:multiLevelType w:val="hybridMultilevel"/>
    <w:tmpl w:val="1AFA6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0E2B85"/>
    <w:multiLevelType w:val="hybridMultilevel"/>
    <w:tmpl w:val="23D85EC8"/>
    <w:lvl w:ilvl="0" w:tplc="6BA408E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D1358"/>
    <w:multiLevelType w:val="hybridMultilevel"/>
    <w:tmpl w:val="6FD49552"/>
    <w:lvl w:ilvl="0" w:tplc="6BA408E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F8618C"/>
    <w:multiLevelType w:val="hybridMultilevel"/>
    <w:tmpl w:val="7F9E4D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74021657">
    <w:abstractNumId w:val="19"/>
  </w:num>
  <w:num w:numId="2" w16cid:durableId="1227691394">
    <w:abstractNumId w:val="9"/>
  </w:num>
  <w:num w:numId="3" w16cid:durableId="1267808551">
    <w:abstractNumId w:val="17"/>
  </w:num>
  <w:num w:numId="4" w16cid:durableId="911238458">
    <w:abstractNumId w:val="12"/>
  </w:num>
  <w:num w:numId="5" w16cid:durableId="1102846459">
    <w:abstractNumId w:val="1"/>
  </w:num>
  <w:num w:numId="6" w16cid:durableId="1363019579">
    <w:abstractNumId w:val="24"/>
  </w:num>
  <w:num w:numId="7" w16cid:durableId="325790974">
    <w:abstractNumId w:val="31"/>
  </w:num>
  <w:num w:numId="8" w16cid:durableId="1499806162">
    <w:abstractNumId w:val="2"/>
  </w:num>
  <w:num w:numId="9" w16cid:durableId="352920646">
    <w:abstractNumId w:val="34"/>
  </w:num>
  <w:num w:numId="10" w16cid:durableId="575939800">
    <w:abstractNumId w:val="28"/>
  </w:num>
  <w:num w:numId="11" w16cid:durableId="807671341">
    <w:abstractNumId w:val="22"/>
  </w:num>
  <w:num w:numId="12" w16cid:durableId="1868104758">
    <w:abstractNumId w:val="5"/>
  </w:num>
  <w:num w:numId="13" w16cid:durableId="17152339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2245639">
    <w:abstractNumId w:val="21"/>
  </w:num>
  <w:num w:numId="15" w16cid:durableId="1740512917">
    <w:abstractNumId w:val="14"/>
  </w:num>
  <w:num w:numId="16" w16cid:durableId="615799080">
    <w:abstractNumId w:val="25"/>
  </w:num>
  <w:num w:numId="17" w16cid:durableId="1643465870">
    <w:abstractNumId w:val="23"/>
  </w:num>
  <w:num w:numId="18" w16cid:durableId="490829161">
    <w:abstractNumId w:val="27"/>
  </w:num>
  <w:num w:numId="19" w16cid:durableId="766848631">
    <w:abstractNumId w:val="6"/>
  </w:num>
  <w:num w:numId="20" w16cid:durableId="1553419633">
    <w:abstractNumId w:val="16"/>
  </w:num>
  <w:num w:numId="21" w16cid:durableId="927350130">
    <w:abstractNumId w:val="3"/>
  </w:num>
  <w:num w:numId="22" w16cid:durableId="1275408945">
    <w:abstractNumId w:val="18"/>
  </w:num>
  <w:num w:numId="23" w16cid:durableId="1647513587">
    <w:abstractNumId w:val="13"/>
  </w:num>
  <w:num w:numId="24" w16cid:durableId="1430655941">
    <w:abstractNumId w:val="20"/>
  </w:num>
  <w:num w:numId="25" w16cid:durableId="271671667">
    <w:abstractNumId w:val="26"/>
  </w:num>
  <w:num w:numId="26" w16cid:durableId="2064404067">
    <w:abstractNumId w:val="4"/>
  </w:num>
  <w:num w:numId="27" w16cid:durableId="1378118694">
    <w:abstractNumId w:val="15"/>
  </w:num>
  <w:num w:numId="28" w16cid:durableId="631909549">
    <w:abstractNumId w:val="32"/>
  </w:num>
  <w:num w:numId="29" w16cid:durableId="1849325162">
    <w:abstractNumId w:val="33"/>
  </w:num>
  <w:num w:numId="30" w16cid:durableId="1825462913">
    <w:abstractNumId w:val="30"/>
  </w:num>
  <w:num w:numId="31" w16cid:durableId="1072774214">
    <w:abstractNumId w:val="7"/>
  </w:num>
  <w:num w:numId="32" w16cid:durableId="224996009">
    <w:abstractNumId w:val="8"/>
  </w:num>
  <w:num w:numId="33" w16cid:durableId="581373004">
    <w:abstractNumId w:val="10"/>
  </w:num>
  <w:num w:numId="34" w16cid:durableId="120001974">
    <w:abstractNumId w:val="0"/>
    <w:lvlOverride w:ilvl="0">
      <w:lvl w:ilvl="0">
        <w:numFmt w:val="bullet"/>
        <w:lvlText w:val="%1"/>
        <w:legacy w:legacy="1" w:legacySpace="0" w:legacyIndent="360"/>
        <w:lvlJc w:val="left"/>
        <w:rPr>
          <w:rFonts w:ascii="Symbol" w:hAnsi="Symbol" w:hint="default"/>
        </w:rPr>
      </w:lvl>
    </w:lvlOverride>
  </w:num>
  <w:num w:numId="35" w16cid:durableId="15123314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formatting="1" w:enforcement="1" w:cryptProviderType="rsaFull" w:cryptAlgorithmClass="hash" w:cryptAlgorithmType="typeAny" w:cryptAlgorithmSid="4" w:cryptSpinCount="100000" w:hash="C/S+KhqVsIO9yU1FQwOlAgjMLWA=" w:salt="k3uAE4qfRDmnkSXCs/5Kh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668"/>
    <w:rsid w:val="000508DA"/>
    <w:rsid w:val="000602C2"/>
    <w:rsid w:val="0007568D"/>
    <w:rsid w:val="00085B0D"/>
    <w:rsid w:val="000D41F6"/>
    <w:rsid w:val="000E55BE"/>
    <w:rsid w:val="000F5C87"/>
    <w:rsid w:val="00100D5F"/>
    <w:rsid w:val="00104282"/>
    <w:rsid w:val="001124DE"/>
    <w:rsid w:val="00127BAA"/>
    <w:rsid w:val="001342B4"/>
    <w:rsid w:val="001A2735"/>
    <w:rsid w:val="001B58A3"/>
    <w:rsid w:val="001C720F"/>
    <w:rsid w:val="001D51D4"/>
    <w:rsid w:val="001D54A0"/>
    <w:rsid w:val="001F080E"/>
    <w:rsid w:val="00207B75"/>
    <w:rsid w:val="00215C8B"/>
    <w:rsid w:val="0025012B"/>
    <w:rsid w:val="00260981"/>
    <w:rsid w:val="00263460"/>
    <w:rsid w:val="00273B52"/>
    <w:rsid w:val="002F32B6"/>
    <w:rsid w:val="002F391A"/>
    <w:rsid w:val="00326051"/>
    <w:rsid w:val="00363A7B"/>
    <w:rsid w:val="003945CB"/>
    <w:rsid w:val="003B5757"/>
    <w:rsid w:val="003C31A3"/>
    <w:rsid w:val="003F6D26"/>
    <w:rsid w:val="0040282F"/>
    <w:rsid w:val="00406C88"/>
    <w:rsid w:val="004225F4"/>
    <w:rsid w:val="00464A9E"/>
    <w:rsid w:val="004A6B52"/>
    <w:rsid w:val="004D7C64"/>
    <w:rsid w:val="00525540"/>
    <w:rsid w:val="00572195"/>
    <w:rsid w:val="0059002B"/>
    <w:rsid w:val="005A2737"/>
    <w:rsid w:val="005B60EB"/>
    <w:rsid w:val="005C4101"/>
    <w:rsid w:val="005E7645"/>
    <w:rsid w:val="005F36ED"/>
    <w:rsid w:val="00614CF9"/>
    <w:rsid w:val="00620C7A"/>
    <w:rsid w:val="006540F9"/>
    <w:rsid w:val="00666F9C"/>
    <w:rsid w:val="006C7D19"/>
    <w:rsid w:val="006E105F"/>
    <w:rsid w:val="007325F0"/>
    <w:rsid w:val="00755054"/>
    <w:rsid w:val="007B3F87"/>
    <w:rsid w:val="007D39F9"/>
    <w:rsid w:val="00836A53"/>
    <w:rsid w:val="00837C7B"/>
    <w:rsid w:val="008D705C"/>
    <w:rsid w:val="00956EEA"/>
    <w:rsid w:val="00A05A77"/>
    <w:rsid w:val="00A104C2"/>
    <w:rsid w:val="00A2077D"/>
    <w:rsid w:val="00A35100"/>
    <w:rsid w:val="00AA1CDA"/>
    <w:rsid w:val="00AA38AB"/>
    <w:rsid w:val="00AB0599"/>
    <w:rsid w:val="00AD0FB5"/>
    <w:rsid w:val="00B00758"/>
    <w:rsid w:val="00B02026"/>
    <w:rsid w:val="00B02A2C"/>
    <w:rsid w:val="00B12DCE"/>
    <w:rsid w:val="00B3699B"/>
    <w:rsid w:val="00B57427"/>
    <w:rsid w:val="00B607B5"/>
    <w:rsid w:val="00BA2D10"/>
    <w:rsid w:val="00C12187"/>
    <w:rsid w:val="00C36C9A"/>
    <w:rsid w:val="00C830E1"/>
    <w:rsid w:val="00D1050C"/>
    <w:rsid w:val="00D16DB1"/>
    <w:rsid w:val="00D557B8"/>
    <w:rsid w:val="00D610CC"/>
    <w:rsid w:val="00DB641B"/>
    <w:rsid w:val="00DC654F"/>
    <w:rsid w:val="00DD508B"/>
    <w:rsid w:val="00DE0633"/>
    <w:rsid w:val="00DE66C0"/>
    <w:rsid w:val="00E0411C"/>
    <w:rsid w:val="00E1419F"/>
    <w:rsid w:val="00E2207A"/>
    <w:rsid w:val="00E813FA"/>
    <w:rsid w:val="00E867C4"/>
    <w:rsid w:val="00EA2AC1"/>
    <w:rsid w:val="00EB3ED5"/>
    <w:rsid w:val="00ED3EEF"/>
    <w:rsid w:val="00EE459C"/>
    <w:rsid w:val="00EF7623"/>
    <w:rsid w:val="00F040F5"/>
    <w:rsid w:val="00F66BFF"/>
    <w:rsid w:val="00F90668"/>
    <w:rsid w:val="00FC3144"/>
    <w:rsid w:val="00FC60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FD1E532"/>
  <w15:docId w15:val="{8D34EBCA-D905-4BAB-B6B4-856A01CD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F90668"/>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90668"/>
    <w:rPr>
      <w:rFonts w:ascii="Arial" w:eastAsia="Times New Roman" w:hAnsi="Arial" w:cs="Arial"/>
      <w:b/>
      <w:bCs/>
      <w:sz w:val="26"/>
      <w:szCs w:val="26"/>
    </w:rPr>
  </w:style>
  <w:style w:type="paragraph" w:styleId="BalloonText">
    <w:name w:val="Balloon Text"/>
    <w:basedOn w:val="Normal"/>
    <w:link w:val="BalloonTextChar"/>
    <w:uiPriority w:val="99"/>
    <w:semiHidden/>
    <w:unhideWhenUsed/>
    <w:rsid w:val="00F90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668"/>
    <w:rPr>
      <w:rFonts w:ascii="Tahoma" w:hAnsi="Tahoma" w:cs="Tahoma"/>
      <w:sz w:val="16"/>
      <w:szCs w:val="16"/>
    </w:rPr>
  </w:style>
  <w:style w:type="paragraph" w:styleId="NormalWeb">
    <w:name w:val="Normal (Web)"/>
    <w:basedOn w:val="Normal"/>
    <w:rsid w:val="00F90668"/>
    <w:pPr>
      <w:spacing w:before="100" w:beforeAutospacing="1" w:after="100" w:afterAutospacing="1" w:line="240" w:lineRule="auto"/>
    </w:pPr>
    <w:rPr>
      <w:rFonts w:ascii="Verdana" w:eastAsia="Times New Roman" w:hAnsi="Verdana" w:cs="Times New Roman"/>
      <w:sz w:val="24"/>
      <w:szCs w:val="24"/>
    </w:rPr>
  </w:style>
  <w:style w:type="paragraph" w:customStyle="1" w:styleId="Default">
    <w:name w:val="Default"/>
    <w:rsid w:val="00F9066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90668"/>
    <w:pPr>
      <w:ind w:left="720"/>
      <w:contextualSpacing/>
    </w:pPr>
  </w:style>
  <w:style w:type="character" w:styleId="Hyperlink">
    <w:name w:val="Hyperlink"/>
    <w:basedOn w:val="DefaultParagraphFont"/>
    <w:uiPriority w:val="99"/>
    <w:unhideWhenUsed/>
    <w:rsid w:val="001C720F"/>
    <w:rPr>
      <w:color w:val="0000FF" w:themeColor="hyperlink"/>
      <w:u w:val="single"/>
    </w:rPr>
  </w:style>
  <w:style w:type="paragraph" w:styleId="Header">
    <w:name w:val="header"/>
    <w:basedOn w:val="Normal"/>
    <w:link w:val="HeaderChar"/>
    <w:uiPriority w:val="99"/>
    <w:unhideWhenUsed/>
    <w:rsid w:val="004D7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C64"/>
  </w:style>
  <w:style w:type="paragraph" w:styleId="Footer">
    <w:name w:val="footer"/>
    <w:basedOn w:val="Normal"/>
    <w:link w:val="FooterChar"/>
    <w:uiPriority w:val="99"/>
    <w:unhideWhenUsed/>
    <w:rsid w:val="004D7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jpeg"/><Relationship Id="rId18" Type="http://schemas.openxmlformats.org/officeDocument/2006/relationships/image" Target="media/image11.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w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wmf"/><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lifesaving.ca"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gif"/><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867714D92B764B927EF1034825DCB3" ma:contentTypeVersion="17" ma:contentTypeDescription="Create a new document." ma:contentTypeScope="" ma:versionID="17290e9f6e0fdae4a4247ab26f9e4880">
  <xsd:schema xmlns:xsd="http://www.w3.org/2001/XMLSchema" xmlns:xs="http://www.w3.org/2001/XMLSchema" xmlns:p="http://schemas.microsoft.com/office/2006/metadata/properties" xmlns:ns2="5e95e8d0-5ded-4f1f-bf14-bd19a1b43085" xmlns:ns3="65237b25-a777-45a6-95e8-27fd1eda8050" targetNamespace="http://schemas.microsoft.com/office/2006/metadata/properties" ma:root="true" ma:fieldsID="799f4e87694ac8e9f25d349cdcdecd31" ns2:_="" ns3:_="">
    <xsd:import namespace="5e95e8d0-5ded-4f1f-bf14-bd19a1b43085"/>
    <xsd:import namespace="65237b25-a777-45a6-95e8-27fd1eda80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5e8d0-5ded-4f1f-bf14-bd19a1b43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7a5096-8c16-4b7c-a7a2-b4f14f2f23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237b25-a777-45a6-95e8-27fd1eda80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531c105-8b7d-4856-86f1-537d25cea120}" ma:internalName="TaxCatchAll" ma:showField="CatchAllData" ma:web="65237b25-a777-45a6-95e8-27fd1eda80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237b25-a777-45a6-95e8-27fd1eda8050" xsi:nil="true"/>
    <lcf76f155ced4ddcb4097134ff3c332f xmlns="5e95e8d0-5ded-4f1f-bf14-bd19a1b430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56ED8E-1BD9-4D21-91DE-D3160E00A27E}">
  <ds:schemaRefs>
    <ds:schemaRef ds:uri="http://schemas.openxmlformats.org/officeDocument/2006/bibliography"/>
  </ds:schemaRefs>
</ds:datastoreItem>
</file>

<file path=customXml/itemProps2.xml><?xml version="1.0" encoding="utf-8"?>
<ds:datastoreItem xmlns:ds="http://schemas.openxmlformats.org/officeDocument/2006/customXml" ds:itemID="{92734D44-FC12-418D-8B10-E51031D496FD}"/>
</file>

<file path=customXml/itemProps3.xml><?xml version="1.0" encoding="utf-8"?>
<ds:datastoreItem xmlns:ds="http://schemas.openxmlformats.org/officeDocument/2006/customXml" ds:itemID="{F1428A85-B55D-41B8-8B40-EAA4D0C6F46A}"/>
</file>

<file path=customXml/itemProps4.xml><?xml version="1.0" encoding="utf-8"?>
<ds:datastoreItem xmlns:ds="http://schemas.openxmlformats.org/officeDocument/2006/customXml" ds:itemID="{25AE2D03-B039-430A-BE49-137605F69260}"/>
</file>

<file path=docProps/app.xml><?xml version="1.0" encoding="utf-8"?>
<Properties xmlns="http://schemas.openxmlformats.org/officeDocument/2006/extended-properties" xmlns:vt="http://schemas.openxmlformats.org/officeDocument/2006/docPropsVTypes">
  <Template>Normal.dotm</Template>
  <TotalTime>0</TotalTime>
  <Pages>100</Pages>
  <Words>22332</Words>
  <Characters>127295</Characters>
  <Application>Microsoft Office Word</Application>
  <DocSecurity>4</DocSecurity>
  <Lines>1060</Lines>
  <Paragraphs>298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nerds2</dc:creator>
  <cp:keywords/>
  <dc:description/>
  <cp:lastModifiedBy>Joni Hagen</cp:lastModifiedBy>
  <cp:revision>2</cp:revision>
  <cp:lastPrinted>2012-07-31T13:38:00Z</cp:lastPrinted>
  <dcterms:created xsi:type="dcterms:W3CDTF">2024-04-04T14:00:00Z</dcterms:created>
  <dcterms:modified xsi:type="dcterms:W3CDTF">2024-04-04T14:00:00Z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0x01010033867714D92B764B927EF1034825DCB3</vt:lpwstr>
  </property>
</Properties>
</file>